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A8169" w14:textId="77777777" w:rsidR="00B33604" w:rsidRPr="00B11129" w:rsidRDefault="00990FF5">
      <w:pPr>
        <w:pStyle w:val="Title"/>
        <w:rPr>
          <w:sz w:val="24"/>
          <w:szCs w:val="24"/>
        </w:rPr>
      </w:pPr>
      <w:r w:rsidRPr="00B11129">
        <w:rPr>
          <w:noProof/>
          <w:sz w:val="24"/>
          <w:szCs w:val="24"/>
          <w:lang w:val="en-GB" w:eastAsia="en-GB"/>
        </w:rPr>
        <w:drawing>
          <wp:anchor distT="0" distB="0" distL="0" distR="0" simplePos="0" relativeHeight="15728640" behindDoc="0" locked="0" layoutInCell="1" allowOverlap="1" wp14:anchorId="7C260A73" wp14:editId="5A6BE565">
            <wp:simplePos x="0" y="0"/>
            <wp:positionH relativeFrom="page">
              <wp:posOffset>667512</wp:posOffset>
            </wp:positionH>
            <wp:positionV relativeFrom="paragraph">
              <wp:posOffset>289861</wp:posOffset>
            </wp:positionV>
            <wp:extent cx="1110996" cy="112775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110996" cy="1127759"/>
                    </a:xfrm>
                    <a:prstGeom prst="rect">
                      <a:avLst/>
                    </a:prstGeom>
                  </pic:spPr>
                </pic:pic>
              </a:graphicData>
            </a:graphic>
          </wp:anchor>
        </w:drawing>
      </w:r>
      <w:r w:rsidRPr="00B11129">
        <w:rPr>
          <w:sz w:val="24"/>
          <w:szCs w:val="24"/>
        </w:rPr>
        <w:t>ST</w:t>
      </w:r>
      <w:r w:rsidRPr="00B11129">
        <w:rPr>
          <w:spacing w:val="-3"/>
          <w:sz w:val="24"/>
          <w:szCs w:val="24"/>
        </w:rPr>
        <w:t xml:space="preserve"> </w:t>
      </w:r>
      <w:r w:rsidRPr="00B11129">
        <w:rPr>
          <w:sz w:val="24"/>
          <w:szCs w:val="24"/>
        </w:rPr>
        <w:t>PAUL’S</w:t>
      </w:r>
      <w:r w:rsidRPr="00B11129">
        <w:rPr>
          <w:spacing w:val="-2"/>
          <w:sz w:val="24"/>
          <w:szCs w:val="24"/>
        </w:rPr>
        <w:t xml:space="preserve"> </w:t>
      </w:r>
      <w:r w:rsidRPr="00B11129">
        <w:rPr>
          <w:sz w:val="24"/>
          <w:szCs w:val="24"/>
        </w:rPr>
        <w:t>CATHOLIC</w:t>
      </w:r>
      <w:r w:rsidRPr="00B11129">
        <w:rPr>
          <w:spacing w:val="-4"/>
          <w:sz w:val="24"/>
          <w:szCs w:val="24"/>
        </w:rPr>
        <w:t xml:space="preserve"> </w:t>
      </w:r>
      <w:r w:rsidRPr="00B11129">
        <w:rPr>
          <w:sz w:val="24"/>
          <w:szCs w:val="24"/>
        </w:rPr>
        <w:t>PRIMARY</w:t>
      </w:r>
      <w:r w:rsidRPr="00B11129">
        <w:rPr>
          <w:spacing w:val="-4"/>
          <w:sz w:val="24"/>
          <w:szCs w:val="24"/>
        </w:rPr>
        <w:t xml:space="preserve"> </w:t>
      </w:r>
      <w:r w:rsidRPr="00B11129">
        <w:rPr>
          <w:sz w:val="24"/>
          <w:szCs w:val="24"/>
        </w:rPr>
        <w:t>SCHOOL</w:t>
      </w:r>
    </w:p>
    <w:p w14:paraId="01C35A56" w14:textId="77777777" w:rsidR="00B33604" w:rsidRPr="00B11129" w:rsidRDefault="00990FF5">
      <w:pPr>
        <w:pStyle w:val="Heading1"/>
        <w:spacing w:before="4"/>
        <w:ind w:left="5417" w:hanging="2"/>
        <w:jc w:val="center"/>
        <w:rPr>
          <w:sz w:val="24"/>
          <w:szCs w:val="24"/>
        </w:rPr>
      </w:pPr>
      <w:r w:rsidRPr="00B11129">
        <w:rPr>
          <w:sz w:val="24"/>
          <w:szCs w:val="24"/>
        </w:rPr>
        <w:t>Park Lane</w:t>
      </w:r>
      <w:r w:rsidRPr="00B11129">
        <w:rPr>
          <w:spacing w:val="1"/>
          <w:sz w:val="24"/>
          <w:szCs w:val="24"/>
        </w:rPr>
        <w:t xml:space="preserve"> </w:t>
      </w:r>
      <w:r w:rsidRPr="00B11129">
        <w:rPr>
          <w:sz w:val="24"/>
          <w:szCs w:val="24"/>
        </w:rPr>
        <w:t>Cheshunt</w:t>
      </w:r>
      <w:r w:rsidRPr="00B11129">
        <w:rPr>
          <w:spacing w:val="1"/>
          <w:sz w:val="24"/>
          <w:szCs w:val="24"/>
        </w:rPr>
        <w:t xml:space="preserve"> </w:t>
      </w:r>
      <w:r w:rsidRPr="00B11129">
        <w:rPr>
          <w:sz w:val="24"/>
          <w:szCs w:val="24"/>
        </w:rPr>
        <w:t>HERTS</w:t>
      </w:r>
      <w:r w:rsidRPr="00B11129">
        <w:rPr>
          <w:spacing w:val="-7"/>
          <w:sz w:val="24"/>
          <w:szCs w:val="24"/>
        </w:rPr>
        <w:t xml:space="preserve"> </w:t>
      </w:r>
      <w:r w:rsidRPr="00B11129">
        <w:rPr>
          <w:sz w:val="24"/>
          <w:szCs w:val="24"/>
        </w:rPr>
        <w:t>EN7</w:t>
      </w:r>
      <w:r w:rsidRPr="00B11129">
        <w:rPr>
          <w:spacing w:val="-6"/>
          <w:sz w:val="24"/>
          <w:szCs w:val="24"/>
        </w:rPr>
        <w:t xml:space="preserve"> </w:t>
      </w:r>
      <w:r w:rsidRPr="00B11129">
        <w:rPr>
          <w:sz w:val="24"/>
          <w:szCs w:val="24"/>
        </w:rPr>
        <w:t>6LR</w:t>
      </w:r>
    </w:p>
    <w:p w14:paraId="3E6D49C4" w14:textId="77777777" w:rsidR="00B33604" w:rsidRPr="00B11129" w:rsidRDefault="00B33604">
      <w:pPr>
        <w:pStyle w:val="BodyText"/>
        <w:rPr>
          <w:rFonts w:ascii="Arial" w:hAnsi="Arial" w:cs="Arial"/>
          <w:b/>
        </w:rPr>
      </w:pPr>
    </w:p>
    <w:p w14:paraId="01B3CAB6" w14:textId="77777777" w:rsidR="00B33604" w:rsidRPr="00B11129" w:rsidRDefault="00B33604">
      <w:pPr>
        <w:pStyle w:val="BodyText"/>
        <w:rPr>
          <w:rFonts w:ascii="Arial" w:hAnsi="Arial" w:cs="Arial"/>
          <w:b/>
        </w:rPr>
      </w:pPr>
    </w:p>
    <w:p w14:paraId="69745ED0" w14:textId="77777777" w:rsidR="00B33604" w:rsidRPr="00B11129" w:rsidRDefault="00B33604">
      <w:pPr>
        <w:pStyle w:val="BodyText"/>
        <w:spacing w:before="3"/>
        <w:rPr>
          <w:rFonts w:ascii="Arial" w:hAnsi="Arial" w:cs="Arial"/>
          <w:b/>
        </w:rPr>
      </w:pPr>
    </w:p>
    <w:p w14:paraId="30664255" w14:textId="5C33B2EF" w:rsidR="00B33604" w:rsidRPr="00B11129" w:rsidRDefault="00990FF5">
      <w:pPr>
        <w:pStyle w:val="Heading2"/>
        <w:spacing w:before="1"/>
        <w:ind w:left="3562" w:right="3544"/>
        <w:jc w:val="center"/>
      </w:pPr>
      <w:r w:rsidRPr="00B11129">
        <w:t>ADMISSION</w:t>
      </w:r>
      <w:r w:rsidRPr="00B11129">
        <w:rPr>
          <w:spacing w:val="-2"/>
        </w:rPr>
        <w:t xml:space="preserve"> </w:t>
      </w:r>
      <w:r w:rsidRPr="00B11129">
        <w:t>POLICY</w:t>
      </w:r>
      <w:r w:rsidRPr="00B11129">
        <w:rPr>
          <w:spacing w:val="-5"/>
        </w:rPr>
        <w:t xml:space="preserve"> </w:t>
      </w:r>
      <w:r w:rsidR="00F1069A" w:rsidRPr="00B11129">
        <w:t>202</w:t>
      </w:r>
      <w:r w:rsidR="00B11ACF">
        <w:t>7</w:t>
      </w:r>
      <w:r w:rsidR="00B72A43" w:rsidRPr="00B11129">
        <w:rPr>
          <w:spacing w:val="-1"/>
        </w:rPr>
        <w:t xml:space="preserve"> </w:t>
      </w:r>
      <w:r w:rsidR="00091394" w:rsidRPr="00B11129">
        <w:t>202</w:t>
      </w:r>
      <w:r w:rsidR="00B11ACF">
        <w:t>8</w:t>
      </w:r>
    </w:p>
    <w:p w14:paraId="5E0B8F84" w14:textId="77777777" w:rsidR="00B33604" w:rsidRPr="00B11129" w:rsidRDefault="00B33604">
      <w:pPr>
        <w:pStyle w:val="BodyText"/>
        <w:spacing w:before="11"/>
        <w:rPr>
          <w:rFonts w:ascii="Arial" w:hAnsi="Arial" w:cs="Arial"/>
          <w:b/>
        </w:rPr>
      </w:pPr>
    </w:p>
    <w:p w14:paraId="7C8DB695" w14:textId="77777777" w:rsidR="00B33604" w:rsidRPr="00B11129" w:rsidRDefault="00990FF5">
      <w:pPr>
        <w:pStyle w:val="BodyText"/>
        <w:spacing w:before="92"/>
        <w:ind w:left="232" w:right="206"/>
        <w:jc w:val="both"/>
        <w:rPr>
          <w:rFonts w:ascii="Arial" w:hAnsi="Arial" w:cs="Arial"/>
        </w:rPr>
      </w:pPr>
      <w:r w:rsidRPr="00B11129">
        <w:rPr>
          <w:rFonts w:ascii="Arial" w:hAnsi="Arial" w:cs="Arial"/>
        </w:rPr>
        <w:t>St Paul’s Catholic Primary School was founded by the Catholic Church to provide education for</w:t>
      </w:r>
      <w:r w:rsidRPr="00B11129">
        <w:rPr>
          <w:rFonts w:ascii="Arial" w:hAnsi="Arial" w:cs="Arial"/>
          <w:spacing w:val="1"/>
        </w:rPr>
        <w:t xml:space="preserve"> </w:t>
      </w:r>
      <w:r w:rsidRPr="00B11129">
        <w:rPr>
          <w:rFonts w:ascii="Arial" w:hAnsi="Arial" w:cs="Arial"/>
        </w:rPr>
        <w:t>children</w:t>
      </w:r>
      <w:r w:rsidRPr="00B11129">
        <w:rPr>
          <w:rFonts w:ascii="Arial" w:hAnsi="Arial" w:cs="Arial"/>
          <w:spacing w:val="-8"/>
        </w:rPr>
        <w:t xml:space="preserve"> </w:t>
      </w:r>
      <w:r w:rsidRPr="00B11129">
        <w:rPr>
          <w:rFonts w:ascii="Arial" w:hAnsi="Arial" w:cs="Arial"/>
        </w:rPr>
        <w:t>of</w:t>
      </w:r>
      <w:r w:rsidRPr="00B11129">
        <w:rPr>
          <w:rFonts w:ascii="Arial" w:hAnsi="Arial" w:cs="Arial"/>
          <w:spacing w:val="-6"/>
        </w:rPr>
        <w:t xml:space="preserve"> </w:t>
      </w:r>
      <w:r w:rsidRPr="00B11129">
        <w:rPr>
          <w:rFonts w:ascii="Arial" w:hAnsi="Arial" w:cs="Arial"/>
        </w:rPr>
        <w:t>Catholic</w:t>
      </w:r>
      <w:r w:rsidRPr="00B11129">
        <w:rPr>
          <w:rFonts w:ascii="Arial" w:hAnsi="Arial" w:cs="Arial"/>
          <w:spacing w:val="-11"/>
        </w:rPr>
        <w:t xml:space="preserve"> </w:t>
      </w:r>
      <w:r w:rsidRPr="00B11129">
        <w:rPr>
          <w:rFonts w:ascii="Arial" w:hAnsi="Arial" w:cs="Arial"/>
        </w:rPr>
        <w:t>families.</w:t>
      </w:r>
      <w:r w:rsidRPr="00B11129">
        <w:rPr>
          <w:rFonts w:ascii="Arial" w:hAnsi="Arial" w:cs="Arial"/>
          <w:spacing w:val="-13"/>
        </w:rPr>
        <w:t xml:space="preserve"> </w:t>
      </w:r>
      <w:r w:rsidRPr="00B11129">
        <w:rPr>
          <w:rFonts w:ascii="Arial" w:hAnsi="Arial" w:cs="Arial"/>
        </w:rPr>
        <w:t>Whenever</w:t>
      </w:r>
      <w:r w:rsidRPr="00B11129">
        <w:rPr>
          <w:rFonts w:ascii="Arial" w:hAnsi="Arial" w:cs="Arial"/>
          <w:spacing w:val="-9"/>
        </w:rPr>
        <w:t xml:space="preserve"> </w:t>
      </w:r>
      <w:r w:rsidRPr="00B11129">
        <w:rPr>
          <w:rFonts w:ascii="Arial" w:hAnsi="Arial" w:cs="Arial"/>
        </w:rPr>
        <w:t>there</w:t>
      </w:r>
      <w:r w:rsidRPr="00B11129">
        <w:rPr>
          <w:rFonts w:ascii="Arial" w:hAnsi="Arial" w:cs="Arial"/>
          <w:spacing w:val="-10"/>
        </w:rPr>
        <w:t xml:space="preserve"> </w:t>
      </w:r>
      <w:r w:rsidRPr="00B11129">
        <w:rPr>
          <w:rFonts w:ascii="Arial" w:hAnsi="Arial" w:cs="Arial"/>
        </w:rPr>
        <w:t>are</w:t>
      </w:r>
      <w:r w:rsidRPr="00B11129">
        <w:rPr>
          <w:rFonts w:ascii="Arial" w:hAnsi="Arial" w:cs="Arial"/>
          <w:spacing w:val="-9"/>
        </w:rPr>
        <w:t xml:space="preserve"> </w:t>
      </w:r>
      <w:r w:rsidRPr="00B11129">
        <w:rPr>
          <w:rFonts w:ascii="Arial" w:hAnsi="Arial" w:cs="Arial"/>
        </w:rPr>
        <w:t>more</w:t>
      </w:r>
      <w:r w:rsidRPr="00B11129">
        <w:rPr>
          <w:rFonts w:ascii="Arial" w:hAnsi="Arial" w:cs="Arial"/>
          <w:spacing w:val="-10"/>
        </w:rPr>
        <w:t xml:space="preserve"> </w:t>
      </w:r>
      <w:r w:rsidRPr="00B11129">
        <w:rPr>
          <w:rFonts w:ascii="Arial" w:hAnsi="Arial" w:cs="Arial"/>
        </w:rPr>
        <w:t>applications</w:t>
      </w:r>
      <w:r w:rsidRPr="00B11129">
        <w:rPr>
          <w:rFonts w:ascii="Arial" w:hAnsi="Arial" w:cs="Arial"/>
          <w:spacing w:val="-11"/>
        </w:rPr>
        <w:t xml:space="preserve"> </w:t>
      </w:r>
      <w:r w:rsidRPr="00B11129">
        <w:rPr>
          <w:rFonts w:ascii="Arial" w:hAnsi="Arial" w:cs="Arial"/>
        </w:rPr>
        <w:t>than</w:t>
      </w:r>
      <w:r w:rsidRPr="00B11129">
        <w:rPr>
          <w:rFonts w:ascii="Arial" w:hAnsi="Arial" w:cs="Arial"/>
          <w:spacing w:val="-11"/>
        </w:rPr>
        <w:t xml:space="preserve"> </w:t>
      </w:r>
      <w:r w:rsidRPr="00B11129">
        <w:rPr>
          <w:rFonts w:ascii="Arial" w:hAnsi="Arial" w:cs="Arial"/>
        </w:rPr>
        <w:t>places</w:t>
      </w:r>
      <w:r w:rsidRPr="00B11129">
        <w:rPr>
          <w:rFonts w:ascii="Arial" w:hAnsi="Arial" w:cs="Arial"/>
          <w:spacing w:val="-8"/>
        </w:rPr>
        <w:t xml:space="preserve"> </w:t>
      </w:r>
      <w:r w:rsidRPr="00B11129">
        <w:rPr>
          <w:rFonts w:ascii="Arial" w:hAnsi="Arial" w:cs="Arial"/>
        </w:rPr>
        <w:t>available,</w:t>
      </w:r>
      <w:r w:rsidRPr="00B11129">
        <w:rPr>
          <w:rFonts w:ascii="Arial" w:hAnsi="Arial" w:cs="Arial"/>
          <w:spacing w:val="-8"/>
        </w:rPr>
        <w:t xml:space="preserve"> </w:t>
      </w:r>
      <w:r w:rsidRPr="00B11129">
        <w:rPr>
          <w:rFonts w:ascii="Arial" w:hAnsi="Arial" w:cs="Arial"/>
        </w:rPr>
        <w:t>priority</w:t>
      </w:r>
      <w:r w:rsidRPr="00B11129">
        <w:rPr>
          <w:rFonts w:ascii="Arial" w:hAnsi="Arial" w:cs="Arial"/>
          <w:spacing w:val="-64"/>
        </w:rPr>
        <w:t xml:space="preserve"> </w:t>
      </w:r>
      <w:r w:rsidRPr="00B11129">
        <w:rPr>
          <w:rFonts w:ascii="Arial" w:hAnsi="Arial" w:cs="Arial"/>
        </w:rPr>
        <w:t>will always be given to Catholic children in accordance with the oversubscription criteria listed</w:t>
      </w:r>
      <w:r w:rsidRPr="00B11129">
        <w:rPr>
          <w:rFonts w:ascii="Arial" w:hAnsi="Arial" w:cs="Arial"/>
          <w:spacing w:val="1"/>
        </w:rPr>
        <w:t xml:space="preserve"> </w:t>
      </w:r>
      <w:r w:rsidRPr="00B11129">
        <w:rPr>
          <w:rFonts w:ascii="Arial" w:hAnsi="Arial" w:cs="Arial"/>
        </w:rPr>
        <w:t>below.</w:t>
      </w:r>
      <w:r w:rsidRPr="00B11129">
        <w:rPr>
          <w:rFonts w:ascii="Arial" w:hAnsi="Arial" w:cs="Arial"/>
          <w:spacing w:val="1"/>
        </w:rPr>
        <w:t xml:space="preserve"> </w:t>
      </w:r>
      <w:r w:rsidRPr="00B11129">
        <w:rPr>
          <w:rFonts w:ascii="Arial" w:hAnsi="Arial" w:cs="Arial"/>
        </w:rPr>
        <w:t>The</w:t>
      </w:r>
      <w:r w:rsidRPr="00B11129">
        <w:rPr>
          <w:rFonts w:ascii="Arial" w:hAnsi="Arial" w:cs="Arial"/>
          <w:spacing w:val="1"/>
        </w:rPr>
        <w:t xml:space="preserve"> </w:t>
      </w:r>
      <w:r w:rsidRPr="00B11129">
        <w:rPr>
          <w:rFonts w:ascii="Arial" w:hAnsi="Arial" w:cs="Arial"/>
        </w:rPr>
        <w:t>school</w:t>
      </w:r>
      <w:r w:rsidRPr="00B11129">
        <w:rPr>
          <w:rFonts w:ascii="Arial" w:hAnsi="Arial" w:cs="Arial"/>
          <w:spacing w:val="1"/>
        </w:rPr>
        <w:t xml:space="preserve"> </w:t>
      </w:r>
      <w:r w:rsidRPr="00B11129">
        <w:rPr>
          <w:rFonts w:ascii="Arial" w:hAnsi="Arial" w:cs="Arial"/>
        </w:rPr>
        <w:t>is</w:t>
      </w:r>
      <w:r w:rsidRPr="00B11129">
        <w:rPr>
          <w:rFonts w:ascii="Arial" w:hAnsi="Arial" w:cs="Arial"/>
          <w:spacing w:val="1"/>
        </w:rPr>
        <w:t xml:space="preserve"> </w:t>
      </w:r>
      <w:r w:rsidRPr="00B11129">
        <w:rPr>
          <w:rFonts w:ascii="Arial" w:hAnsi="Arial" w:cs="Arial"/>
        </w:rPr>
        <w:t>conducted</w:t>
      </w:r>
      <w:r w:rsidRPr="00B11129">
        <w:rPr>
          <w:rFonts w:ascii="Arial" w:hAnsi="Arial" w:cs="Arial"/>
          <w:spacing w:val="1"/>
        </w:rPr>
        <w:t xml:space="preserve"> </w:t>
      </w:r>
      <w:r w:rsidRPr="00B11129">
        <w:rPr>
          <w:rFonts w:ascii="Arial" w:hAnsi="Arial" w:cs="Arial"/>
        </w:rPr>
        <w:t>by</w:t>
      </w:r>
      <w:r w:rsidRPr="00B11129">
        <w:rPr>
          <w:rFonts w:ascii="Arial" w:hAnsi="Arial" w:cs="Arial"/>
          <w:spacing w:val="1"/>
        </w:rPr>
        <w:t xml:space="preserve"> </w:t>
      </w:r>
      <w:r w:rsidRPr="00B11129">
        <w:rPr>
          <w:rFonts w:ascii="Arial" w:hAnsi="Arial" w:cs="Arial"/>
        </w:rPr>
        <w:t>its</w:t>
      </w:r>
      <w:r w:rsidRPr="00B11129">
        <w:rPr>
          <w:rFonts w:ascii="Arial" w:hAnsi="Arial" w:cs="Arial"/>
          <w:spacing w:val="1"/>
        </w:rPr>
        <w:t xml:space="preserve"> </w:t>
      </w:r>
      <w:r w:rsidRPr="00B11129">
        <w:rPr>
          <w:rFonts w:ascii="Arial" w:hAnsi="Arial" w:cs="Arial"/>
        </w:rPr>
        <w:t>governing</w:t>
      </w:r>
      <w:r w:rsidRPr="00B11129">
        <w:rPr>
          <w:rFonts w:ascii="Arial" w:hAnsi="Arial" w:cs="Arial"/>
          <w:spacing w:val="1"/>
        </w:rPr>
        <w:t xml:space="preserve"> </w:t>
      </w:r>
      <w:r w:rsidRPr="00B11129">
        <w:rPr>
          <w:rFonts w:ascii="Arial" w:hAnsi="Arial" w:cs="Arial"/>
        </w:rPr>
        <w:t>body</w:t>
      </w:r>
      <w:r w:rsidRPr="00B11129">
        <w:rPr>
          <w:rFonts w:ascii="Arial" w:hAnsi="Arial" w:cs="Arial"/>
          <w:spacing w:val="1"/>
        </w:rPr>
        <w:t xml:space="preserve"> </w:t>
      </w:r>
      <w:r w:rsidRPr="00B11129">
        <w:rPr>
          <w:rFonts w:ascii="Arial" w:hAnsi="Arial" w:cs="Arial"/>
        </w:rPr>
        <w:t>as</w:t>
      </w:r>
      <w:r w:rsidRPr="00B11129">
        <w:rPr>
          <w:rFonts w:ascii="Arial" w:hAnsi="Arial" w:cs="Arial"/>
          <w:spacing w:val="1"/>
        </w:rPr>
        <w:t xml:space="preserve"> </w:t>
      </w:r>
      <w:r w:rsidRPr="00B11129">
        <w:rPr>
          <w:rFonts w:ascii="Arial" w:hAnsi="Arial" w:cs="Arial"/>
        </w:rPr>
        <w:t>part</w:t>
      </w:r>
      <w:r w:rsidRPr="00B11129">
        <w:rPr>
          <w:rFonts w:ascii="Arial" w:hAnsi="Arial" w:cs="Arial"/>
          <w:spacing w:val="1"/>
        </w:rPr>
        <w:t xml:space="preserve"> </w:t>
      </w:r>
      <w:r w:rsidRPr="00B11129">
        <w:rPr>
          <w:rFonts w:ascii="Arial" w:hAnsi="Arial" w:cs="Arial"/>
        </w:rPr>
        <w:t>of</w:t>
      </w:r>
      <w:r w:rsidRPr="00B11129">
        <w:rPr>
          <w:rFonts w:ascii="Arial" w:hAnsi="Arial" w:cs="Arial"/>
          <w:spacing w:val="1"/>
        </w:rPr>
        <w:t xml:space="preserve"> </w:t>
      </w:r>
      <w:r w:rsidRPr="00B11129">
        <w:rPr>
          <w:rFonts w:ascii="Arial" w:hAnsi="Arial" w:cs="Arial"/>
        </w:rPr>
        <w:t>the</w:t>
      </w:r>
      <w:r w:rsidRPr="00B11129">
        <w:rPr>
          <w:rFonts w:ascii="Arial" w:hAnsi="Arial" w:cs="Arial"/>
          <w:spacing w:val="1"/>
        </w:rPr>
        <w:t xml:space="preserve"> </w:t>
      </w:r>
      <w:r w:rsidRPr="00B11129">
        <w:rPr>
          <w:rFonts w:ascii="Arial" w:hAnsi="Arial" w:cs="Arial"/>
        </w:rPr>
        <w:t>Catholic</w:t>
      </w:r>
      <w:r w:rsidRPr="00B11129">
        <w:rPr>
          <w:rFonts w:ascii="Arial" w:hAnsi="Arial" w:cs="Arial"/>
          <w:spacing w:val="1"/>
        </w:rPr>
        <w:t xml:space="preserve"> </w:t>
      </w:r>
      <w:r w:rsidRPr="00B11129">
        <w:rPr>
          <w:rFonts w:ascii="Arial" w:hAnsi="Arial" w:cs="Arial"/>
        </w:rPr>
        <w:t>Church</w:t>
      </w:r>
      <w:r w:rsidRPr="00B11129">
        <w:rPr>
          <w:rFonts w:ascii="Arial" w:hAnsi="Arial" w:cs="Arial"/>
          <w:spacing w:val="1"/>
        </w:rPr>
        <w:t xml:space="preserve"> </w:t>
      </w:r>
      <w:r w:rsidRPr="00B11129">
        <w:rPr>
          <w:rFonts w:ascii="Arial" w:hAnsi="Arial" w:cs="Arial"/>
        </w:rPr>
        <w:t>in</w:t>
      </w:r>
      <w:r w:rsidRPr="00B11129">
        <w:rPr>
          <w:rFonts w:ascii="Arial" w:hAnsi="Arial" w:cs="Arial"/>
          <w:spacing w:val="-64"/>
        </w:rPr>
        <w:t xml:space="preserve"> </w:t>
      </w:r>
      <w:r w:rsidRPr="00B11129">
        <w:rPr>
          <w:rFonts w:ascii="Arial" w:hAnsi="Arial" w:cs="Arial"/>
        </w:rPr>
        <w:t>accordance with its trust deed and instrument of government, and seeks at all times to be a</w:t>
      </w:r>
      <w:r w:rsidRPr="00B11129">
        <w:rPr>
          <w:rFonts w:ascii="Arial" w:hAnsi="Arial" w:cs="Arial"/>
          <w:spacing w:val="1"/>
        </w:rPr>
        <w:t xml:space="preserve"> </w:t>
      </w:r>
      <w:r w:rsidRPr="00B11129">
        <w:rPr>
          <w:rFonts w:ascii="Arial" w:hAnsi="Arial" w:cs="Arial"/>
        </w:rPr>
        <w:t>witness</w:t>
      </w:r>
      <w:r w:rsidRPr="00B11129">
        <w:rPr>
          <w:rFonts w:ascii="Arial" w:hAnsi="Arial" w:cs="Arial"/>
          <w:spacing w:val="-1"/>
        </w:rPr>
        <w:t xml:space="preserve"> </w:t>
      </w:r>
      <w:r w:rsidRPr="00B11129">
        <w:rPr>
          <w:rFonts w:ascii="Arial" w:hAnsi="Arial" w:cs="Arial"/>
        </w:rPr>
        <w:t>to Our Lord Jesus Christ.</w:t>
      </w:r>
    </w:p>
    <w:p w14:paraId="63A26717" w14:textId="77777777" w:rsidR="00B33604" w:rsidRPr="00B11129" w:rsidRDefault="00B33604">
      <w:pPr>
        <w:pStyle w:val="BodyText"/>
        <w:spacing w:before="10"/>
        <w:rPr>
          <w:rFonts w:ascii="Arial" w:hAnsi="Arial" w:cs="Arial"/>
        </w:rPr>
      </w:pPr>
    </w:p>
    <w:p w14:paraId="6859CC06" w14:textId="77777777" w:rsidR="00B33604" w:rsidRPr="00B11129" w:rsidRDefault="00990FF5">
      <w:pPr>
        <w:pStyle w:val="BodyText"/>
        <w:ind w:left="232" w:right="203"/>
        <w:jc w:val="both"/>
        <w:rPr>
          <w:rFonts w:ascii="Arial" w:hAnsi="Arial" w:cs="Arial"/>
        </w:rPr>
      </w:pPr>
      <w:r w:rsidRPr="00B11129">
        <w:rPr>
          <w:rFonts w:ascii="Arial" w:hAnsi="Arial" w:cs="Arial"/>
        </w:rPr>
        <w:t>As a Catholic school, we aim to provide a Catholic education for all our pupils. At a Catholic</w:t>
      </w:r>
      <w:r w:rsidRPr="00B11129">
        <w:rPr>
          <w:rFonts w:ascii="Arial" w:hAnsi="Arial" w:cs="Arial"/>
          <w:spacing w:val="1"/>
        </w:rPr>
        <w:t xml:space="preserve"> </w:t>
      </w:r>
      <w:r w:rsidRPr="00B11129">
        <w:rPr>
          <w:rFonts w:ascii="Arial" w:hAnsi="Arial" w:cs="Arial"/>
          <w:spacing w:val="-1"/>
        </w:rPr>
        <w:t>school,</w:t>
      </w:r>
      <w:r w:rsidRPr="00B11129">
        <w:rPr>
          <w:rFonts w:ascii="Arial" w:hAnsi="Arial" w:cs="Arial"/>
          <w:spacing w:val="-17"/>
        </w:rPr>
        <w:t xml:space="preserve"> </w:t>
      </w:r>
      <w:r w:rsidRPr="00B11129">
        <w:rPr>
          <w:rFonts w:ascii="Arial" w:hAnsi="Arial" w:cs="Arial"/>
          <w:spacing w:val="-1"/>
        </w:rPr>
        <w:t>Catholic</w:t>
      </w:r>
      <w:r w:rsidRPr="00B11129">
        <w:rPr>
          <w:rFonts w:ascii="Arial" w:hAnsi="Arial" w:cs="Arial"/>
          <w:spacing w:val="-14"/>
        </w:rPr>
        <w:t xml:space="preserve"> </w:t>
      </w:r>
      <w:r w:rsidRPr="00B11129">
        <w:rPr>
          <w:rFonts w:ascii="Arial" w:hAnsi="Arial" w:cs="Arial"/>
          <w:spacing w:val="-1"/>
        </w:rPr>
        <w:t>doctrine</w:t>
      </w:r>
      <w:r w:rsidRPr="00B11129">
        <w:rPr>
          <w:rFonts w:ascii="Arial" w:hAnsi="Arial" w:cs="Arial"/>
          <w:spacing w:val="-14"/>
        </w:rPr>
        <w:t xml:space="preserve"> </w:t>
      </w:r>
      <w:r w:rsidRPr="00B11129">
        <w:rPr>
          <w:rFonts w:ascii="Arial" w:hAnsi="Arial" w:cs="Arial"/>
          <w:spacing w:val="-1"/>
        </w:rPr>
        <w:t>and</w:t>
      </w:r>
      <w:r w:rsidRPr="00B11129">
        <w:rPr>
          <w:rFonts w:ascii="Arial" w:hAnsi="Arial" w:cs="Arial"/>
          <w:spacing w:val="-16"/>
        </w:rPr>
        <w:t xml:space="preserve"> </w:t>
      </w:r>
      <w:r w:rsidRPr="00B11129">
        <w:rPr>
          <w:rFonts w:ascii="Arial" w:hAnsi="Arial" w:cs="Arial"/>
          <w:spacing w:val="-1"/>
        </w:rPr>
        <w:t>practice</w:t>
      </w:r>
      <w:r w:rsidRPr="00B11129">
        <w:rPr>
          <w:rFonts w:ascii="Arial" w:hAnsi="Arial" w:cs="Arial"/>
          <w:spacing w:val="-16"/>
        </w:rPr>
        <w:t xml:space="preserve"> </w:t>
      </w:r>
      <w:r w:rsidRPr="00B11129">
        <w:rPr>
          <w:rFonts w:ascii="Arial" w:hAnsi="Arial" w:cs="Arial"/>
          <w:spacing w:val="-1"/>
        </w:rPr>
        <w:t>permeate</w:t>
      </w:r>
      <w:r w:rsidRPr="00B11129">
        <w:rPr>
          <w:rFonts w:ascii="Arial" w:hAnsi="Arial" w:cs="Arial"/>
          <w:spacing w:val="-14"/>
        </w:rPr>
        <w:t xml:space="preserve"> </w:t>
      </w:r>
      <w:r w:rsidRPr="00B11129">
        <w:rPr>
          <w:rFonts w:ascii="Arial" w:hAnsi="Arial" w:cs="Arial"/>
          <w:spacing w:val="-1"/>
        </w:rPr>
        <w:t>every</w:t>
      </w:r>
      <w:r w:rsidRPr="00B11129">
        <w:rPr>
          <w:rFonts w:ascii="Arial" w:hAnsi="Arial" w:cs="Arial"/>
          <w:spacing w:val="-17"/>
        </w:rPr>
        <w:t xml:space="preserve"> </w:t>
      </w:r>
      <w:r w:rsidRPr="00B11129">
        <w:rPr>
          <w:rFonts w:ascii="Arial" w:hAnsi="Arial" w:cs="Arial"/>
        </w:rPr>
        <w:t>aspect</w:t>
      </w:r>
      <w:r w:rsidRPr="00B11129">
        <w:rPr>
          <w:rFonts w:ascii="Arial" w:hAnsi="Arial" w:cs="Arial"/>
          <w:spacing w:val="-15"/>
        </w:rPr>
        <w:t xml:space="preserve"> </w:t>
      </w:r>
      <w:r w:rsidRPr="00B11129">
        <w:rPr>
          <w:rFonts w:ascii="Arial" w:hAnsi="Arial" w:cs="Arial"/>
        </w:rPr>
        <w:t>of</w:t>
      </w:r>
      <w:r w:rsidRPr="00B11129">
        <w:rPr>
          <w:rFonts w:ascii="Arial" w:hAnsi="Arial" w:cs="Arial"/>
          <w:spacing w:val="-14"/>
        </w:rPr>
        <w:t xml:space="preserve"> </w:t>
      </w:r>
      <w:r w:rsidRPr="00B11129">
        <w:rPr>
          <w:rFonts w:ascii="Arial" w:hAnsi="Arial" w:cs="Arial"/>
        </w:rPr>
        <w:t>the</w:t>
      </w:r>
      <w:r w:rsidRPr="00B11129">
        <w:rPr>
          <w:rFonts w:ascii="Arial" w:hAnsi="Arial" w:cs="Arial"/>
          <w:spacing w:val="-16"/>
        </w:rPr>
        <w:t xml:space="preserve"> </w:t>
      </w:r>
      <w:r w:rsidRPr="00B11129">
        <w:rPr>
          <w:rFonts w:ascii="Arial" w:hAnsi="Arial" w:cs="Arial"/>
        </w:rPr>
        <w:t>school’s</w:t>
      </w:r>
      <w:r w:rsidRPr="00B11129">
        <w:rPr>
          <w:rFonts w:ascii="Arial" w:hAnsi="Arial" w:cs="Arial"/>
          <w:spacing w:val="-14"/>
        </w:rPr>
        <w:t xml:space="preserve"> </w:t>
      </w:r>
      <w:r w:rsidRPr="00B11129">
        <w:rPr>
          <w:rFonts w:ascii="Arial" w:hAnsi="Arial" w:cs="Arial"/>
        </w:rPr>
        <w:t>activity.</w:t>
      </w:r>
      <w:r w:rsidRPr="00B11129">
        <w:rPr>
          <w:rFonts w:ascii="Arial" w:hAnsi="Arial" w:cs="Arial"/>
          <w:spacing w:val="-14"/>
        </w:rPr>
        <w:t xml:space="preserve"> </w:t>
      </w:r>
      <w:r w:rsidRPr="00B11129">
        <w:rPr>
          <w:rFonts w:ascii="Arial" w:hAnsi="Arial" w:cs="Arial"/>
        </w:rPr>
        <w:t>It</w:t>
      </w:r>
      <w:r w:rsidRPr="00B11129">
        <w:rPr>
          <w:rFonts w:ascii="Arial" w:hAnsi="Arial" w:cs="Arial"/>
          <w:spacing w:val="-14"/>
        </w:rPr>
        <w:t xml:space="preserve"> </w:t>
      </w:r>
      <w:r w:rsidRPr="00B11129">
        <w:rPr>
          <w:rFonts w:ascii="Arial" w:hAnsi="Arial" w:cs="Arial"/>
        </w:rPr>
        <w:t>is</w:t>
      </w:r>
      <w:r w:rsidRPr="00B11129">
        <w:rPr>
          <w:rFonts w:ascii="Arial" w:hAnsi="Arial" w:cs="Arial"/>
          <w:spacing w:val="-15"/>
        </w:rPr>
        <w:t xml:space="preserve"> </w:t>
      </w:r>
      <w:r w:rsidRPr="00B11129">
        <w:rPr>
          <w:rFonts w:ascii="Arial" w:hAnsi="Arial" w:cs="Arial"/>
        </w:rPr>
        <w:t>essential</w:t>
      </w:r>
      <w:r w:rsidRPr="00B11129">
        <w:rPr>
          <w:rFonts w:ascii="Arial" w:hAnsi="Arial" w:cs="Arial"/>
          <w:spacing w:val="-64"/>
        </w:rPr>
        <w:t xml:space="preserve"> </w:t>
      </w:r>
      <w:r w:rsidRPr="00B11129">
        <w:rPr>
          <w:rFonts w:ascii="Arial" w:hAnsi="Arial" w:cs="Arial"/>
          <w:spacing w:val="-1"/>
        </w:rPr>
        <w:t>that</w:t>
      </w:r>
      <w:r w:rsidRPr="00B11129">
        <w:rPr>
          <w:rFonts w:ascii="Arial" w:hAnsi="Arial" w:cs="Arial"/>
          <w:spacing w:val="-16"/>
        </w:rPr>
        <w:t xml:space="preserve"> </w:t>
      </w:r>
      <w:r w:rsidRPr="00B11129">
        <w:rPr>
          <w:rFonts w:ascii="Arial" w:hAnsi="Arial" w:cs="Arial"/>
          <w:spacing w:val="-1"/>
        </w:rPr>
        <w:t>the</w:t>
      </w:r>
      <w:r w:rsidRPr="00B11129">
        <w:rPr>
          <w:rFonts w:ascii="Arial" w:hAnsi="Arial" w:cs="Arial"/>
          <w:spacing w:val="-16"/>
        </w:rPr>
        <w:t xml:space="preserve"> </w:t>
      </w:r>
      <w:r w:rsidRPr="00B11129">
        <w:rPr>
          <w:rFonts w:ascii="Arial" w:hAnsi="Arial" w:cs="Arial"/>
          <w:spacing w:val="-1"/>
        </w:rPr>
        <w:t>Catholic</w:t>
      </w:r>
      <w:r w:rsidRPr="00B11129">
        <w:rPr>
          <w:rFonts w:ascii="Arial" w:hAnsi="Arial" w:cs="Arial"/>
          <w:spacing w:val="-14"/>
        </w:rPr>
        <w:t xml:space="preserve"> </w:t>
      </w:r>
      <w:r w:rsidRPr="00B11129">
        <w:rPr>
          <w:rFonts w:ascii="Arial" w:hAnsi="Arial" w:cs="Arial"/>
          <w:spacing w:val="-1"/>
        </w:rPr>
        <w:t>character</w:t>
      </w:r>
      <w:r w:rsidRPr="00B11129">
        <w:rPr>
          <w:rFonts w:ascii="Arial" w:hAnsi="Arial" w:cs="Arial"/>
          <w:spacing w:val="-15"/>
        </w:rPr>
        <w:t xml:space="preserve"> </w:t>
      </w:r>
      <w:r w:rsidRPr="00B11129">
        <w:rPr>
          <w:rFonts w:ascii="Arial" w:hAnsi="Arial" w:cs="Arial"/>
          <w:spacing w:val="-1"/>
        </w:rPr>
        <w:t>of</w:t>
      </w:r>
      <w:r w:rsidRPr="00B11129">
        <w:rPr>
          <w:rFonts w:ascii="Arial" w:hAnsi="Arial" w:cs="Arial"/>
          <w:spacing w:val="-13"/>
        </w:rPr>
        <w:t xml:space="preserve"> </w:t>
      </w:r>
      <w:r w:rsidRPr="00B11129">
        <w:rPr>
          <w:rFonts w:ascii="Arial" w:hAnsi="Arial" w:cs="Arial"/>
          <w:spacing w:val="-1"/>
        </w:rPr>
        <w:t>the</w:t>
      </w:r>
      <w:r w:rsidRPr="00B11129">
        <w:rPr>
          <w:rFonts w:ascii="Arial" w:hAnsi="Arial" w:cs="Arial"/>
          <w:spacing w:val="-16"/>
        </w:rPr>
        <w:t xml:space="preserve"> </w:t>
      </w:r>
      <w:r w:rsidRPr="00B11129">
        <w:rPr>
          <w:rFonts w:ascii="Arial" w:hAnsi="Arial" w:cs="Arial"/>
          <w:spacing w:val="-1"/>
        </w:rPr>
        <w:t>school’s</w:t>
      </w:r>
      <w:r w:rsidRPr="00B11129">
        <w:rPr>
          <w:rFonts w:ascii="Arial" w:hAnsi="Arial" w:cs="Arial"/>
          <w:spacing w:val="-17"/>
        </w:rPr>
        <w:t xml:space="preserve"> </w:t>
      </w:r>
      <w:r w:rsidRPr="00B11129">
        <w:rPr>
          <w:rFonts w:ascii="Arial" w:hAnsi="Arial" w:cs="Arial"/>
          <w:spacing w:val="-1"/>
        </w:rPr>
        <w:t>education</w:t>
      </w:r>
      <w:r w:rsidRPr="00B11129">
        <w:rPr>
          <w:rFonts w:ascii="Arial" w:hAnsi="Arial" w:cs="Arial"/>
          <w:spacing w:val="-16"/>
        </w:rPr>
        <w:t xml:space="preserve"> </w:t>
      </w:r>
      <w:r w:rsidRPr="00B11129">
        <w:rPr>
          <w:rFonts w:ascii="Arial" w:hAnsi="Arial" w:cs="Arial"/>
        </w:rPr>
        <w:t>be</w:t>
      </w:r>
      <w:r w:rsidRPr="00B11129">
        <w:rPr>
          <w:rFonts w:ascii="Arial" w:hAnsi="Arial" w:cs="Arial"/>
          <w:spacing w:val="-15"/>
        </w:rPr>
        <w:t xml:space="preserve"> </w:t>
      </w:r>
      <w:r w:rsidRPr="00B11129">
        <w:rPr>
          <w:rFonts w:ascii="Arial" w:hAnsi="Arial" w:cs="Arial"/>
        </w:rPr>
        <w:t>fully</w:t>
      </w:r>
      <w:r w:rsidRPr="00B11129">
        <w:rPr>
          <w:rFonts w:ascii="Arial" w:hAnsi="Arial" w:cs="Arial"/>
          <w:spacing w:val="-17"/>
        </w:rPr>
        <w:t xml:space="preserve"> </w:t>
      </w:r>
      <w:r w:rsidRPr="00B11129">
        <w:rPr>
          <w:rFonts w:ascii="Arial" w:hAnsi="Arial" w:cs="Arial"/>
        </w:rPr>
        <w:t>supported</w:t>
      </w:r>
      <w:r w:rsidRPr="00B11129">
        <w:rPr>
          <w:rFonts w:ascii="Arial" w:hAnsi="Arial" w:cs="Arial"/>
          <w:spacing w:val="-14"/>
        </w:rPr>
        <w:t xml:space="preserve"> </w:t>
      </w:r>
      <w:r w:rsidRPr="00B11129">
        <w:rPr>
          <w:rFonts w:ascii="Arial" w:hAnsi="Arial" w:cs="Arial"/>
        </w:rPr>
        <w:t>by</w:t>
      </w:r>
      <w:r w:rsidRPr="00B11129">
        <w:rPr>
          <w:rFonts w:ascii="Arial" w:hAnsi="Arial" w:cs="Arial"/>
          <w:spacing w:val="-17"/>
        </w:rPr>
        <w:t xml:space="preserve"> </w:t>
      </w:r>
      <w:r w:rsidRPr="00B11129">
        <w:rPr>
          <w:rFonts w:ascii="Arial" w:hAnsi="Arial" w:cs="Arial"/>
        </w:rPr>
        <w:t>all</w:t>
      </w:r>
      <w:r w:rsidRPr="00B11129">
        <w:rPr>
          <w:rFonts w:ascii="Arial" w:hAnsi="Arial" w:cs="Arial"/>
          <w:spacing w:val="-19"/>
        </w:rPr>
        <w:t xml:space="preserve"> </w:t>
      </w:r>
      <w:r w:rsidRPr="00B11129">
        <w:rPr>
          <w:rFonts w:ascii="Arial" w:hAnsi="Arial" w:cs="Arial"/>
        </w:rPr>
        <w:t>families</w:t>
      </w:r>
      <w:r w:rsidRPr="00B11129">
        <w:rPr>
          <w:rFonts w:ascii="Arial" w:hAnsi="Arial" w:cs="Arial"/>
          <w:spacing w:val="-14"/>
        </w:rPr>
        <w:t xml:space="preserve"> </w:t>
      </w:r>
      <w:r w:rsidRPr="00B11129">
        <w:rPr>
          <w:rFonts w:ascii="Arial" w:hAnsi="Arial" w:cs="Arial"/>
        </w:rPr>
        <w:t>in</w:t>
      </w:r>
      <w:r w:rsidRPr="00B11129">
        <w:rPr>
          <w:rFonts w:ascii="Arial" w:hAnsi="Arial" w:cs="Arial"/>
          <w:spacing w:val="-14"/>
        </w:rPr>
        <w:t xml:space="preserve"> </w:t>
      </w:r>
      <w:r w:rsidRPr="00B11129">
        <w:rPr>
          <w:rFonts w:ascii="Arial" w:hAnsi="Arial" w:cs="Arial"/>
        </w:rPr>
        <w:t>the</w:t>
      </w:r>
      <w:r w:rsidRPr="00B11129">
        <w:rPr>
          <w:rFonts w:ascii="Arial" w:hAnsi="Arial" w:cs="Arial"/>
          <w:spacing w:val="-16"/>
        </w:rPr>
        <w:t xml:space="preserve"> </w:t>
      </w:r>
      <w:r w:rsidRPr="00B11129">
        <w:rPr>
          <w:rFonts w:ascii="Arial" w:hAnsi="Arial" w:cs="Arial"/>
        </w:rPr>
        <w:t>school.</w:t>
      </w:r>
      <w:r w:rsidRPr="00B11129">
        <w:rPr>
          <w:rFonts w:ascii="Arial" w:hAnsi="Arial" w:cs="Arial"/>
          <w:spacing w:val="-64"/>
        </w:rPr>
        <w:t xml:space="preserve"> </w:t>
      </w:r>
      <w:r w:rsidRPr="00B11129">
        <w:rPr>
          <w:rFonts w:ascii="Arial" w:hAnsi="Arial" w:cs="Arial"/>
        </w:rPr>
        <w:t>We</w:t>
      </w:r>
      <w:r w:rsidRPr="00B11129">
        <w:rPr>
          <w:rFonts w:ascii="Arial" w:hAnsi="Arial" w:cs="Arial"/>
          <w:spacing w:val="-3"/>
        </w:rPr>
        <w:t xml:space="preserve"> </w:t>
      </w:r>
      <w:r w:rsidRPr="00B11129">
        <w:rPr>
          <w:rFonts w:ascii="Arial" w:hAnsi="Arial" w:cs="Arial"/>
        </w:rPr>
        <w:t>therefore</w:t>
      </w:r>
      <w:r w:rsidRPr="00B11129">
        <w:rPr>
          <w:rFonts w:ascii="Arial" w:hAnsi="Arial" w:cs="Arial"/>
          <w:spacing w:val="-10"/>
        </w:rPr>
        <w:t xml:space="preserve"> </w:t>
      </w:r>
      <w:r w:rsidRPr="00B11129">
        <w:rPr>
          <w:rFonts w:ascii="Arial" w:hAnsi="Arial" w:cs="Arial"/>
        </w:rPr>
        <w:t>hope</w:t>
      </w:r>
      <w:r w:rsidRPr="00B11129">
        <w:rPr>
          <w:rFonts w:ascii="Arial" w:hAnsi="Arial" w:cs="Arial"/>
          <w:spacing w:val="-8"/>
        </w:rPr>
        <w:t xml:space="preserve"> </w:t>
      </w:r>
      <w:r w:rsidRPr="00B11129">
        <w:rPr>
          <w:rFonts w:ascii="Arial" w:hAnsi="Arial" w:cs="Arial"/>
        </w:rPr>
        <w:t>that</w:t>
      </w:r>
      <w:r w:rsidRPr="00B11129">
        <w:rPr>
          <w:rFonts w:ascii="Arial" w:hAnsi="Arial" w:cs="Arial"/>
          <w:spacing w:val="-10"/>
        </w:rPr>
        <w:t xml:space="preserve"> </w:t>
      </w:r>
      <w:r w:rsidRPr="00B11129">
        <w:rPr>
          <w:rFonts w:ascii="Arial" w:hAnsi="Arial" w:cs="Arial"/>
        </w:rPr>
        <w:t>all</w:t>
      </w:r>
      <w:r w:rsidRPr="00B11129">
        <w:rPr>
          <w:rFonts w:ascii="Arial" w:hAnsi="Arial" w:cs="Arial"/>
          <w:spacing w:val="-10"/>
        </w:rPr>
        <w:t xml:space="preserve"> </w:t>
      </w:r>
      <w:r w:rsidRPr="00B11129">
        <w:rPr>
          <w:rFonts w:ascii="Arial" w:hAnsi="Arial" w:cs="Arial"/>
        </w:rPr>
        <w:t>parents</w:t>
      </w:r>
      <w:r w:rsidRPr="00B11129">
        <w:rPr>
          <w:rFonts w:ascii="Arial" w:hAnsi="Arial" w:cs="Arial"/>
          <w:spacing w:val="-8"/>
        </w:rPr>
        <w:t xml:space="preserve"> </w:t>
      </w:r>
      <w:r w:rsidRPr="00B11129">
        <w:rPr>
          <w:rFonts w:ascii="Arial" w:hAnsi="Arial" w:cs="Arial"/>
        </w:rPr>
        <w:t>will</w:t>
      </w:r>
      <w:r w:rsidRPr="00B11129">
        <w:rPr>
          <w:rFonts w:ascii="Arial" w:hAnsi="Arial" w:cs="Arial"/>
          <w:spacing w:val="-3"/>
        </w:rPr>
        <w:t xml:space="preserve"> </w:t>
      </w:r>
      <w:r w:rsidRPr="00B11129">
        <w:rPr>
          <w:rFonts w:ascii="Arial" w:hAnsi="Arial" w:cs="Arial"/>
        </w:rPr>
        <w:t>give</w:t>
      </w:r>
      <w:r w:rsidRPr="00B11129">
        <w:rPr>
          <w:rFonts w:ascii="Arial" w:hAnsi="Arial" w:cs="Arial"/>
          <w:spacing w:val="-8"/>
        </w:rPr>
        <w:t xml:space="preserve"> </w:t>
      </w:r>
      <w:r w:rsidRPr="00B11129">
        <w:rPr>
          <w:rFonts w:ascii="Arial" w:hAnsi="Arial" w:cs="Arial"/>
        </w:rPr>
        <w:t>their</w:t>
      </w:r>
      <w:r w:rsidRPr="00B11129">
        <w:rPr>
          <w:rFonts w:ascii="Arial" w:hAnsi="Arial" w:cs="Arial"/>
          <w:spacing w:val="-9"/>
        </w:rPr>
        <w:t xml:space="preserve"> </w:t>
      </w:r>
      <w:r w:rsidRPr="00B11129">
        <w:rPr>
          <w:rFonts w:ascii="Arial" w:hAnsi="Arial" w:cs="Arial"/>
        </w:rPr>
        <w:t>full,</w:t>
      </w:r>
      <w:r w:rsidRPr="00B11129">
        <w:rPr>
          <w:rFonts w:ascii="Arial" w:hAnsi="Arial" w:cs="Arial"/>
          <w:spacing w:val="-11"/>
        </w:rPr>
        <w:t xml:space="preserve"> </w:t>
      </w:r>
      <w:r w:rsidRPr="00B11129">
        <w:rPr>
          <w:rFonts w:ascii="Arial" w:hAnsi="Arial" w:cs="Arial"/>
        </w:rPr>
        <w:t>unreserved</w:t>
      </w:r>
      <w:r w:rsidRPr="00B11129">
        <w:rPr>
          <w:rFonts w:ascii="Arial" w:hAnsi="Arial" w:cs="Arial"/>
          <w:spacing w:val="-7"/>
        </w:rPr>
        <w:t xml:space="preserve"> </w:t>
      </w:r>
      <w:r w:rsidRPr="00B11129">
        <w:rPr>
          <w:rFonts w:ascii="Arial" w:hAnsi="Arial" w:cs="Arial"/>
        </w:rPr>
        <w:t>and</w:t>
      </w:r>
      <w:r w:rsidRPr="00B11129">
        <w:rPr>
          <w:rFonts w:ascii="Arial" w:hAnsi="Arial" w:cs="Arial"/>
          <w:spacing w:val="-10"/>
        </w:rPr>
        <w:t xml:space="preserve"> </w:t>
      </w:r>
      <w:r w:rsidRPr="00B11129">
        <w:rPr>
          <w:rFonts w:ascii="Arial" w:hAnsi="Arial" w:cs="Arial"/>
        </w:rPr>
        <w:t>positive</w:t>
      </w:r>
      <w:r w:rsidRPr="00B11129">
        <w:rPr>
          <w:rFonts w:ascii="Arial" w:hAnsi="Arial" w:cs="Arial"/>
          <w:spacing w:val="-8"/>
        </w:rPr>
        <w:t xml:space="preserve"> </w:t>
      </w:r>
      <w:r w:rsidRPr="00B11129">
        <w:rPr>
          <w:rFonts w:ascii="Arial" w:hAnsi="Arial" w:cs="Arial"/>
        </w:rPr>
        <w:t>support</w:t>
      </w:r>
      <w:r w:rsidRPr="00B11129">
        <w:rPr>
          <w:rFonts w:ascii="Arial" w:hAnsi="Arial" w:cs="Arial"/>
          <w:spacing w:val="-11"/>
        </w:rPr>
        <w:t xml:space="preserve"> </w:t>
      </w:r>
      <w:r w:rsidRPr="00B11129">
        <w:rPr>
          <w:rFonts w:ascii="Arial" w:hAnsi="Arial" w:cs="Arial"/>
        </w:rPr>
        <w:t>for</w:t>
      </w:r>
      <w:r w:rsidRPr="00B11129">
        <w:rPr>
          <w:rFonts w:ascii="Arial" w:hAnsi="Arial" w:cs="Arial"/>
          <w:spacing w:val="-10"/>
        </w:rPr>
        <w:t xml:space="preserve"> </w:t>
      </w:r>
      <w:r w:rsidRPr="00B11129">
        <w:rPr>
          <w:rFonts w:ascii="Arial" w:hAnsi="Arial" w:cs="Arial"/>
        </w:rPr>
        <w:t>the</w:t>
      </w:r>
      <w:r w:rsidRPr="00B11129">
        <w:rPr>
          <w:rFonts w:ascii="Arial" w:hAnsi="Arial" w:cs="Arial"/>
          <w:spacing w:val="-10"/>
        </w:rPr>
        <w:t xml:space="preserve"> </w:t>
      </w:r>
      <w:r w:rsidRPr="00B11129">
        <w:rPr>
          <w:rFonts w:ascii="Arial" w:hAnsi="Arial" w:cs="Arial"/>
        </w:rPr>
        <w:t>aims</w:t>
      </w:r>
      <w:r w:rsidRPr="00B11129">
        <w:rPr>
          <w:rFonts w:ascii="Arial" w:hAnsi="Arial" w:cs="Arial"/>
          <w:spacing w:val="-64"/>
        </w:rPr>
        <w:t xml:space="preserve"> </w:t>
      </w:r>
      <w:r w:rsidRPr="00B11129">
        <w:rPr>
          <w:rFonts w:ascii="Arial" w:hAnsi="Arial" w:cs="Arial"/>
        </w:rPr>
        <w:t>and</w:t>
      </w:r>
      <w:r w:rsidRPr="00B11129">
        <w:rPr>
          <w:rFonts w:ascii="Arial" w:hAnsi="Arial" w:cs="Arial"/>
          <w:spacing w:val="-8"/>
        </w:rPr>
        <w:t xml:space="preserve"> </w:t>
      </w:r>
      <w:r w:rsidRPr="00B11129">
        <w:rPr>
          <w:rFonts w:ascii="Arial" w:hAnsi="Arial" w:cs="Arial"/>
        </w:rPr>
        <w:t>ethos</w:t>
      </w:r>
      <w:r w:rsidRPr="00B11129">
        <w:rPr>
          <w:rFonts w:ascii="Arial" w:hAnsi="Arial" w:cs="Arial"/>
          <w:spacing w:val="-9"/>
        </w:rPr>
        <w:t xml:space="preserve"> </w:t>
      </w:r>
      <w:r w:rsidRPr="00B11129">
        <w:rPr>
          <w:rFonts w:ascii="Arial" w:hAnsi="Arial" w:cs="Arial"/>
        </w:rPr>
        <w:t>of</w:t>
      </w:r>
      <w:r w:rsidRPr="00B11129">
        <w:rPr>
          <w:rFonts w:ascii="Arial" w:hAnsi="Arial" w:cs="Arial"/>
          <w:spacing w:val="-6"/>
        </w:rPr>
        <w:t xml:space="preserve"> </w:t>
      </w:r>
      <w:r w:rsidRPr="00B11129">
        <w:rPr>
          <w:rFonts w:ascii="Arial" w:hAnsi="Arial" w:cs="Arial"/>
        </w:rPr>
        <w:t>the</w:t>
      </w:r>
      <w:r w:rsidRPr="00B11129">
        <w:rPr>
          <w:rFonts w:ascii="Arial" w:hAnsi="Arial" w:cs="Arial"/>
          <w:spacing w:val="-8"/>
        </w:rPr>
        <w:t xml:space="preserve"> </w:t>
      </w:r>
      <w:r w:rsidRPr="00B11129">
        <w:rPr>
          <w:rFonts w:ascii="Arial" w:hAnsi="Arial" w:cs="Arial"/>
        </w:rPr>
        <w:t>school.</w:t>
      </w:r>
      <w:r w:rsidRPr="00B11129">
        <w:rPr>
          <w:rFonts w:ascii="Arial" w:hAnsi="Arial" w:cs="Arial"/>
          <w:spacing w:val="-8"/>
        </w:rPr>
        <w:t xml:space="preserve"> </w:t>
      </w:r>
      <w:r w:rsidRPr="00B11129">
        <w:rPr>
          <w:rFonts w:ascii="Arial" w:hAnsi="Arial" w:cs="Arial"/>
        </w:rPr>
        <w:t>This</w:t>
      </w:r>
      <w:r w:rsidRPr="00B11129">
        <w:rPr>
          <w:rFonts w:ascii="Arial" w:hAnsi="Arial" w:cs="Arial"/>
          <w:spacing w:val="-10"/>
        </w:rPr>
        <w:t xml:space="preserve"> </w:t>
      </w:r>
      <w:r w:rsidRPr="00B11129">
        <w:rPr>
          <w:rFonts w:ascii="Arial" w:hAnsi="Arial" w:cs="Arial"/>
        </w:rPr>
        <w:t>does</w:t>
      </w:r>
      <w:r w:rsidRPr="00B11129">
        <w:rPr>
          <w:rFonts w:ascii="Arial" w:hAnsi="Arial" w:cs="Arial"/>
          <w:spacing w:val="-9"/>
        </w:rPr>
        <w:t xml:space="preserve"> </w:t>
      </w:r>
      <w:r w:rsidRPr="00B11129">
        <w:rPr>
          <w:rFonts w:ascii="Arial" w:hAnsi="Arial" w:cs="Arial"/>
        </w:rPr>
        <w:t>not</w:t>
      </w:r>
      <w:r w:rsidRPr="00B11129">
        <w:rPr>
          <w:rFonts w:ascii="Arial" w:hAnsi="Arial" w:cs="Arial"/>
          <w:spacing w:val="-9"/>
        </w:rPr>
        <w:t xml:space="preserve"> </w:t>
      </w:r>
      <w:r w:rsidRPr="00B11129">
        <w:rPr>
          <w:rFonts w:ascii="Arial" w:hAnsi="Arial" w:cs="Arial"/>
        </w:rPr>
        <w:t>affect</w:t>
      </w:r>
      <w:r w:rsidRPr="00B11129">
        <w:rPr>
          <w:rFonts w:ascii="Arial" w:hAnsi="Arial" w:cs="Arial"/>
          <w:spacing w:val="-8"/>
        </w:rPr>
        <w:t xml:space="preserve"> </w:t>
      </w:r>
      <w:r w:rsidRPr="00B11129">
        <w:rPr>
          <w:rFonts w:ascii="Arial" w:hAnsi="Arial" w:cs="Arial"/>
        </w:rPr>
        <w:t>the</w:t>
      </w:r>
      <w:r w:rsidRPr="00B11129">
        <w:rPr>
          <w:rFonts w:ascii="Arial" w:hAnsi="Arial" w:cs="Arial"/>
          <w:spacing w:val="-6"/>
        </w:rPr>
        <w:t xml:space="preserve"> </w:t>
      </w:r>
      <w:r w:rsidRPr="00B11129">
        <w:rPr>
          <w:rFonts w:ascii="Arial" w:hAnsi="Arial" w:cs="Arial"/>
        </w:rPr>
        <w:t>right</w:t>
      </w:r>
      <w:r w:rsidRPr="00B11129">
        <w:rPr>
          <w:rFonts w:ascii="Arial" w:hAnsi="Arial" w:cs="Arial"/>
          <w:spacing w:val="-9"/>
        </w:rPr>
        <w:t xml:space="preserve"> </w:t>
      </w:r>
      <w:r w:rsidRPr="00B11129">
        <w:rPr>
          <w:rFonts w:ascii="Arial" w:hAnsi="Arial" w:cs="Arial"/>
        </w:rPr>
        <w:t>of</w:t>
      </w:r>
      <w:r w:rsidRPr="00B11129">
        <w:rPr>
          <w:rFonts w:ascii="Arial" w:hAnsi="Arial" w:cs="Arial"/>
          <w:spacing w:val="-6"/>
        </w:rPr>
        <w:t xml:space="preserve"> </w:t>
      </w:r>
      <w:r w:rsidRPr="00B11129">
        <w:rPr>
          <w:rFonts w:ascii="Arial" w:hAnsi="Arial" w:cs="Arial"/>
        </w:rPr>
        <w:t>an</w:t>
      </w:r>
      <w:r w:rsidRPr="00B11129">
        <w:rPr>
          <w:rFonts w:ascii="Arial" w:hAnsi="Arial" w:cs="Arial"/>
          <w:spacing w:val="-8"/>
        </w:rPr>
        <w:t xml:space="preserve"> </w:t>
      </w:r>
      <w:r w:rsidRPr="00B11129">
        <w:rPr>
          <w:rFonts w:ascii="Arial" w:hAnsi="Arial" w:cs="Arial"/>
        </w:rPr>
        <w:t>applicant</w:t>
      </w:r>
      <w:r w:rsidRPr="00B11129">
        <w:rPr>
          <w:rFonts w:ascii="Arial" w:hAnsi="Arial" w:cs="Arial"/>
          <w:spacing w:val="-8"/>
        </w:rPr>
        <w:t xml:space="preserve"> </w:t>
      </w:r>
      <w:r w:rsidRPr="00B11129">
        <w:rPr>
          <w:rFonts w:ascii="Arial" w:hAnsi="Arial" w:cs="Arial"/>
        </w:rPr>
        <w:t>who</w:t>
      </w:r>
      <w:r w:rsidRPr="00B11129">
        <w:rPr>
          <w:rFonts w:ascii="Arial" w:hAnsi="Arial" w:cs="Arial"/>
          <w:spacing w:val="55"/>
        </w:rPr>
        <w:t xml:space="preserve"> </w:t>
      </w:r>
      <w:r w:rsidRPr="00B11129">
        <w:rPr>
          <w:rFonts w:ascii="Arial" w:hAnsi="Arial" w:cs="Arial"/>
        </w:rPr>
        <w:t>is</w:t>
      </w:r>
      <w:r w:rsidRPr="00B11129">
        <w:rPr>
          <w:rFonts w:ascii="Arial" w:hAnsi="Arial" w:cs="Arial"/>
          <w:spacing w:val="-10"/>
        </w:rPr>
        <w:t xml:space="preserve"> </w:t>
      </w:r>
      <w:r w:rsidRPr="00B11129">
        <w:rPr>
          <w:rFonts w:ascii="Arial" w:hAnsi="Arial" w:cs="Arial"/>
        </w:rPr>
        <w:t>not</w:t>
      </w:r>
      <w:r w:rsidRPr="00B11129">
        <w:rPr>
          <w:rFonts w:ascii="Arial" w:hAnsi="Arial" w:cs="Arial"/>
          <w:spacing w:val="-6"/>
        </w:rPr>
        <w:t xml:space="preserve"> </w:t>
      </w:r>
      <w:r w:rsidRPr="00B11129">
        <w:rPr>
          <w:rFonts w:ascii="Arial" w:hAnsi="Arial" w:cs="Arial"/>
        </w:rPr>
        <w:t>Catholic</w:t>
      </w:r>
      <w:r w:rsidRPr="00B11129">
        <w:rPr>
          <w:rFonts w:ascii="Arial" w:hAnsi="Arial" w:cs="Arial"/>
          <w:spacing w:val="-7"/>
        </w:rPr>
        <w:t xml:space="preserve"> </w:t>
      </w:r>
      <w:r w:rsidRPr="00B11129">
        <w:rPr>
          <w:rFonts w:ascii="Arial" w:hAnsi="Arial" w:cs="Arial"/>
        </w:rPr>
        <w:t>to</w:t>
      </w:r>
      <w:r w:rsidRPr="00B11129">
        <w:rPr>
          <w:rFonts w:ascii="Arial" w:hAnsi="Arial" w:cs="Arial"/>
          <w:spacing w:val="-9"/>
        </w:rPr>
        <w:t xml:space="preserve"> </w:t>
      </w:r>
      <w:r w:rsidRPr="00B11129">
        <w:rPr>
          <w:rFonts w:ascii="Arial" w:hAnsi="Arial" w:cs="Arial"/>
        </w:rPr>
        <w:t>apply</w:t>
      </w:r>
      <w:r w:rsidRPr="00B11129">
        <w:rPr>
          <w:rFonts w:ascii="Arial" w:hAnsi="Arial" w:cs="Arial"/>
          <w:spacing w:val="-65"/>
        </w:rPr>
        <w:t xml:space="preserve"> </w:t>
      </w:r>
      <w:r w:rsidRPr="00B11129">
        <w:rPr>
          <w:rFonts w:ascii="Arial" w:hAnsi="Arial" w:cs="Arial"/>
        </w:rPr>
        <w:t>for</w:t>
      </w:r>
      <w:r w:rsidRPr="00B11129">
        <w:rPr>
          <w:rFonts w:ascii="Arial" w:hAnsi="Arial" w:cs="Arial"/>
          <w:spacing w:val="-2"/>
        </w:rPr>
        <w:t xml:space="preserve"> </w:t>
      </w:r>
      <w:r w:rsidRPr="00B11129">
        <w:rPr>
          <w:rFonts w:ascii="Arial" w:hAnsi="Arial" w:cs="Arial"/>
        </w:rPr>
        <w:t>and</w:t>
      </w:r>
      <w:r w:rsidRPr="00B11129">
        <w:rPr>
          <w:rFonts w:ascii="Arial" w:hAnsi="Arial" w:cs="Arial"/>
          <w:spacing w:val="-1"/>
        </w:rPr>
        <w:t xml:space="preserve"> </w:t>
      </w:r>
      <w:r w:rsidRPr="00B11129">
        <w:rPr>
          <w:rFonts w:ascii="Arial" w:hAnsi="Arial" w:cs="Arial"/>
        </w:rPr>
        <w:t>be</w:t>
      </w:r>
      <w:r w:rsidRPr="00B11129">
        <w:rPr>
          <w:rFonts w:ascii="Arial" w:hAnsi="Arial" w:cs="Arial"/>
          <w:spacing w:val="-1"/>
        </w:rPr>
        <w:t xml:space="preserve"> </w:t>
      </w:r>
      <w:r w:rsidRPr="00B11129">
        <w:rPr>
          <w:rFonts w:ascii="Arial" w:hAnsi="Arial" w:cs="Arial"/>
        </w:rPr>
        <w:t>admitted</w:t>
      </w:r>
      <w:r w:rsidRPr="00B11129">
        <w:rPr>
          <w:rFonts w:ascii="Arial" w:hAnsi="Arial" w:cs="Arial"/>
          <w:spacing w:val="-3"/>
        </w:rPr>
        <w:t xml:space="preserve"> </w:t>
      </w:r>
      <w:r w:rsidRPr="00B11129">
        <w:rPr>
          <w:rFonts w:ascii="Arial" w:hAnsi="Arial" w:cs="Arial"/>
        </w:rPr>
        <w:t>to</w:t>
      </w:r>
      <w:r w:rsidRPr="00B11129">
        <w:rPr>
          <w:rFonts w:ascii="Arial" w:hAnsi="Arial" w:cs="Arial"/>
          <w:spacing w:val="-2"/>
        </w:rPr>
        <w:t xml:space="preserve"> </w:t>
      </w:r>
      <w:r w:rsidRPr="00B11129">
        <w:rPr>
          <w:rFonts w:ascii="Arial" w:hAnsi="Arial" w:cs="Arial"/>
        </w:rPr>
        <w:t>a</w:t>
      </w:r>
      <w:r w:rsidRPr="00B11129">
        <w:rPr>
          <w:rFonts w:ascii="Arial" w:hAnsi="Arial" w:cs="Arial"/>
          <w:spacing w:val="-1"/>
        </w:rPr>
        <w:t xml:space="preserve"> </w:t>
      </w:r>
      <w:r w:rsidRPr="00B11129">
        <w:rPr>
          <w:rFonts w:ascii="Arial" w:hAnsi="Arial" w:cs="Arial"/>
        </w:rPr>
        <w:t>place</w:t>
      </w:r>
      <w:r w:rsidRPr="00B11129">
        <w:rPr>
          <w:rFonts w:ascii="Arial" w:hAnsi="Arial" w:cs="Arial"/>
          <w:spacing w:val="-1"/>
        </w:rPr>
        <w:t xml:space="preserve"> </w:t>
      </w:r>
      <w:r w:rsidRPr="00B11129">
        <w:rPr>
          <w:rFonts w:ascii="Arial" w:hAnsi="Arial" w:cs="Arial"/>
        </w:rPr>
        <w:t>at</w:t>
      </w:r>
      <w:r w:rsidRPr="00B11129">
        <w:rPr>
          <w:rFonts w:ascii="Arial" w:hAnsi="Arial" w:cs="Arial"/>
          <w:spacing w:val="-4"/>
        </w:rPr>
        <w:t xml:space="preserve"> </w:t>
      </w:r>
      <w:r w:rsidRPr="00B11129">
        <w:rPr>
          <w:rFonts w:ascii="Arial" w:hAnsi="Arial" w:cs="Arial"/>
        </w:rPr>
        <w:t>the</w:t>
      </w:r>
      <w:r w:rsidRPr="00B11129">
        <w:rPr>
          <w:rFonts w:ascii="Arial" w:hAnsi="Arial" w:cs="Arial"/>
          <w:spacing w:val="-1"/>
        </w:rPr>
        <w:t xml:space="preserve"> </w:t>
      </w:r>
      <w:r w:rsidRPr="00B11129">
        <w:rPr>
          <w:rFonts w:ascii="Arial" w:hAnsi="Arial" w:cs="Arial"/>
        </w:rPr>
        <w:t>school</w:t>
      </w:r>
      <w:r w:rsidRPr="00B11129">
        <w:rPr>
          <w:rFonts w:ascii="Arial" w:hAnsi="Arial" w:cs="Arial"/>
          <w:spacing w:val="-1"/>
        </w:rPr>
        <w:t xml:space="preserve"> </w:t>
      </w:r>
      <w:r w:rsidRPr="00B11129">
        <w:rPr>
          <w:rFonts w:ascii="Arial" w:hAnsi="Arial" w:cs="Arial"/>
        </w:rPr>
        <w:t>in</w:t>
      </w:r>
      <w:r w:rsidRPr="00B11129">
        <w:rPr>
          <w:rFonts w:ascii="Arial" w:hAnsi="Arial" w:cs="Arial"/>
          <w:spacing w:val="-3"/>
        </w:rPr>
        <w:t xml:space="preserve"> </w:t>
      </w:r>
      <w:r w:rsidRPr="00B11129">
        <w:rPr>
          <w:rFonts w:ascii="Arial" w:hAnsi="Arial" w:cs="Arial"/>
        </w:rPr>
        <w:t>accordance</w:t>
      </w:r>
      <w:r w:rsidRPr="00B11129">
        <w:rPr>
          <w:rFonts w:ascii="Arial" w:hAnsi="Arial" w:cs="Arial"/>
          <w:spacing w:val="-1"/>
        </w:rPr>
        <w:t xml:space="preserve"> </w:t>
      </w:r>
      <w:r w:rsidRPr="00B11129">
        <w:rPr>
          <w:rFonts w:ascii="Arial" w:hAnsi="Arial" w:cs="Arial"/>
        </w:rPr>
        <w:t>with</w:t>
      </w:r>
      <w:r w:rsidRPr="00B11129">
        <w:rPr>
          <w:rFonts w:ascii="Arial" w:hAnsi="Arial" w:cs="Arial"/>
          <w:spacing w:val="-1"/>
        </w:rPr>
        <w:t xml:space="preserve"> </w:t>
      </w:r>
      <w:r w:rsidRPr="00B11129">
        <w:rPr>
          <w:rFonts w:ascii="Arial" w:hAnsi="Arial" w:cs="Arial"/>
        </w:rPr>
        <w:t>the</w:t>
      </w:r>
      <w:r w:rsidRPr="00B11129">
        <w:rPr>
          <w:rFonts w:ascii="Arial" w:hAnsi="Arial" w:cs="Arial"/>
          <w:spacing w:val="-1"/>
        </w:rPr>
        <w:t xml:space="preserve"> </w:t>
      </w:r>
      <w:r w:rsidRPr="00B11129">
        <w:rPr>
          <w:rFonts w:ascii="Arial" w:hAnsi="Arial" w:cs="Arial"/>
        </w:rPr>
        <w:t>admission</w:t>
      </w:r>
      <w:r w:rsidRPr="00B11129">
        <w:rPr>
          <w:rFonts w:ascii="Arial" w:hAnsi="Arial" w:cs="Arial"/>
          <w:spacing w:val="5"/>
        </w:rPr>
        <w:t xml:space="preserve"> </w:t>
      </w:r>
      <w:r w:rsidRPr="00B11129">
        <w:rPr>
          <w:rFonts w:ascii="Arial" w:hAnsi="Arial" w:cs="Arial"/>
        </w:rPr>
        <w:t>arrangements.</w:t>
      </w:r>
    </w:p>
    <w:p w14:paraId="57F4E6E2" w14:textId="77777777" w:rsidR="00B33604" w:rsidRPr="00B11129" w:rsidRDefault="00B33604">
      <w:pPr>
        <w:pStyle w:val="BodyText"/>
        <w:spacing w:before="2"/>
        <w:rPr>
          <w:rFonts w:ascii="Arial" w:hAnsi="Arial" w:cs="Arial"/>
        </w:rPr>
      </w:pPr>
    </w:p>
    <w:p w14:paraId="694A4ABC" w14:textId="6F97B84F" w:rsidR="00B33604" w:rsidRPr="00B11129" w:rsidRDefault="00990FF5">
      <w:pPr>
        <w:pStyle w:val="BodyText"/>
        <w:spacing w:before="1"/>
        <w:ind w:left="232" w:right="206"/>
        <w:jc w:val="both"/>
        <w:rPr>
          <w:rFonts w:ascii="Arial" w:hAnsi="Arial" w:cs="Arial"/>
        </w:rPr>
      </w:pPr>
      <w:r w:rsidRPr="00B11129">
        <w:rPr>
          <w:rFonts w:ascii="Arial" w:hAnsi="Arial" w:cs="Arial"/>
          <w:spacing w:val="-1"/>
        </w:rPr>
        <w:t>The</w:t>
      </w:r>
      <w:r w:rsidRPr="00B11129">
        <w:rPr>
          <w:rFonts w:ascii="Arial" w:hAnsi="Arial" w:cs="Arial"/>
          <w:spacing w:val="-14"/>
        </w:rPr>
        <w:t xml:space="preserve"> </w:t>
      </w:r>
      <w:r w:rsidRPr="00B11129">
        <w:rPr>
          <w:rFonts w:ascii="Arial" w:hAnsi="Arial" w:cs="Arial"/>
          <w:spacing w:val="-1"/>
        </w:rPr>
        <w:t>governing</w:t>
      </w:r>
      <w:r w:rsidRPr="00B11129">
        <w:rPr>
          <w:rFonts w:ascii="Arial" w:hAnsi="Arial" w:cs="Arial"/>
          <w:spacing w:val="-16"/>
        </w:rPr>
        <w:t xml:space="preserve"> </w:t>
      </w:r>
      <w:r w:rsidRPr="00B11129">
        <w:rPr>
          <w:rFonts w:ascii="Arial" w:hAnsi="Arial" w:cs="Arial"/>
          <w:spacing w:val="-1"/>
        </w:rPr>
        <w:t>body</w:t>
      </w:r>
      <w:r w:rsidRPr="00B11129">
        <w:rPr>
          <w:rFonts w:ascii="Arial" w:hAnsi="Arial" w:cs="Arial"/>
          <w:spacing w:val="-16"/>
        </w:rPr>
        <w:t xml:space="preserve"> </w:t>
      </w:r>
      <w:r w:rsidRPr="00B11129">
        <w:rPr>
          <w:rFonts w:ascii="Arial" w:hAnsi="Arial" w:cs="Arial"/>
          <w:spacing w:val="-1"/>
        </w:rPr>
        <w:t>is</w:t>
      </w:r>
      <w:r w:rsidRPr="00B11129">
        <w:rPr>
          <w:rFonts w:ascii="Arial" w:hAnsi="Arial" w:cs="Arial"/>
          <w:spacing w:val="-15"/>
        </w:rPr>
        <w:t xml:space="preserve"> </w:t>
      </w:r>
      <w:r w:rsidRPr="00B11129">
        <w:rPr>
          <w:rFonts w:ascii="Arial" w:hAnsi="Arial" w:cs="Arial"/>
          <w:spacing w:val="-1"/>
        </w:rPr>
        <w:t>the</w:t>
      </w:r>
      <w:r w:rsidRPr="00B11129">
        <w:rPr>
          <w:rFonts w:ascii="Arial" w:hAnsi="Arial" w:cs="Arial"/>
          <w:spacing w:val="-16"/>
        </w:rPr>
        <w:t xml:space="preserve"> </w:t>
      </w:r>
      <w:r w:rsidRPr="00B11129">
        <w:rPr>
          <w:rFonts w:ascii="Arial" w:hAnsi="Arial" w:cs="Arial"/>
          <w:spacing w:val="-1"/>
        </w:rPr>
        <w:t>admission</w:t>
      </w:r>
      <w:r w:rsidRPr="00B11129">
        <w:rPr>
          <w:rFonts w:ascii="Arial" w:hAnsi="Arial" w:cs="Arial"/>
          <w:spacing w:val="-15"/>
        </w:rPr>
        <w:t xml:space="preserve"> </w:t>
      </w:r>
      <w:r w:rsidRPr="00B11129">
        <w:rPr>
          <w:rFonts w:ascii="Arial" w:hAnsi="Arial" w:cs="Arial"/>
        </w:rPr>
        <w:t>authority</w:t>
      </w:r>
      <w:r w:rsidRPr="00B11129">
        <w:rPr>
          <w:rFonts w:ascii="Arial" w:hAnsi="Arial" w:cs="Arial"/>
          <w:spacing w:val="-16"/>
        </w:rPr>
        <w:t xml:space="preserve"> </w:t>
      </w:r>
      <w:r w:rsidRPr="00B11129">
        <w:rPr>
          <w:rFonts w:ascii="Arial" w:hAnsi="Arial" w:cs="Arial"/>
        </w:rPr>
        <w:t>and</w:t>
      </w:r>
      <w:r w:rsidRPr="00B11129">
        <w:rPr>
          <w:rFonts w:ascii="Arial" w:hAnsi="Arial" w:cs="Arial"/>
          <w:spacing w:val="-16"/>
        </w:rPr>
        <w:t xml:space="preserve"> </w:t>
      </w:r>
      <w:r w:rsidRPr="00B11129">
        <w:rPr>
          <w:rFonts w:ascii="Arial" w:hAnsi="Arial" w:cs="Arial"/>
        </w:rPr>
        <w:t>has</w:t>
      </w:r>
      <w:r w:rsidRPr="00B11129">
        <w:rPr>
          <w:rFonts w:ascii="Arial" w:hAnsi="Arial" w:cs="Arial"/>
          <w:spacing w:val="-16"/>
        </w:rPr>
        <w:t xml:space="preserve"> </w:t>
      </w:r>
      <w:r w:rsidRPr="00B11129">
        <w:rPr>
          <w:rFonts w:ascii="Arial" w:hAnsi="Arial" w:cs="Arial"/>
        </w:rPr>
        <w:t>responsibility</w:t>
      </w:r>
      <w:r w:rsidRPr="00B11129">
        <w:rPr>
          <w:rFonts w:ascii="Arial" w:hAnsi="Arial" w:cs="Arial"/>
          <w:spacing w:val="-16"/>
        </w:rPr>
        <w:t xml:space="preserve"> </w:t>
      </w:r>
      <w:r w:rsidRPr="00B11129">
        <w:rPr>
          <w:rFonts w:ascii="Arial" w:hAnsi="Arial" w:cs="Arial"/>
        </w:rPr>
        <w:t>for</w:t>
      </w:r>
      <w:r w:rsidRPr="00B11129">
        <w:rPr>
          <w:rFonts w:ascii="Arial" w:hAnsi="Arial" w:cs="Arial"/>
          <w:spacing w:val="-15"/>
        </w:rPr>
        <w:t xml:space="preserve"> </w:t>
      </w:r>
      <w:r w:rsidRPr="00B11129">
        <w:rPr>
          <w:rFonts w:ascii="Arial" w:hAnsi="Arial" w:cs="Arial"/>
        </w:rPr>
        <w:t>admissions</w:t>
      </w:r>
      <w:r w:rsidRPr="00B11129">
        <w:rPr>
          <w:rFonts w:ascii="Arial" w:hAnsi="Arial" w:cs="Arial"/>
          <w:spacing w:val="-16"/>
        </w:rPr>
        <w:t xml:space="preserve"> </w:t>
      </w:r>
      <w:r w:rsidRPr="00B11129">
        <w:rPr>
          <w:rFonts w:ascii="Arial" w:hAnsi="Arial" w:cs="Arial"/>
        </w:rPr>
        <w:t>to</w:t>
      </w:r>
      <w:r w:rsidRPr="00B11129">
        <w:rPr>
          <w:rFonts w:ascii="Arial" w:hAnsi="Arial" w:cs="Arial"/>
          <w:spacing w:val="-15"/>
        </w:rPr>
        <w:t xml:space="preserve"> </w:t>
      </w:r>
      <w:r w:rsidRPr="00B11129">
        <w:rPr>
          <w:rFonts w:ascii="Arial" w:hAnsi="Arial" w:cs="Arial"/>
        </w:rPr>
        <w:t>this</w:t>
      </w:r>
      <w:r w:rsidRPr="00B11129">
        <w:rPr>
          <w:rFonts w:ascii="Arial" w:hAnsi="Arial" w:cs="Arial"/>
          <w:spacing w:val="-14"/>
        </w:rPr>
        <w:t xml:space="preserve"> </w:t>
      </w:r>
      <w:r w:rsidRPr="00B11129">
        <w:rPr>
          <w:rFonts w:ascii="Arial" w:hAnsi="Arial" w:cs="Arial"/>
        </w:rPr>
        <w:t>school.</w:t>
      </w:r>
      <w:r w:rsidRPr="00B11129">
        <w:rPr>
          <w:rFonts w:ascii="Arial" w:hAnsi="Arial" w:cs="Arial"/>
          <w:spacing w:val="-65"/>
        </w:rPr>
        <w:t xml:space="preserve"> </w:t>
      </w:r>
      <w:r w:rsidRPr="00B11129">
        <w:rPr>
          <w:rFonts w:ascii="Arial" w:hAnsi="Arial" w:cs="Arial"/>
        </w:rPr>
        <w:t>The local authority undertakes the co-ordination of admission arrangements during the normal</w:t>
      </w:r>
      <w:r w:rsidRPr="00B11129">
        <w:rPr>
          <w:rFonts w:ascii="Arial" w:hAnsi="Arial" w:cs="Arial"/>
          <w:spacing w:val="1"/>
        </w:rPr>
        <w:t xml:space="preserve"> </w:t>
      </w:r>
      <w:r w:rsidRPr="00B11129">
        <w:rPr>
          <w:rFonts w:ascii="Arial" w:hAnsi="Arial" w:cs="Arial"/>
        </w:rPr>
        <w:t>admission</w:t>
      </w:r>
      <w:r w:rsidRPr="00B11129">
        <w:rPr>
          <w:rFonts w:ascii="Arial" w:hAnsi="Arial" w:cs="Arial"/>
          <w:spacing w:val="-7"/>
        </w:rPr>
        <w:t xml:space="preserve"> </w:t>
      </w:r>
      <w:r w:rsidRPr="00B11129">
        <w:rPr>
          <w:rFonts w:ascii="Arial" w:hAnsi="Arial" w:cs="Arial"/>
        </w:rPr>
        <w:t>round.</w:t>
      </w:r>
      <w:r w:rsidRPr="00B11129">
        <w:rPr>
          <w:rFonts w:ascii="Arial" w:hAnsi="Arial" w:cs="Arial"/>
          <w:spacing w:val="-9"/>
        </w:rPr>
        <w:t xml:space="preserve"> </w:t>
      </w:r>
      <w:r w:rsidRPr="00B11129">
        <w:rPr>
          <w:rFonts w:ascii="Arial" w:hAnsi="Arial" w:cs="Arial"/>
        </w:rPr>
        <w:t>The</w:t>
      </w:r>
      <w:r w:rsidRPr="00B11129">
        <w:rPr>
          <w:rFonts w:ascii="Arial" w:hAnsi="Arial" w:cs="Arial"/>
          <w:spacing w:val="-10"/>
        </w:rPr>
        <w:t xml:space="preserve"> </w:t>
      </w:r>
      <w:r w:rsidR="00254D06" w:rsidRPr="00B11129">
        <w:rPr>
          <w:rFonts w:ascii="Arial" w:hAnsi="Arial" w:cs="Arial"/>
        </w:rPr>
        <w:t>admissions authority</w:t>
      </w:r>
      <w:commentRangeStart w:id="0"/>
      <w:r w:rsidRPr="00B11129">
        <w:rPr>
          <w:rFonts w:ascii="Arial" w:hAnsi="Arial" w:cs="Arial"/>
          <w:spacing w:val="-9"/>
        </w:rPr>
        <w:t xml:space="preserve"> </w:t>
      </w:r>
      <w:commentRangeEnd w:id="0"/>
      <w:r w:rsidR="00272E11" w:rsidRPr="00B11129">
        <w:rPr>
          <w:rStyle w:val="CommentReference"/>
          <w:rFonts w:ascii="Arial" w:hAnsi="Arial" w:cs="Arial"/>
          <w:sz w:val="24"/>
          <w:szCs w:val="24"/>
        </w:rPr>
        <w:commentReference w:id="0"/>
      </w:r>
      <w:r w:rsidRPr="00B11129">
        <w:rPr>
          <w:rFonts w:ascii="Arial" w:hAnsi="Arial" w:cs="Arial"/>
        </w:rPr>
        <w:t>has</w:t>
      </w:r>
      <w:r w:rsidRPr="00B11129">
        <w:rPr>
          <w:rFonts w:ascii="Arial" w:hAnsi="Arial" w:cs="Arial"/>
          <w:spacing w:val="-9"/>
        </w:rPr>
        <w:t xml:space="preserve"> </w:t>
      </w:r>
      <w:r w:rsidRPr="00B11129">
        <w:rPr>
          <w:rFonts w:ascii="Arial" w:hAnsi="Arial" w:cs="Arial"/>
        </w:rPr>
        <w:t>set</w:t>
      </w:r>
      <w:r w:rsidRPr="00B11129">
        <w:rPr>
          <w:rFonts w:ascii="Arial" w:hAnsi="Arial" w:cs="Arial"/>
          <w:spacing w:val="-6"/>
        </w:rPr>
        <w:t xml:space="preserve"> </w:t>
      </w:r>
      <w:r w:rsidRPr="00B11129">
        <w:rPr>
          <w:rFonts w:ascii="Arial" w:hAnsi="Arial" w:cs="Arial"/>
        </w:rPr>
        <w:t>its</w:t>
      </w:r>
      <w:r w:rsidRPr="00B11129">
        <w:rPr>
          <w:rFonts w:ascii="Arial" w:hAnsi="Arial" w:cs="Arial"/>
          <w:spacing w:val="-9"/>
        </w:rPr>
        <w:t xml:space="preserve"> </w:t>
      </w:r>
      <w:r w:rsidR="00254D06" w:rsidRPr="00B11129">
        <w:rPr>
          <w:rFonts w:ascii="Arial" w:hAnsi="Arial" w:cs="Arial"/>
        </w:rPr>
        <w:t>P</w:t>
      </w:r>
      <w:r w:rsidR="00B11129" w:rsidRPr="00B11129">
        <w:rPr>
          <w:rFonts w:ascii="Arial" w:hAnsi="Arial" w:cs="Arial"/>
        </w:rPr>
        <w:t xml:space="preserve">ublished </w:t>
      </w:r>
      <w:r w:rsidR="00254D06" w:rsidRPr="00B11129">
        <w:rPr>
          <w:rFonts w:ascii="Arial" w:hAnsi="Arial" w:cs="Arial"/>
        </w:rPr>
        <w:t>A</w:t>
      </w:r>
      <w:r w:rsidR="00B11129" w:rsidRPr="00B11129">
        <w:rPr>
          <w:rFonts w:ascii="Arial" w:hAnsi="Arial" w:cs="Arial"/>
        </w:rPr>
        <w:t xml:space="preserve">dmissions </w:t>
      </w:r>
      <w:r w:rsidR="00254D06" w:rsidRPr="00B11129">
        <w:rPr>
          <w:rFonts w:ascii="Arial" w:hAnsi="Arial" w:cs="Arial"/>
        </w:rPr>
        <w:t>N</w:t>
      </w:r>
      <w:r w:rsidR="00B11129" w:rsidRPr="00B11129">
        <w:rPr>
          <w:rFonts w:ascii="Arial" w:hAnsi="Arial" w:cs="Arial"/>
        </w:rPr>
        <w:t xml:space="preserve">umber </w:t>
      </w:r>
      <w:commentRangeStart w:id="1"/>
      <w:commentRangeEnd w:id="1"/>
      <w:r w:rsidR="00272E11" w:rsidRPr="00B11129">
        <w:rPr>
          <w:rStyle w:val="CommentReference"/>
          <w:rFonts w:ascii="Arial" w:hAnsi="Arial" w:cs="Arial"/>
          <w:sz w:val="24"/>
          <w:szCs w:val="24"/>
        </w:rPr>
        <w:commentReference w:id="1"/>
      </w:r>
      <w:r w:rsidRPr="00B11129">
        <w:rPr>
          <w:rFonts w:ascii="Arial" w:hAnsi="Arial" w:cs="Arial"/>
        </w:rPr>
        <w:t>at</w:t>
      </w:r>
      <w:r w:rsidRPr="00B11129">
        <w:rPr>
          <w:rFonts w:ascii="Arial" w:hAnsi="Arial" w:cs="Arial"/>
          <w:spacing w:val="-9"/>
        </w:rPr>
        <w:t xml:space="preserve"> </w:t>
      </w:r>
      <w:r w:rsidRPr="00B11129">
        <w:rPr>
          <w:rFonts w:ascii="Arial" w:hAnsi="Arial" w:cs="Arial"/>
        </w:rPr>
        <w:t>30</w:t>
      </w:r>
      <w:r w:rsidRPr="00B11129">
        <w:rPr>
          <w:rFonts w:ascii="Arial" w:hAnsi="Arial" w:cs="Arial"/>
          <w:spacing w:val="-8"/>
        </w:rPr>
        <w:t xml:space="preserve"> </w:t>
      </w:r>
      <w:r w:rsidRPr="00B11129">
        <w:rPr>
          <w:rFonts w:ascii="Arial" w:hAnsi="Arial" w:cs="Arial"/>
        </w:rPr>
        <w:t>pupils</w:t>
      </w:r>
      <w:r w:rsidRPr="00B11129">
        <w:rPr>
          <w:rFonts w:ascii="Arial" w:hAnsi="Arial" w:cs="Arial"/>
          <w:spacing w:val="-7"/>
        </w:rPr>
        <w:t xml:space="preserve"> </w:t>
      </w:r>
      <w:r w:rsidRPr="00B11129">
        <w:rPr>
          <w:rFonts w:ascii="Arial" w:hAnsi="Arial" w:cs="Arial"/>
        </w:rPr>
        <w:t>to</w:t>
      </w:r>
      <w:r w:rsidRPr="00B11129">
        <w:rPr>
          <w:rFonts w:ascii="Arial" w:hAnsi="Arial" w:cs="Arial"/>
          <w:spacing w:val="-6"/>
        </w:rPr>
        <w:t xml:space="preserve"> </w:t>
      </w:r>
      <w:r w:rsidRPr="00B11129">
        <w:rPr>
          <w:rFonts w:ascii="Arial" w:hAnsi="Arial" w:cs="Arial"/>
        </w:rPr>
        <w:t>the</w:t>
      </w:r>
      <w:r w:rsidRPr="00B11129">
        <w:rPr>
          <w:rFonts w:ascii="Arial" w:hAnsi="Arial" w:cs="Arial"/>
          <w:spacing w:val="-8"/>
        </w:rPr>
        <w:t xml:space="preserve"> </w:t>
      </w:r>
      <w:r w:rsidRPr="00B11129">
        <w:rPr>
          <w:rFonts w:ascii="Arial" w:hAnsi="Arial" w:cs="Arial"/>
        </w:rPr>
        <w:t>Reception</w:t>
      </w:r>
      <w:r w:rsidRPr="00B11129">
        <w:rPr>
          <w:rFonts w:ascii="Arial" w:hAnsi="Arial" w:cs="Arial"/>
          <w:spacing w:val="-64"/>
        </w:rPr>
        <w:t xml:space="preserve"> </w:t>
      </w:r>
      <w:r w:rsidR="00254D06" w:rsidRPr="00B11129">
        <w:rPr>
          <w:rFonts w:ascii="Arial" w:hAnsi="Arial" w:cs="Arial"/>
          <w:spacing w:val="-64"/>
        </w:rPr>
        <w:t xml:space="preserve">             </w:t>
      </w:r>
      <w:r w:rsidRPr="00B11129">
        <w:rPr>
          <w:rFonts w:ascii="Arial" w:hAnsi="Arial" w:cs="Arial"/>
        </w:rPr>
        <w:t>year</w:t>
      </w:r>
      <w:r w:rsidRPr="00B11129">
        <w:rPr>
          <w:rFonts w:ascii="Arial" w:hAnsi="Arial" w:cs="Arial"/>
          <w:spacing w:val="-1"/>
        </w:rPr>
        <w:t xml:space="preserve"> </w:t>
      </w:r>
      <w:r w:rsidRPr="00B11129">
        <w:rPr>
          <w:rFonts w:ascii="Arial" w:hAnsi="Arial" w:cs="Arial"/>
        </w:rPr>
        <w:t>in the school year</w:t>
      </w:r>
      <w:r w:rsidRPr="00B11129">
        <w:rPr>
          <w:rFonts w:ascii="Arial" w:hAnsi="Arial" w:cs="Arial"/>
          <w:spacing w:val="-4"/>
        </w:rPr>
        <w:t xml:space="preserve"> </w:t>
      </w:r>
      <w:r w:rsidRPr="00B11129">
        <w:rPr>
          <w:rFonts w:ascii="Arial" w:hAnsi="Arial" w:cs="Arial"/>
        </w:rPr>
        <w:t>which begins</w:t>
      </w:r>
      <w:r w:rsidRPr="00B11129">
        <w:rPr>
          <w:rFonts w:ascii="Arial" w:hAnsi="Arial" w:cs="Arial"/>
          <w:spacing w:val="-1"/>
        </w:rPr>
        <w:t xml:space="preserve"> </w:t>
      </w:r>
      <w:r w:rsidRPr="00B11129">
        <w:rPr>
          <w:rFonts w:ascii="Arial" w:hAnsi="Arial" w:cs="Arial"/>
        </w:rPr>
        <w:t>in September</w:t>
      </w:r>
      <w:r w:rsidRPr="00B11129">
        <w:rPr>
          <w:rFonts w:ascii="Arial" w:hAnsi="Arial" w:cs="Arial"/>
          <w:spacing w:val="-3"/>
        </w:rPr>
        <w:t xml:space="preserve"> </w:t>
      </w:r>
      <w:r w:rsidRPr="00B11129">
        <w:rPr>
          <w:rFonts w:ascii="Arial" w:hAnsi="Arial" w:cs="Arial"/>
        </w:rPr>
        <w:t>202</w:t>
      </w:r>
      <w:r w:rsidR="001D0CA4">
        <w:rPr>
          <w:rFonts w:ascii="Arial" w:hAnsi="Arial" w:cs="Arial"/>
        </w:rPr>
        <w:t>7</w:t>
      </w:r>
      <w:r w:rsidRPr="00B11129">
        <w:rPr>
          <w:rFonts w:ascii="Arial" w:hAnsi="Arial" w:cs="Arial"/>
        </w:rPr>
        <w:t>.</w:t>
      </w:r>
    </w:p>
    <w:p w14:paraId="6221F7F2" w14:textId="77777777" w:rsidR="00B33604" w:rsidRPr="00B11129" w:rsidRDefault="00B33604">
      <w:pPr>
        <w:pStyle w:val="BodyText"/>
        <w:rPr>
          <w:rFonts w:ascii="Arial" w:hAnsi="Arial" w:cs="Arial"/>
        </w:rPr>
      </w:pPr>
    </w:p>
    <w:p w14:paraId="4C31DD19" w14:textId="4CC8BF53" w:rsidR="00B33604" w:rsidRPr="00B11129" w:rsidRDefault="00990FF5">
      <w:pPr>
        <w:pStyle w:val="BodyText"/>
        <w:ind w:left="232" w:right="208"/>
        <w:jc w:val="both"/>
        <w:rPr>
          <w:rFonts w:ascii="Arial" w:hAnsi="Arial" w:cs="Arial"/>
        </w:rPr>
      </w:pPr>
      <w:r w:rsidRPr="00B11129">
        <w:rPr>
          <w:rFonts w:ascii="Arial" w:hAnsi="Arial" w:cs="Arial"/>
        </w:rPr>
        <w:t xml:space="preserve">The </w:t>
      </w:r>
      <w:r w:rsidR="00254D06" w:rsidRPr="00B11129">
        <w:rPr>
          <w:rFonts w:ascii="Arial" w:hAnsi="Arial" w:cs="Arial"/>
        </w:rPr>
        <w:t>admissions authority</w:t>
      </w:r>
      <w:commentRangeStart w:id="2"/>
      <w:r w:rsidR="00254D06" w:rsidRPr="00B11129">
        <w:rPr>
          <w:rFonts w:ascii="Arial" w:hAnsi="Arial" w:cs="Arial"/>
          <w:spacing w:val="-9"/>
        </w:rPr>
        <w:t xml:space="preserve"> </w:t>
      </w:r>
      <w:commentRangeEnd w:id="2"/>
      <w:r w:rsidR="00254D06" w:rsidRPr="00B11129">
        <w:rPr>
          <w:rStyle w:val="CommentReference"/>
          <w:rFonts w:ascii="Arial" w:hAnsi="Arial" w:cs="Arial"/>
          <w:sz w:val="24"/>
          <w:szCs w:val="24"/>
        </w:rPr>
        <w:commentReference w:id="2"/>
      </w:r>
      <w:r w:rsidRPr="00B11129">
        <w:rPr>
          <w:rFonts w:ascii="Arial" w:hAnsi="Arial" w:cs="Arial"/>
        </w:rPr>
        <w:t>will, where logistically possible, admit twins and all siblings from multiple</w:t>
      </w:r>
      <w:r w:rsidRPr="00B11129">
        <w:rPr>
          <w:rFonts w:ascii="Arial" w:hAnsi="Arial" w:cs="Arial"/>
          <w:spacing w:val="1"/>
        </w:rPr>
        <w:t xml:space="preserve"> </w:t>
      </w:r>
      <w:r w:rsidRPr="00B11129">
        <w:rPr>
          <w:rFonts w:ascii="Arial" w:hAnsi="Arial" w:cs="Arial"/>
        </w:rPr>
        <w:t>births where one of the children is the last child ranked within the school’s Published Admissions</w:t>
      </w:r>
      <w:r w:rsidRPr="00B11129">
        <w:rPr>
          <w:rFonts w:ascii="Arial" w:hAnsi="Arial" w:cs="Arial"/>
          <w:spacing w:val="-65"/>
        </w:rPr>
        <w:t xml:space="preserve"> </w:t>
      </w:r>
      <w:r w:rsidRPr="00B11129">
        <w:rPr>
          <w:rFonts w:ascii="Arial" w:hAnsi="Arial" w:cs="Arial"/>
        </w:rPr>
        <w:t>Number (“PAN”). In accordance with the current School Admissions Code (2014), such children</w:t>
      </w:r>
      <w:r w:rsidRPr="00B11129">
        <w:rPr>
          <w:rFonts w:ascii="Arial" w:hAnsi="Arial" w:cs="Arial"/>
          <w:spacing w:val="1"/>
        </w:rPr>
        <w:t xml:space="preserve"> </w:t>
      </w:r>
      <w:r w:rsidRPr="00B11129">
        <w:rPr>
          <w:rFonts w:ascii="Arial" w:hAnsi="Arial" w:cs="Arial"/>
          <w:spacing w:val="-1"/>
        </w:rPr>
        <w:t>are</w:t>
      </w:r>
      <w:r w:rsidRPr="00B11129">
        <w:rPr>
          <w:rFonts w:ascii="Arial" w:hAnsi="Arial" w:cs="Arial"/>
        </w:rPr>
        <w:t xml:space="preserve"> </w:t>
      </w:r>
      <w:r w:rsidRPr="00B11129">
        <w:rPr>
          <w:rFonts w:ascii="Arial" w:hAnsi="Arial" w:cs="Arial"/>
          <w:spacing w:val="-1"/>
        </w:rPr>
        <w:t>classed</w:t>
      </w:r>
      <w:r w:rsidRPr="00B11129">
        <w:rPr>
          <w:rFonts w:ascii="Arial" w:hAnsi="Arial" w:cs="Arial"/>
        </w:rPr>
        <w:t xml:space="preserve"> </w:t>
      </w:r>
      <w:r w:rsidRPr="00B11129">
        <w:rPr>
          <w:rFonts w:ascii="Arial" w:hAnsi="Arial" w:cs="Arial"/>
          <w:spacing w:val="-1"/>
        </w:rPr>
        <w:t>as</w:t>
      </w:r>
      <w:r w:rsidRPr="00B11129">
        <w:rPr>
          <w:rFonts w:ascii="Arial" w:hAnsi="Arial" w:cs="Arial"/>
          <w:spacing w:val="-2"/>
        </w:rPr>
        <w:t xml:space="preserve"> </w:t>
      </w:r>
      <w:r w:rsidRPr="00B11129">
        <w:rPr>
          <w:rFonts w:ascii="Arial" w:hAnsi="Arial" w:cs="Arial"/>
          <w:spacing w:val="-1"/>
        </w:rPr>
        <w:t>an</w:t>
      </w:r>
      <w:r w:rsidRPr="00B11129">
        <w:rPr>
          <w:rFonts w:ascii="Arial" w:hAnsi="Arial" w:cs="Arial"/>
        </w:rPr>
        <w:t xml:space="preserve"> </w:t>
      </w:r>
      <w:r w:rsidRPr="00B11129">
        <w:rPr>
          <w:rFonts w:ascii="Arial" w:hAnsi="Arial" w:cs="Arial"/>
          <w:spacing w:val="-1"/>
        </w:rPr>
        <w:t xml:space="preserve">‘exception’ </w:t>
      </w:r>
      <w:r w:rsidRPr="00B11129">
        <w:rPr>
          <w:rFonts w:ascii="Arial" w:hAnsi="Arial" w:cs="Arial"/>
        </w:rPr>
        <w:t>and as such can be</w:t>
      </w:r>
      <w:r w:rsidRPr="00B11129">
        <w:rPr>
          <w:rFonts w:ascii="Arial" w:hAnsi="Arial" w:cs="Arial"/>
          <w:spacing w:val="-2"/>
        </w:rPr>
        <w:t xml:space="preserve"> </w:t>
      </w:r>
      <w:r w:rsidRPr="00B11129">
        <w:rPr>
          <w:rFonts w:ascii="Arial" w:hAnsi="Arial" w:cs="Arial"/>
        </w:rPr>
        <w:t>admitted</w:t>
      </w:r>
      <w:r w:rsidRPr="00B11129">
        <w:rPr>
          <w:rFonts w:ascii="Arial" w:hAnsi="Arial" w:cs="Arial"/>
          <w:spacing w:val="-2"/>
        </w:rPr>
        <w:t xml:space="preserve"> </w:t>
      </w:r>
      <w:r w:rsidRPr="00B11129">
        <w:rPr>
          <w:rFonts w:ascii="Arial" w:hAnsi="Arial" w:cs="Arial"/>
        </w:rPr>
        <w:t>over</w:t>
      </w:r>
      <w:r w:rsidRPr="00B11129">
        <w:rPr>
          <w:rFonts w:ascii="Arial" w:hAnsi="Arial" w:cs="Arial"/>
          <w:spacing w:val="-18"/>
        </w:rPr>
        <w:t xml:space="preserve"> </w:t>
      </w:r>
      <w:r w:rsidRPr="00B11129">
        <w:rPr>
          <w:rFonts w:ascii="Arial" w:hAnsi="Arial" w:cs="Arial"/>
        </w:rPr>
        <w:t>PAN.</w:t>
      </w:r>
    </w:p>
    <w:p w14:paraId="2FFBEE49" w14:textId="77777777" w:rsidR="00B33604" w:rsidRPr="00B11129" w:rsidRDefault="00B33604">
      <w:pPr>
        <w:pStyle w:val="BodyText"/>
        <w:rPr>
          <w:rFonts w:ascii="Arial" w:hAnsi="Arial" w:cs="Arial"/>
        </w:rPr>
      </w:pPr>
    </w:p>
    <w:p w14:paraId="6EF13711" w14:textId="77777777" w:rsidR="00B33604" w:rsidRPr="00B11129" w:rsidRDefault="00B33604">
      <w:pPr>
        <w:pStyle w:val="BodyText"/>
        <w:rPr>
          <w:rFonts w:ascii="Arial" w:hAnsi="Arial" w:cs="Arial"/>
        </w:rPr>
      </w:pPr>
    </w:p>
    <w:p w14:paraId="36DA6B22" w14:textId="77777777" w:rsidR="00B33604" w:rsidRPr="00B11129" w:rsidRDefault="00990FF5">
      <w:pPr>
        <w:pStyle w:val="Heading2"/>
        <w:spacing w:before="233"/>
        <w:jc w:val="both"/>
      </w:pPr>
      <w:r w:rsidRPr="00B11129">
        <w:t>Pupils</w:t>
      </w:r>
      <w:r w:rsidRPr="00B11129">
        <w:rPr>
          <w:spacing w:val="-2"/>
        </w:rPr>
        <w:t xml:space="preserve"> </w:t>
      </w:r>
      <w:r w:rsidRPr="00B11129">
        <w:t>with</w:t>
      </w:r>
      <w:r w:rsidRPr="00B11129">
        <w:rPr>
          <w:spacing w:val="-3"/>
        </w:rPr>
        <w:t xml:space="preserve"> </w:t>
      </w:r>
      <w:r w:rsidRPr="00B11129">
        <w:t>an</w:t>
      </w:r>
      <w:r w:rsidRPr="00B11129">
        <w:rPr>
          <w:spacing w:val="-1"/>
        </w:rPr>
        <w:t xml:space="preserve"> </w:t>
      </w:r>
      <w:r w:rsidRPr="00B11129">
        <w:t>Education, Health</w:t>
      </w:r>
      <w:r w:rsidRPr="00B11129">
        <w:rPr>
          <w:spacing w:val="-1"/>
        </w:rPr>
        <w:t xml:space="preserve"> </w:t>
      </w:r>
      <w:r w:rsidRPr="00B11129">
        <w:t>and Care</w:t>
      </w:r>
      <w:r w:rsidRPr="00B11129">
        <w:rPr>
          <w:spacing w:val="-3"/>
        </w:rPr>
        <w:t xml:space="preserve"> </w:t>
      </w:r>
      <w:r w:rsidRPr="00B11129">
        <w:t>Plan (see</w:t>
      </w:r>
      <w:r w:rsidRPr="00B11129">
        <w:rPr>
          <w:spacing w:val="-1"/>
        </w:rPr>
        <w:t xml:space="preserve"> </w:t>
      </w:r>
      <w:r w:rsidRPr="00B11129">
        <w:t>note</w:t>
      </w:r>
      <w:r w:rsidRPr="00B11129">
        <w:rPr>
          <w:spacing w:val="-2"/>
        </w:rPr>
        <w:t xml:space="preserve"> </w:t>
      </w:r>
      <w:r w:rsidRPr="00B11129">
        <w:t>1)</w:t>
      </w:r>
    </w:p>
    <w:p w14:paraId="744CB6D0" w14:textId="77777777" w:rsidR="00B33604" w:rsidRPr="00B11129" w:rsidRDefault="00B33604">
      <w:pPr>
        <w:pStyle w:val="BodyText"/>
        <w:spacing w:before="9"/>
        <w:rPr>
          <w:rFonts w:ascii="Arial" w:hAnsi="Arial" w:cs="Arial"/>
          <w:b/>
        </w:rPr>
      </w:pPr>
    </w:p>
    <w:p w14:paraId="3E0E43FF" w14:textId="77777777" w:rsidR="00B33604" w:rsidRPr="00B11129" w:rsidRDefault="00990FF5">
      <w:pPr>
        <w:pStyle w:val="BodyText"/>
        <w:ind w:left="232" w:right="212"/>
        <w:jc w:val="both"/>
        <w:rPr>
          <w:rFonts w:ascii="Arial" w:hAnsi="Arial" w:cs="Arial"/>
        </w:rPr>
      </w:pPr>
      <w:r w:rsidRPr="00B11129">
        <w:rPr>
          <w:rFonts w:ascii="Arial" w:hAnsi="Arial" w:cs="Arial"/>
        </w:rPr>
        <w:t>The admission of pupils with an Education, Health and Care Plan is dealt with by a completely</w:t>
      </w:r>
      <w:r w:rsidRPr="00B11129">
        <w:rPr>
          <w:rFonts w:ascii="Arial" w:hAnsi="Arial" w:cs="Arial"/>
          <w:spacing w:val="1"/>
        </w:rPr>
        <w:t xml:space="preserve"> </w:t>
      </w:r>
      <w:r w:rsidRPr="00B11129">
        <w:rPr>
          <w:rFonts w:ascii="Arial" w:hAnsi="Arial" w:cs="Arial"/>
        </w:rPr>
        <w:t>separate</w:t>
      </w:r>
      <w:r w:rsidRPr="00B11129">
        <w:rPr>
          <w:rFonts w:ascii="Arial" w:hAnsi="Arial" w:cs="Arial"/>
          <w:spacing w:val="-9"/>
        </w:rPr>
        <w:t xml:space="preserve"> </w:t>
      </w:r>
      <w:r w:rsidRPr="00B11129">
        <w:rPr>
          <w:rFonts w:ascii="Arial" w:hAnsi="Arial" w:cs="Arial"/>
        </w:rPr>
        <w:t>procedure.</w:t>
      </w:r>
      <w:r w:rsidRPr="00B11129">
        <w:rPr>
          <w:rFonts w:ascii="Arial" w:hAnsi="Arial" w:cs="Arial"/>
          <w:spacing w:val="-9"/>
        </w:rPr>
        <w:t xml:space="preserve"> </w:t>
      </w:r>
      <w:r w:rsidRPr="00B11129">
        <w:rPr>
          <w:rFonts w:ascii="Arial" w:hAnsi="Arial" w:cs="Arial"/>
        </w:rPr>
        <w:t>Children</w:t>
      </w:r>
      <w:r w:rsidRPr="00B11129">
        <w:rPr>
          <w:rFonts w:ascii="Arial" w:hAnsi="Arial" w:cs="Arial"/>
          <w:spacing w:val="-8"/>
        </w:rPr>
        <w:t xml:space="preserve"> </w:t>
      </w:r>
      <w:r w:rsidRPr="00B11129">
        <w:rPr>
          <w:rFonts w:ascii="Arial" w:hAnsi="Arial" w:cs="Arial"/>
        </w:rPr>
        <w:t>with</w:t>
      </w:r>
      <w:r w:rsidRPr="00B11129">
        <w:rPr>
          <w:rFonts w:ascii="Arial" w:hAnsi="Arial" w:cs="Arial"/>
          <w:spacing w:val="-9"/>
        </w:rPr>
        <w:t xml:space="preserve"> </w:t>
      </w:r>
      <w:r w:rsidRPr="00B11129">
        <w:rPr>
          <w:rFonts w:ascii="Arial" w:hAnsi="Arial" w:cs="Arial"/>
        </w:rPr>
        <w:t>an</w:t>
      </w:r>
      <w:r w:rsidRPr="00B11129">
        <w:rPr>
          <w:rFonts w:ascii="Arial" w:hAnsi="Arial" w:cs="Arial"/>
          <w:spacing w:val="-11"/>
        </w:rPr>
        <w:t xml:space="preserve"> </w:t>
      </w:r>
      <w:r w:rsidRPr="00B11129">
        <w:rPr>
          <w:rFonts w:ascii="Arial" w:hAnsi="Arial" w:cs="Arial"/>
        </w:rPr>
        <w:t>Education,</w:t>
      </w:r>
      <w:r w:rsidRPr="00B11129">
        <w:rPr>
          <w:rFonts w:ascii="Arial" w:hAnsi="Arial" w:cs="Arial"/>
          <w:spacing w:val="-10"/>
        </w:rPr>
        <w:t xml:space="preserve"> </w:t>
      </w:r>
      <w:r w:rsidRPr="00B11129">
        <w:rPr>
          <w:rFonts w:ascii="Arial" w:hAnsi="Arial" w:cs="Arial"/>
        </w:rPr>
        <w:t>Health</w:t>
      </w:r>
      <w:r w:rsidRPr="00B11129">
        <w:rPr>
          <w:rFonts w:ascii="Arial" w:hAnsi="Arial" w:cs="Arial"/>
          <w:spacing w:val="-12"/>
        </w:rPr>
        <w:t xml:space="preserve"> </w:t>
      </w:r>
      <w:r w:rsidRPr="00B11129">
        <w:rPr>
          <w:rFonts w:ascii="Arial" w:hAnsi="Arial" w:cs="Arial"/>
        </w:rPr>
        <w:t>and</w:t>
      </w:r>
      <w:r w:rsidRPr="00B11129">
        <w:rPr>
          <w:rFonts w:ascii="Arial" w:hAnsi="Arial" w:cs="Arial"/>
          <w:spacing w:val="-11"/>
        </w:rPr>
        <w:t xml:space="preserve"> </w:t>
      </w:r>
      <w:r w:rsidRPr="00B11129">
        <w:rPr>
          <w:rFonts w:ascii="Arial" w:hAnsi="Arial" w:cs="Arial"/>
        </w:rPr>
        <w:t>Care</w:t>
      </w:r>
      <w:r w:rsidRPr="00B11129">
        <w:rPr>
          <w:rFonts w:ascii="Arial" w:hAnsi="Arial" w:cs="Arial"/>
          <w:spacing w:val="-10"/>
        </w:rPr>
        <w:t xml:space="preserve"> </w:t>
      </w:r>
      <w:r w:rsidRPr="00B11129">
        <w:rPr>
          <w:rFonts w:ascii="Arial" w:hAnsi="Arial" w:cs="Arial"/>
        </w:rPr>
        <w:t>Plan</w:t>
      </w:r>
      <w:r w:rsidRPr="00B11129">
        <w:rPr>
          <w:rFonts w:ascii="Arial" w:hAnsi="Arial" w:cs="Arial"/>
          <w:spacing w:val="-8"/>
        </w:rPr>
        <w:t xml:space="preserve"> </w:t>
      </w:r>
      <w:r w:rsidRPr="00B11129">
        <w:rPr>
          <w:rFonts w:ascii="Arial" w:hAnsi="Arial" w:cs="Arial"/>
        </w:rPr>
        <w:t>that</w:t>
      </w:r>
      <w:r w:rsidRPr="00B11129">
        <w:rPr>
          <w:rFonts w:ascii="Arial" w:hAnsi="Arial" w:cs="Arial"/>
          <w:spacing w:val="-12"/>
        </w:rPr>
        <w:t xml:space="preserve"> </w:t>
      </w:r>
      <w:r w:rsidRPr="00B11129">
        <w:rPr>
          <w:rFonts w:ascii="Arial" w:hAnsi="Arial" w:cs="Arial"/>
        </w:rPr>
        <w:t>names</w:t>
      </w:r>
      <w:r w:rsidRPr="00B11129">
        <w:rPr>
          <w:rFonts w:ascii="Arial" w:hAnsi="Arial" w:cs="Arial"/>
          <w:spacing w:val="-12"/>
        </w:rPr>
        <w:t xml:space="preserve"> </w:t>
      </w:r>
      <w:r w:rsidRPr="00B11129">
        <w:rPr>
          <w:rFonts w:ascii="Arial" w:hAnsi="Arial" w:cs="Arial"/>
        </w:rPr>
        <w:t>the</w:t>
      </w:r>
      <w:r w:rsidRPr="00B11129">
        <w:rPr>
          <w:rFonts w:ascii="Arial" w:hAnsi="Arial" w:cs="Arial"/>
          <w:spacing w:val="-9"/>
        </w:rPr>
        <w:t xml:space="preserve"> </w:t>
      </w:r>
      <w:r w:rsidRPr="00B11129">
        <w:rPr>
          <w:rFonts w:ascii="Arial" w:hAnsi="Arial" w:cs="Arial"/>
        </w:rPr>
        <w:t>school</w:t>
      </w:r>
      <w:r w:rsidRPr="00B11129">
        <w:rPr>
          <w:rFonts w:ascii="Arial" w:hAnsi="Arial" w:cs="Arial"/>
          <w:spacing w:val="-10"/>
        </w:rPr>
        <w:t xml:space="preserve"> </w:t>
      </w:r>
      <w:r w:rsidRPr="00B11129">
        <w:rPr>
          <w:rFonts w:ascii="Arial" w:hAnsi="Arial" w:cs="Arial"/>
        </w:rPr>
        <w:t>will</w:t>
      </w:r>
      <w:r w:rsidRPr="00B11129">
        <w:rPr>
          <w:rFonts w:ascii="Arial" w:hAnsi="Arial" w:cs="Arial"/>
          <w:spacing w:val="-65"/>
        </w:rPr>
        <w:t xml:space="preserve"> </w:t>
      </w:r>
      <w:r w:rsidRPr="00B11129">
        <w:rPr>
          <w:rFonts w:ascii="Arial" w:hAnsi="Arial" w:cs="Arial"/>
        </w:rPr>
        <w:t>be</w:t>
      </w:r>
      <w:r w:rsidRPr="00B11129">
        <w:rPr>
          <w:rFonts w:ascii="Arial" w:hAnsi="Arial" w:cs="Arial"/>
          <w:spacing w:val="-1"/>
        </w:rPr>
        <w:t xml:space="preserve"> </w:t>
      </w:r>
      <w:r w:rsidRPr="00B11129">
        <w:rPr>
          <w:rFonts w:ascii="Arial" w:hAnsi="Arial" w:cs="Arial"/>
        </w:rPr>
        <w:t>admitted.</w:t>
      </w:r>
    </w:p>
    <w:p w14:paraId="44535FFC" w14:textId="77777777" w:rsidR="00B33604" w:rsidRPr="00B11129" w:rsidRDefault="00B33604">
      <w:pPr>
        <w:jc w:val="both"/>
        <w:rPr>
          <w:rFonts w:ascii="Arial" w:hAnsi="Arial" w:cs="Arial"/>
          <w:sz w:val="24"/>
          <w:szCs w:val="24"/>
        </w:rPr>
        <w:sectPr w:rsidR="00B33604" w:rsidRPr="00B11129">
          <w:footerReference w:type="default" r:id="rId15"/>
          <w:type w:val="continuous"/>
          <w:pgSz w:w="11920" w:h="16850"/>
          <w:pgMar w:top="80" w:right="640" w:bottom="1260" w:left="620" w:header="720" w:footer="1061" w:gutter="0"/>
          <w:pgNumType w:start="1"/>
          <w:cols w:space="720"/>
        </w:sectPr>
      </w:pPr>
    </w:p>
    <w:p w14:paraId="4D9611ED" w14:textId="77777777" w:rsidR="00B33604" w:rsidRPr="00B11129" w:rsidRDefault="00990FF5">
      <w:pPr>
        <w:pStyle w:val="Heading2"/>
        <w:spacing w:before="65"/>
      </w:pPr>
      <w:r w:rsidRPr="00B11129">
        <w:lastRenderedPageBreak/>
        <w:t>Oversubscription</w:t>
      </w:r>
      <w:r w:rsidRPr="00B11129">
        <w:rPr>
          <w:spacing w:val="-2"/>
        </w:rPr>
        <w:t xml:space="preserve"> </w:t>
      </w:r>
      <w:r w:rsidRPr="00B11129">
        <w:t>Criteria</w:t>
      </w:r>
    </w:p>
    <w:p w14:paraId="113A809A" w14:textId="77777777" w:rsidR="00B33604" w:rsidRPr="00B11129" w:rsidRDefault="00B33604">
      <w:pPr>
        <w:pStyle w:val="BodyText"/>
        <w:spacing w:before="9"/>
        <w:rPr>
          <w:rFonts w:ascii="Arial" w:hAnsi="Arial" w:cs="Arial"/>
          <w:b/>
        </w:rPr>
      </w:pPr>
    </w:p>
    <w:p w14:paraId="0C643CB6" w14:textId="77777777" w:rsidR="00B33604" w:rsidRPr="00B11129" w:rsidRDefault="00990FF5">
      <w:pPr>
        <w:pStyle w:val="Heading3"/>
        <w:ind w:right="257"/>
      </w:pPr>
      <w:r w:rsidRPr="00B11129">
        <w:t>Where there are more applications for places than the number of places available, places</w:t>
      </w:r>
      <w:r w:rsidRPr="00B11129">
        <w:rPr>
          <w:spacing w:val="-64"/>
        </w:rPr>
        <w:t xml:space="preserve"> </w:t>
      </w:r>
      <w:r w:rsidRPr="00B11129">
        <w:t>will</w:t>
      </w:r>
      <w:r w:rsidRPr="00B11129">
        <w:rPr>
          <w:spacing w:val="-1"/>
        </w:rPr>
        <w:t xml:space="preserve"> </w:t>
      </w:r>
      <w:r w:rsidRPr="00B11129">
        <w:t>be</w:t>
      </w:r>
      <w:r w:rsidRPr="00B11129">
        <w:rPr>
          <w:spacing w:val="-2"/>
        </w:rPr>
        <w:t xml:space="preserve"> </w:t>
      </w:r>
      <w:r w:rsidRPr="00B11129">
        <w:t>offered according to</w:t>
      </w:r>
      <w:r w:rsidRPr="00B11129">
        <w:rPr>
          <w:spacing w:val="-1"/>
        </w:rPr>
        <w:t xml:space="preserve"> </w:t>
      </w:r>
      <w:r w:rsidRPr="00B11129">
        <w:t>the following</w:t>
      </w:r>
      <w:r w:rsidRPr="00B11129">
        <w:rPr>
          <w:spacing w:val="-3"/>
        </w:rPr>
        <w:t xml:space="preserve"> </w:t>
      </w:r>
      <w:r w:rsidRPr="00B11129">
        <w:t>order</w:t>
      </w:r>
      <w:r w:rsidRPr="00B11129">
        <w:rPr>
          <w:spacing w:val="-1"/>
        </w:rPr>
        <w:t xml:space="preserve"> </w:t>
      </w:r>
      <w:r w:rsidRPr="00B11129">
        <w:t>of priority.</w:t>
      </w:r>
    </w:p>
    <w:p w14:paraId="7C79BE65" w14:textId="77777777" w:rsidR="00B33604" w:rsidRPr="00B11129" w:rsidRDefault="00B33604">
      <w:pPr>
        <w:pStyle w:val="BodyText"/>
        <w:rPr>
          <w:rFonts w:ascii="Arial" w:hAnsi="Arial" w:cs="Arial"/>
          <w:b/>
          <w:i/>
        </w:rPr>
      </w:pPr>
    </w:p>
    <w:p w14:paraId="658A364E" w14:textId="492AB08B" w:rsidR="00B33604" w:rsidRPr="00B11129" w:rsidRDefault="00EC3893">
      <w:pPr>
        <w:pStyle w:val="ListParagraph"/>
        <w:numPr>
          <w:ilvl w:val="0"/>
          <w:numId w:val="4"/>
        </w:numPr>
        <w:tabs>
          <w:tab w:val="left" w:pos="593"/>
        </w:tabs>
        <w:spacing w:before="1"/>
        <w:ind w:right="215"/>
        <w:jc w:val="both"/>
        <w:rPr>
          <w:rFonts w:ascii="Arial" w:hAnsi="Arial" w:cs="Arial"/>
          <w:sz w:val="24"/>
          <w:szCs w:val="24"/>
        </w:rPr>
      </w:pPr>
      <w:r w:rsidRPr="00B11129">
        <w:rPr>
          <w:rFonts w:ascii="Arial" w:hAnsi="Arial" w:cs="Arial"/>
          <w:color w:val="000000"/>
          <w:sz w:val="24"/>
          <w:szCs w:val="24"/>
        </w:rPr>
        <w:t>Catholic looked after and previously looked after children</w:t>
      </w:r>
      <w:r w:rsidR="001A2053" w:rsidRPr="00B11129">
        <w:rPr>
          <w:rFonts w:ascii="Arial" w:hAnsi="Arial" w:cs="Arial"/>
          <w:color w:val="000000"/>
          <w:sz w:val="24"/>
          <w:szCs w:val="24"/>
        </w:rPr>
        <w:t xml:space="preserve"> including who have been in care outside of England</w:t>
      </w:r>
      <w:r w:rsidRPr="00B11129">
        <w:rPr>
          <w:rFonts w:ascii="Arial" w:hAnsi="Arial" w:cs="Arial"/>
          <w:color w:val="000000"/>
          <w:sz w:val="24"/>
          <w:szCs w:val="24"/>
        </w:rPr>
        <w:t>. (see notes 2&amp;3)</w:t>
      </w:r>
    </w:p>
    <w:p w14:paraId="025233DE" w14:textId="77777777" w:rsidR="00B33604" w:rsidRPr="00B11129" w:rsidRDefault="00B33604">
      <w:pPr>
        <w:pStyle w:val="BodyText"/>
        <w:spacing w:before="6"/>
        <w:rPr>
          <w:rFonts w:ascii="Arial" w:hAnsi="Arial" w:cs="Arial"/>
        </w:rPr>
      </w:pPr>
    </w:p>
    <w:p w14:paraId="269C83D9" w14:textId="77777777" w:rsidR="00B33604" w:rsidRPr="00B11129" w:rsidRDefault="00990FF5">
      <w:pPr>
        <w:pStyle w:val="ListParagraph"/>
        <w:numPr>
          <w:ilvl w:val="0"/>
          <w:numId w:val="4"/>
        </w:numPr>
        <w:tabs>
          <w:tab w:val="left" w:pos="593"/>
        </w:tabs>
        <w:spacing w:line="237" w:lineRule="auto"/>
        <w:ind w:right="217"/>
        <w:rPr>
          <w:rFonts w:ascii="Arial" w:hAnsi="Arial" w:cs="Arial"/>
          <w:sz w:val="24"/>
          <w:szCs w:val="24"/>
        </w:rPr>
      </w:pPr>
      <w:r w:rsidRPr="00B11129">
        <w:rPr>
          <w:rFonts w:ascii="Arial" w:hAnsi="Arial" w:cs="Arial"/>
          <w:sz w:val="24"/>
          <w:szCs w:val="24"/>
        </w:rPr>
        <w:t>A</w:t>
      </w:r>
      <w:r w:rsidRPr="00B11129">
        <w:rPr>
          <w:rFonts w:ascii="Arial" w:hAnsi="Arial" w:cs="Arial"/>
          <w:spacing w:val="13"/>
          <w:sz w:val="24"/>
          <w:szCs w:val="24"/>
        </w:rPr>
        <w:t xml:space="preserve"> </w:t>
      </w:r>
      <w:proofErr w:type="spellStart"/>
      <w:r w:rsidRPr="00B11129">
        <w:rPr>
          <w:rFonts w:ascii="Arial" w:hAnsi="Arial" w:cs="Arial"/>
          <w:sz w:val="24"/>
          <w:szCs w:val="24"/>
        </w:rPr>
        <w:t>baptised</w:t>
      </w:r>
      <w:proofErr w:type="spellEnd"/>
      <w:r w:rsidRPr="00B11129">
        <w:rPr>
          <w:rFonts w:ascii="Arial" w:hAnsi="Arial" w:cs="Arial"/>
          <w:spacing w:val="13"/>
          <w:sz w:val="24"/>
          <w:szCs w:val="24"/>
        </w:rPr>
        <w:t xml:space="preserve"> </w:t>
      </w:r>
      <w:r w:rsidRPr="00B11129">
        <w:rPr>
          <w:rFonts w:ascii="Arial" w:hAnsi="Arial" w:cs="Arial"/>
          <w:sz w:val="24"/>
          <w:szCs w:val="24"/>
        </w:rPr>
        <w:t>Catholic</w:t>
      </w:r>
      <w:r w:rsidRPr="00B11129">
        <w:rPr>
          <w:rFonts w:ascii="Arial" w:hAnsi="Arial" w:cs="Arial"/>
          <w:spacing w:val="12"/>
          <w:sz w:val="24"/>
          <w:szCs w:val="24"/>
        </w:rPr>
        <w:t xml:space="preserve"> </w:t>
      </w:r>
      <w:r w:rsidRPr="00B11129">
        <w:rPr>
          <w:rFonts w:ascii="Arial" w:hAnsi="Arial" w:cs="Arial"/>
          <w:sz w:val="24"/>
          <w:szCs w:val="24"/>
        </w:rPr>
        <w:t>child</w:t>
      </w:r>
      <w:r w:rsidRPr="00B11129">
        <w:rPr>
          <w:rFonts w:ascii="Arial" w:hAnsi="Arial" w:cs="Arial"/>
          <w:spacing w:val="14"/>
          <w:sz w:val="24"/>
          <w:szCs w:val="24"/>
        </w:rPr>
        <w:t xml:space="preserve"> </w:t>
      </w:r>
      <w:r w:rsidRPr="00B11129">
        <w:rPr>
          <w:rFonts w:ascii="Arial" w:hAnsi="Arial" w:cs="Arial"/>
          <w:sz w:val="24"/>
          <w:szCs w:val="24"/>
        </w:rPr>
        <w:t>with</w:t>
      </w:r>
      <w:r w:rsidRPr="00B11129">
        <w:rPr>
          <w:rFonts w:ascii="Arial" w:hAnsi="Arial" w:cs="Arial"/>
          <w:spacing w:val="15"/>
          <w:sz w:val="24"/>
          <w:szCs w:val="24"/>
        </w:rPr>
        <w:t xml:space="preserve"> </w:t>
      </w:r>
      <w:r w:rsidRPr="00B11129">
        <w:rPr>
          <w:rFonts w:ascii="Arial" w:hAnsi="Arial" w:cs="Arial"/>
          <w:sz w:val="24"/>
          <w:szCs w:val="24"/>
        </w:rPr>
        <w:t>who</w:t>
      </w:r>
      <w:r w:rsidRPr="00B11129">
        <w:rPr>
          <w:rFonts w:ascii="Arial" w:hAnsi="Arial" w:cs="Arial"/>
          <w:spacing w:val="13"/>
          <w:sz w:val="24"/>
          <w:szCs w:val="24"/>
        </w:rPr>
        <w:t xml:space="preserve"> </w:t>
      </w:r>
      <w:r w:rsidRPr="00B11129">
        <w:rPr>
          <w:rFonts w:ascii="Arial" w:hAnsi="Arial" w:cs="Arial"/>
          <w:sz w:val="24"/>
          <w:szCs w:val="24"/>
        </w:rPr>
        <w:t>has</w:t>
      </w:r>
      <w:r w:rsidRPr="00B11129">
        <w:rPr>
          <w:rFonts w:ascii="Arial" w:hAnsi="Arial" w:cs="Arial"/>
          <w:spacing w:val="12"/>
          <w:sz w:val="24"/>
          <w:szCs w:val="24"/>
        </w:rPr>
        <w:t xml:space="preserve"> </w:t>
      </w:r>
      <w:r w:rsidRPr="00B11129">
        <w:rPr>
          <w:rFonts w:ascii="Arial" w:hAnsi="Arial" w:cs="Arial"/>
          <w:sz w:val="24"/>
          <w:szCs w:val="24"/>
        </w:rPr>
        <w:t>a</w:t>
      </w:r>
      <w:r w:rsidRPr="00B11129">
        <w:rPr>
          <w:rFonts w:ascii="Arial" w:hAnsi="Arial" w:cs="Arial"/>
          <w:spacing w:val="13"/>
          <w:sz w:val="24"/>
          <w:szCs w:val="24"/>
        </w:rPr>
        <w:t xml:space="preserve"> </w:t>
      </w:r>
      <w:r w:rsidRPr="00B11129">
        <w:rPr>
          <w:rFonts w:ascii="Arial" w:hAnsi="Arial" w:cs="Arial"/>
          <w:sz w:val="24"/>
          <w:szCs w:val="24"/>
        </w:rPr>
        <w:t>sibling</w:t>
      </w:r>
      <w:r w:rsidRPr="00B11129">
        <w:rPr>
          <w:rFonts w:ascii="Arial" w:hAnsi="Arial" w:cs="Arial"/>
          <w:spacing w:val="12"/>
          <w:sz w:val="24"/>
          <w:szCs w:val="24"/>
        </w:rPr>
        <w:t xml:space="preserve"> </w:t>
      </w:r>
      <w:r w:rsidRPr="00B11129">
        <w:rPr>
          <w:rFonts w:ascii="Arial" w:hAnsi="Arial" w:cs="Arial"/>
          <w:sz w:val="24"/>
          <w:szCs w:val="24"/>
        </w:rPr>
        <w:t>at</w:t>
      </w:r>
      <w:r w:rsidRPr="00B11129">
        <w:rPr>
          <w:rFonts w:ascii="Arial" w:hAnsi="Arial" w:cs="Arial"/>
          <w:spacing w:val="13"/>
          <w:sz w:val="24"/>
          <w:szCs w:val="24"/>
        </w:rPr>
        <w:t xml:space="preserve"> </w:t>
      </w:r>
      <w:r w:rsidRPr="00B11129">
        <w:rPr>
          <w:rFonts w:ascii="Arial" w:hAnsi="Arial" w:cs="Arial"/>
          <w:sz w:val="24"/>
          <w:szCs w:val="24"/>
        </w:rPr>
        <w:t>the</w:t>
      </w:r>
      <w:r w:rsidRPr="00B11129">
        <w:rPr>
          <w:rFonts w:ascii="Arial" w:hAnsi="Arial" w:cs="Arial"/>
          <w:spacing w:val="13"/>
          <w:sz w:val="24"/>
          <w:szCs w:val="24"/>
        </w:rPr>
        <w:t xml:space="preserve"> </w:t>
      </w:r>
      <w:r w:rsidRPr="00B11129">
        <w:rPr>
          <w:rFonts w:ascii="Arial" w:hAnsi="Arial" w:cs="Arial"/>
          <w:sz w:val="24"/>
          <w:szCs w:val="24"/>
        </w:rPr>
        <w:t>school</w:t>
      </w:r>
      <w:r w:rsidRPr="00B11129">
        <w:rPr>
          <w:rFonts w:ascii="Arial" w:hAnsi="Arial" w:cs="Arial"/>
          <w:spacing w:val="20"/>
          <w:sz w:val="24"/>
          <w:szCs w:val="24"/>
        </w:rPr>
        <w:t xml:space="preserve"> </w:t>
      </w:r>
      <w:r w:rsidRPr="00B11129">
        <w:rPr>
          <w:rFonts w:ascii="Arial" w:hAnsi="Arial" w:cs="Arial"/>
          <w:sz w:val="24"/>
          <w:szCs w:val="24"/>
        </w:rPr>
        <w:t>at</w:t>
      </w:r>
      <w:r w:rsidRPr="00B11129">
        <w:rPr>
          <w:rFonts w:ascii="Arial" w:hAnsi="Arial" w:cs="Arial"/>
          <w:spacing w:val="11"/>
          <w:sz w:val="24"/>
          <w:szCs w:val="24"/>
        </w:rPr>
        <w:t xml:space="preserve"> </w:t>
      </w:r>
      <w:r w:rsidRPr="00B11129">
        <w:rPr>
          <w:rFonts w:ascii="Arial" w:hAnsi="Arial" w:cs="Arial"/>
          <w:sz w:val="24"/>
          <w:szCs w:val="24"/>
        </w:rPr>
        <w:t>the</w:t>
      </w:r>
      <w:r w:rsidRPr="00B11129">
        <w:rPr>
          <w:rFonts w:ascii="Arial" w:hAnsi="Arial" w:cs="Arial"/>
          <w:spacing w:val="11"/>
          <w:sz w:val="24"/>
          <w:szCs w:val="24"/>
        </w:rPr>
        <w:t xml:space="preserve"> </w:t>
      </w:r>
      <w:r w:rsidRPr="00B11129">
        <w:rPr>
          <w:rFonts w:ascii="Arial" w:hAnsi="Arial" w:cs="Arial"/>
          <w:sz w:val="24"/>
          <w:szCs w:val="24"/>
        </w:rPr>
        <w:t>time</w:t>
      </w:r>
      <w:r w:rsidRPr="00B11129">
        <w:rPr>
          <w:rFonts w:ascii="Arial" w:hAnsi="Arial" w:cs="Arial"/>
          <w:spacing w:val="11"/>
          <w:sz w:val="24"/>
          <w:szCs w:val="24"/>
        </w:rPr>
        <w:t xml:space="preserve"> </w:t>
      </w:r>
      <w:r w:rsidRPr="00B11129">
        <w:rPr>
          <w:rFonts w:ascii="Arial" w:hAnsi="Arial" w:cs="Arial"/>
          <w:sz w:val="24"/>
          <w:szCs w:val="24"/>
        </w:rPr>
        <w:t>of</w:t>
      </w:r>
      <w:r w:rsidRPr="00B11129">
        <w:rPr>
          <w:rFonts w:ascii="Arial" w:hAnsi="Arial" w:cs="Arial"/>
          <w:spacing w:val="15"/>
          <w:sz w:val="24"/>
          <w:szCs w:val="24"/>
        </w:rPr>
        <w:t xml:space="preserve"> </w:t>
      </w:r>
      <w:r w:rsidRPr="00B11129">
        <w:rPr>
          <w:rFonts w:ascii="Arial" w:hAnsi="Arial" w:cs="Arial"/>
          <w:sz w:val="24"/>
          <w:szCs w:val="24"/>
        </w:rPr>
        <w:t>admission</w:t>
      </w:r>
      <w:r w:rsidRPr="00B11129">
        <w:rPr>
          <w:rFonts w:ascii="Arial" w:hAnsi="Arial" w:cs="Arial"/>
          <w:spacing w:val="14"/>
          <w:sz w:val="24"/>
          <w:szCs w:val="24"/>
        </w:rPr>
        <w:t xml:space="preserve"> </w:t>
      </w:r>
      <w:r w:rsidRPr="00B11129">
        <w:rPr>
          <w:rFonts w:ascii="Arial" w:hAnsi="Arial" w:cs="Arial"/>
          <w:sz w:val="24"/>
          <w:szCs w:val="24"/>
        </w:rPr>
        <w:t>(see</w:t>
      </w:r>
      <w:r w:rsidRPr="00B11129">
        <w:rPr>
          <w:rFonts w:ascii="Arial" w:hAnsi="Arial" w:cs="Arial"/>
          <w:spacing w:val="-64"/>
          <w:sz w:val="24"/>
          <w:szCs w:val="24"/>
        </w:rPr>
        <w:t xml:space="preserve"> </w:t>
      </w:r>
      <w:r w:rsidRPr="00B11129">
        <w:rPr>
          <w:rFonts w:ascii="Arial" w:hAnsi="Arial" w:cs="Arial"/>
          <w:sz w:val="24"/>
          <w:szCs w:val="24"/>
        </w:rPr>
        <w:t>notes</w:t>
      </w:r>
      <w:r w:rsidRPr="00B11129">
        <w:rPr>
          <w:rFonts w:ascii="Arial" w:hAnsi="Arial" w:cs="Arial"/>
          <w:spacing w:val="-3"/>
          <w:sz w:val="24"/>
          <w:szCs w:val="24"/>
        </w:rPr>
        <w:t xml:space="preserve"> </w:t>
      </w:r>
      <w:r w:rsidRPr="00B11129">
        <w:rPr>
          <w:rFonts w:ascii="Arial" w:hAnsi="Arial" w:cs="Arial"/>
          <w:sz w:val="24"/>
          <w:szCs w:val="24"/>
        </w:rPr>
        <w:t>3,</w:t>
      </w:r>
      <w:r w:rsidRPr="00B11129">
        <w:rPr>
          <w:rFonts w:ascii="Arial" w:hAnsi="Arial" w:cs="Arial"/>
          <w:spacing w:val="-2"/>
          <w:sz w:val="24"/>
          <w:szCs w:val="24"/>
        </w:rPr>
        <w:t xml:space="preserve"> </w:t>
      </w:r>
      <w:r w:rsidRPr="00B11129">
        <w:rPr>
          <w:rFonts w:ascii="Arial" w:hAnsi="Arial" w:cs="Arial"/>
          <w:sz w:val="24"/>
          <w:szCs w:val="24"/>
        </w:rPr>
        <w:t>4 and</w:t>
      </w:r>
      <w:r w:rsidRPr="00B11129">
        <w:rPr>
          <w:rFonts w:ascii="Arial" w:hAnsi="Arial" w:cs="Arial"/>
          <w:spacing w:val="-14"/>
          <w:sz w:val="24"/>
          <w:szCs w:val="24"/>
        </w:rPr>
        <w:t xml:space="preserve"> </w:t>
      </w:r>
      <w:r w:rsidRPr="00B11129">
        <w:rPr>
          <w:rFonts w:ascii="Arial" w:hAnsi="Arial" w:cs="Arial"/>
          <w:sz w:val="24"/>
          <w:szCs w:val="24"/>
        </w:rPr>
        <w:t>7).</w:t>
      </w:r>
    </w:p>
    <w:p w14:paraId="5D7AD826" w14:textId="77777777" w:rsidR="00B33604" w:rsidRPr="00B11129" w:rsidRDefault="00B33604">
      <w:pPr>
        <w:pStyle w:val="BodyText"/>
        <w:rPr>
          <w:rFonts w:ascii="Arial" w:hAnsi="Arial" w:cs="Arial"/>
        </w:rPr>
      </w:pPr>
    </w:p>
    <w:p w14:paraId="4CC3231D" w14:textId="77777777" w:rsidR="00B33604" w:rsidRPr="00B11129" w:rsidRDefault="00990FF5">
      <w:pPr>
        <w:pStyle w:val="ListParagraph"/>
        <w:numPr>
          <w:ilvl w:val="0"/>
          <w:numId w:val="4"/>
        </w:numPr>
        <w:tabs>
          <w:tab w:val="left" w:pos="593"/>
        </w:tabs>
        <w:spacing w:before="1"/>
        <w:rPr>
          <w:rFonts w:ascii="Arial" w:hAnsi="Arial" w:cs="Arial"/>
          <w:sz w:val="24"/>
          <w:szCs w:val="24"/>
        </w:rPr>
      </w:pPr>
      <w:r w:rsidRPr="00B11129">
        <w:rPr>
          <w:rFonts w:ascii="Arial" w:hAnsi="Arial" w:cs="Arial"/>
          <w:sz w:val="24"/>
          <w:szCs w:val="24"/>
        </w:rPr>
        <w:t>Other</w:t>
      </w:r>
      <w:r w:rsidRPr="00B11129">
        <w:rPr>
          <w:rFonts w:ascii="Arial" w:hAnsi="Arial" w:cs="Arial"/>
          <w:spacing w:val="-3"/>
          <w:sz w:val="24"/>
          <w:szCs w:val="24"/>
        </w:rPr>
        <w:t xml:space="preserve"> </w:t>
      </w:r>
      <w:proofErr w:type="spellStart"/>
      <w:r w:rsidRPr="00B11129">
        <w:rPr>
          <w:rFonts w:ascii="Arial" w:hAnsi="Arial" w:cs="Arial"/>
          <w:sz w:val="24"/>
          <w:szCs w:val="24"/>
        </w:rPr>
        <w:t>baptised</w:t>
      </w:r>
      <w:proofErr w:type="spellEnd"/>
      <w:r w:rsidRPr="00B11129">
        <w:rPr>
          <w:rFonts w:ascii="Arial" w:hAnsi="Arial" w:cs="Arial"/>
          <w:spacing w:val="-2"/>
          <w:sz w:val="24"/>
          <w:szCs w:val="24"/>
        </w:rPr>
        <w:t xml:space="preserve"> </w:t>
      </w:r>
      <w:r w:rsidRPr="00B11129">
        <w:rPr>
          <w:rFonts w:ascii="Arial" w:hAnsi="Arial" w:cs="Arial"/>
          <w:sz w:val="24"/>
          <w:szCs w:val="24"/>
        </w:rPr>
        <w:t>Catholic</w:t>
      </w:r>
      <w:r w:rsidRPr="00B11129">
        <w:rPr>
          <w:rFonts w:ascii="Arial" w:hAnsi="Arial" w:cs="Arial"/>
          <w:spacing w:val="-2"/>
          <w:sz w:val="24"/>
          <w:szCs w:val="24"/>
        </w:rPr>
        <w:t xml:space="preserve"> </w:t>
      </w:r>
      <w:r w:rsidRPr="00B11129">
        <w:rPr>
          <w:rFonts w:ascii="Arial" w:hAnsi="Arial" w:cs="Arial"/>
          <w:sz w:val="24"/>
          <w:szCs w:val="24"/>
        </w:rPr>
        <w:t>children</w:t>
      </w:r>
      <w:r w:rsidRPr="00B11129">
        <w:rPr>
          <w:rFonts w:ascii="Arial" w:hAnsi="Arial" w:cs="Arial"/>
          <w:spacing w:val="-1"/>
          <w:sz w:val="24"/>
          <w:szCs w:val="24"/>
        </w:rPr>
        <w:t xml:space="preserve"> </w:t>
      </w:r>
      <w:r w:rsidRPr="00B11129">
        <w:rPr>
          <w:rFonts w:ascii="Arial" w:hAnsi="Arial" w:cs="Arial"/>
          <w:sz w:val="24"/>
          <w:szCs w:val="24"/>
        </w:rPr>
        <w:t>(see</w:t>
      </w:r>
      <w:r w:rsidRPr="00B11129">
        <w:rPr>
          <w:rFonts w:ascii="Arial" w:hAnsi="Arial" w:cs="Arial"/>
          <w:spacing w:val="-2"/>
          <w:sz w:val="24"/>
          <w:szCs w:val="24"/>
        </w:rPr>
        <w:t xml:space="preserve"> </w:t>
      </w:r>
      <w:r w:rsidRPr="00B11129">
        <w:rPr>
          <w:rFonts w:ascii="Arial" w:hAnsi="Arial" w:cs="Arial"/>
          <w:sz w:val="24"/>
          <w:szCs w:val="24"/>
        </w:rPr>
        <w:t>note</w:t>
      </w:r>
      <w:r w:rsidRPr="00B11129">
        <w:rPr>
          <w:rFonts w:ascii="Arial" w:hAnsi="Arial" w:cs="Arial"/>
          <w:spacing w:val="3"/>
          <w:sz w:val="24"/>
          <w:szCs w:val="24"/>
        </w:rPr>
        <w:t xml:space="preserve"> </w:t>
      </w:r>
      <w:r w:rsidRPr="00B11129">
        <w:rPr>
          <w:rFonts w:ascii="Arial" w:hAnsi="Arial" w:cs="Arial"/>
          <w:sz w:val="24"/>
          <w:szCs w:val="24"/>
        </w:rPr>
        <w:t>3).</w:t>
      </w:r>
    </w:p>
    <w:p w14:paraId="7526EC4B" w14:textId="77777777" w:rsidR="00B33604" w:rsidRPr="00B11129" w:rsidRDefault="00B33604">
      <w:pPr>
        <w:pStyle w:val="BodyText"/>
        <w:rPr>
          <w:rFonts w:ascii="Arial" w:hAnsi="Arial" w:cs="Arial"/>
        </w:rPr>
      </w:pPr>
    </w:p>
    <w:p w14:paraId="7143F480" w14:textId="05435A09" w:rsidR="00B33604" w:rsidRPr="00B11129" w:rsidRDefault="00990FF5">
      <w:pPr>
        <w:pStyle w:val="ListParagraph"/>
        <w:numPr>
          <w:ilvl w:val="0"/>
          <w:numId w:val="4"/>
        </w:numPr>
        <w:tabs>
          <w:tab w:val="left" w:pos="593"/>
        </w:tabs>
        <w:ind w:right="214"/>
        <w:jc w:val="both"/>
        <w:rPr>
          <w:rFonts w:ascii="Arial" w:hAnsi="Arial" w:cs="Arial"/>
          <w:sz w:val="24"/>
          <w:szCs w:val="24"/>
        </w:rPr>
      </w:pPr>
      <w:r w:rsidRPr="00B11129">
        <w:rPr>
          <w:rFonts w:ascii="Arial" w:hAnsi="Arial" w:cs="Arial"/>
          <w:sz w:val="24"/>
          <w:szCs w:val="24"/>
        </w:rPr>
        <w:t>Other ‘looked after’ children and previously ‘looked after’ children who have been adopted or</w:t>
      </w:r>
      <w:r w:rsidRPr="00B11129">
        <w:rPr>
          <w:rFonts w:ascii="Arial" w:hAnsi="Arial" w:cs="Arial"/>
          <w:spacing w:val="-64"/>
          <w:sz w:val="24"/>
          <w:szCs w:val="24"/>
        </w:rPr>
        <w:t xml:space="preserve"> </w:t>
      </w:r>
      <w:r w:rsidRPr="00B11129">
        <w:rPr>
          <w:rFonts w:ascii="Arial" w:hAnsi="Arial" w:cs="Arial"/>
          <w:sz w:val="24"/>
          <w:szCs w:val="24"/>
        </w:rPr>
        <w:t>made</w:t>
      </w:r>
      <w:r w:rsidRPr="00B11129">
        <w:rPr>
          <w:rFonts w:ascii="Arial" w:hAnsi="Arial" w:cs="Arial"/>
          <w:spacing w:val="-2"/>
          <w:sz w:val="24"/>
          <w:szCs w:val="24"/>
        </w:rPr>
        <w:t xml:space="preserve"> </w:t>
      </w:r>
      <w:r w:rsidRPr="00B11129">
        <w:rPr>
          <w:rFonts w:ascii="Arial" w:hAnsi="Arial" w:cs="Arial"/>
          <w:sz w:val="24"/>
          <w:szCs w:val="24"/>
        </w:rPr>
        <w:t>subject</w:t>
      </w:r>
      <w:r w:rsidRPr="00B11129">
        <w:rPr>
          <w:rFonts w:ascii="Arial" w:hAnsi="Arial" w:cs="Arial"/>
          <w:spacing w:val="-3"/>
          <w:sz w:val="24"/>
          <w:szCs w:val="24"/>
        </w:rPr>
        <w:t xml:space="preserve"> </w:t>
      </w:r>
      <w:r w:rsidRPr="00B11129">
        <w:rPr>
          <w:rFonts w:ascii="Arial" w:hAnsi="Arial" w:cs="Arial"/>
          <w:sz w:val="24"/>
          <w:szCs w:val="24"/>
        </w:rPr>
        <w:t>to child</w:t>
      </w:r>
      <w:r w:rsidRPr="00B11129">
        <w:rPr>
          <w:rFonts w:ascii="Arial" w:hAnsi="Arial" w:cs="Arial"/>
          <w:spacing w:val="-1"/>
          <w:sz w:val="24"/>
          <w:szCs w:val="24"/>
        </w:rPr>
        <w:t xml:space="preserve"> </w:t>
      </w:r>
      <w:r w:rsidRPr="00B11129">
        <w:rPr>
          <w:rFonts w:ascii="Arial" w:hAnsi="Arial" w:cs="Arial"/>
          <w:sz w:val="24"/>
          <w:szCs w:val="24"/>
        </w:rPr>
        <w:t>arrangement</w:t>
      </w:r>
      <w:r w:rsidRPr="00B11129">
        <w:rPr>
          <w:rFonts w:ascii="Arial" w:hAnsi="Arial" w:cs="Arial"/>
          <w:spacing w:val="-2"/>
          <w:sz w:val="24"/>
          <w:szCs w:val="24"/>
        </w:rPr>
        <w:t xml:space="preserve"> </w:t>
      </w:r>
      <w:r w:rsidRPr="00B11129">
        <w:rPr>
          <w:rFonts w:ascii="Arial" w:hAnsi="Arial" w:cs="Arial"/>
          <w:sz w:val="24"/>
          <w:szCs w:val="24"/>
        </w:rPr>
        <w:t>orders</w:t>
      </w:r>
      <w:r w:rsidRPr="00B11129">
        <w:rPr>
          <w:rFonts w:ascii="Arial" w:hAnsi="Arial" w:cs="Arial"/>
          <w:spacing w:val="-1"/>
          <w:sz w:val="24"/>
          <w:szCs w:val="24"/>
        </w:rPr>
        <w:t xml:space="preserve"> </w:t>
      </w:r>
      <w:r w:rsidRPr="00B11129">
        <w:rPr>
          <w:rFonts w:ascii="Arial" w:hAnsi="Arial" w:cs="Arial"/>
          <w:sz w:val="24"/>
          <w:szCs w:val="24"/>
        </w:rPr>
        <w:t>or</w:t>
      </w:r>
      <w:r w:rsidRPr="00B11129">
        <w:rPr>
          <w:rFonts w:ascii="Arial" w:hAnsi="Arial" w:cs="Arial"/>
          <w:spacing w:val="-1"/>
          <w:sz w:val="24"/>
          <w:szCs w:val="24"/>
        </w:rPr>
        <w:t xml:space="preserve"> </w:t>
      </w:r>
      <w:r w:rsidRPr="00B11129">
        <w:rPr>
          <w:rFonts w:ascii="Arial" w:hAnsi="Arial" w:cs="Arial"/>
          <w:sz w:val="24"/>
          <w:szCs w:val="24"/>
        </w:rPr>
        <w:t>special</w:t>
      </w:r>
      <w:r w:rsidRPr="00B11129">
        <w:rPr>
          <w:rFonts w:ascii="Arial" w:hAnsi="Arial" w:cs="Arial"/>
          <w:spacing w:val="-1"/>
          <w:sz w:val="24"/>
          <w:szCs w:val="24"/>
        </w:rPr>
        <w:t xml:space="preserve"> </w:t>
      </w:r>
      <w:r w:rsidRPr="00B11129">
        <w:rPr>
          <w:rFonts w:ascii="Arial" w:hAnsi="Arial" w:cs="Arial"/>
          <w:sz w:val="24"/>
          <w:szCs w:val="24"/>
        </w:rPr>
        <w:t>guardianship</w:t>
      </w:r>
      <w:r w:rsidRPr="00B11129">
        <w:rPr>
          <w:rFonts w:ascii="Arial" w:hAnsi="Arial" w:cs="Arial"/>
          <w:spacing w:val="3"/>
          <w:sz w:val="24"/>
          <w:szCs w:val="24"/>
        </w:rPr>
        <w:t xml:space="preserve"> </w:t>
      </w:r>
      <w:r w:rsidRPr="00B11129">
        <w:rPr>
          <w:rFonts w:ascii="Arial" w:hAnsi="Arial" w:cs="Arial"/>
          <w:sz w:val="24"/>
          <w:szCs w:val="24"/>
        </w:rPr>
        <w:t>orders</w:t>
      </w:r>
      <w:r w:rsidR="00B72A43" w:rsidRPr="00B11129">
        <w:rPr>
          <w:rFonts w:ascii="Arial" w:hAnsi="Arial" w:cs="Arial"/>
          <w:sz w:val="24"/>
          <w:szCs w:val="24"/>
        </w:rPr>
        <w:t xml:space="preserve"> including children who have been in care outside England</w:t>
      </w:r>
      <w:r w:rsidRPr="00B11129">
        <w:rPr>
          <w:rFonts w:ascii="Arial" w:hAnsi="Arial" w:cs="Arial"/>
          <w:spacing w:val="-1"/>
          <w:sz w:val="24"/>
          <w:szCs w:val="24"/>
        </w:rPr>
        <w:t xml:space="preserve"> </w:t>
      </w:r>
      <w:r w:rsidRPr="00B11129">
        <w:rPr>
          <w:rFonts w:ascii="Arial" w:hAnsi="Arial" w:cs="Arial"/>
          <w:sz w:val="24"/>
          <w:szCs w:val="24"/>
        </w:rPr>
        <w:t>(see</w:t>
      </w:r>
      <w:r w:rsidRPr="00B11129">
        <w:rPr>
          <w:rFonts w:ascii="Arial" w:hAnsi="Arial" w:cs="Arial"/>
          <w:spacing w:val="-3"/>
          <w:sz w:val="24"/>
          <w:szCs w:val="24"/>
        </w:rPr>
        <w:t xml:space="preserve"> </w:t>
      </w:r>
      <w:r w:rsidRPr="00B11129">
        <w:rPr>
          <w:rFonts w:ascii="Arial" w:hAnsi="Arial" w:cs="Arial"/>
          <w:sz w:val="24"/>
          <w:szCs w:val="24"/>
        </w:rPr>
        <w:t>note</w:t>
      </w:r>
      <w:r w:rsidRPr="00B11129">
        <w:rPr>
          <w:rFonts w:ascii="Arial" w:hAnsi="Arial" w:cs="Arial"/>
          <w:spacing w:val="-15"/>
          <w:sz w:val="24"/>
          <w:szCs w:val="24"/>
        </w:rPr>
        <w:t xml:space="preserve"> </w:t>
      </w:r>
      <w:r w:rsidRPr="00B11129">
        <w:rPr>
          <w:rFonts w:ascii="Arial" w:hAnsi="Arial" w:cs="Arial"/>
          <w:sz w:val="24"/>
          <w:szCs w:val="24"/>
        </w:rPr>
        <w:t>2).</w:t>
      </w:r>
    </w:p>
    <w:p w14:paraId="5707CB0F" w14:textId="77777777" w:rsidR="00B33604" w:rsidRPr="00B11129" w:rsidRDefault="00B33604">
      <w:pPr>
        <w:pStyle w:val="BodyText"/>
        <w:spacing w:before="5"/>
        <w:rPr>
          <w:rFonts w:ascii="Arial" w:hAnsi="Arial" w:cs="Arial"/>
        </w:rPr>
      </w:pPr>
    </w:p>
    <w:p w14:paraId="3B2C23F0" w14:textId="351BF495" w:rsidR="00980BC2" w:rsidRPr="00B11129" w:rsidRDefault="00980BC2" w:rsidP="00980BC2">
      <w:pPr>
        <w:pStyle w:val="ListParagraph"/>
        <w:numPr>
          <w:ilvl w:val="0"/>
          <w:numId w:val="4"/>
        </w:numPr>
        <w:tabs>
          <w:tab w:val="left" w:pos="593"/>
        </w:tabs>
        <w:spacing w:before="211"/>
        <w:rPr>
          <w:rFonts w:ascii="Arial" w:hAnsi="Arial" w:cs="Arial"/>
          <w:sz w:val="24"/>
          <w:szCs w:val="24"/>
        </w:rPr>
      </w:pPr>
      <w:r w:rsidRPr="00B11129">
        <w:rPr>
          <w:rFonts w:ascii="Arial" w:hAnsi="Arial" w:cs="Arial"/>
          <w:sz w:val="24"/>
          <w:szCs w:val="24"/>
        </w:rPr>
        <w:t>Catechumens</w:t>
      </w:r>
      <w:r w:rsidRPr="00B11129">
        <w:rPr>
          <w:rFonts w:ascii="Arial" w:hAnsi="Arial" w:cs="Arial"/>
          <w:spacing w:val="-5"/>
          <w:sz w:val="24"/>
          <w:szCs w:val="24"/>
        </w:rPr>
        <w:t xml:space="preserve"> </w:t>
      </w:r>
      <w:r w:rsidRPr="00B11129">
        <w:rPr>
          <w:rFonts w:ascii="Arial" w:hAnsi="Arial" w:cs="Arial"/>
          <w:sz w:val="24"/>
          <w:szCs w:val="24"/>
        </w:rPr>
        <w:t>and</w:t>
      </w:r>
      <w:r w:rsidRPr="00B11129">
        <w:rPr>
          <w:rFonts w:ascii="Arial" w:hAnsi="Arial" w:cs="Arial"/>
          <w:spacing w:val="-5"/>
          <w:sz w:val="24"/>
          <w:szCs w:val="24"/>
        </w:rPr>
        <w:t xml:space="preserve"> </w:t>
      </w:r>
      <w:r w:rsidRPr="00B11129">
        <w:rPr>
          <w:rFonts w:ascii="Arial" w:hAnsi="Arial" w:cs="Arial"/>
          <w:sz w:val="24"/>
          <w:szCs w:val="24"/>
        </w:rPr>
        <w:t>members</w:t>
      </w:r>
      <w:r w:rsidRPr="00B11129">
        <w:rPr>
          <w:rFonts w:ascii="Arial" w:hAnsi="Arial" w:cs="Arial"/>
          <w:spacing w:val="-6"/>
          <w:sz w:val="24"/>
          <w:szCs w:val="24"/>
        </w:rPr>
        <w:t xml:space="preserve"> </w:t>
      </w:r>
      <w:r w:rsidRPr="00B11129">
        <w:rPr>
          <w:rFonts w:ascii="Arial" w:hAnsi="Arial" w:cs="Arial"/>
          <w:sz w:val="24"/>
          <w:szCs w:val="24"/>
        </w:rPr>
        <w:t>of</w:t>
      </w:r>
      <w:r w:rsidRPr="00B11129">
        <w:rPr>
          <w:rFonts w:ascii="Arial" w:hAnsi="Arial" w:cs="Arial"/>
          <w:spacing w:val="-3"/>
          <w:sz w:val="24"/>
          <w:szCs w:val="24"/>
        </w:rPr>
        <w:t xml:space="preserve"> </w:t>
      </w:r>
      <w:r w:rsidRPr="00B11129">
        <w:rPr>
          <w:rFonts w:ascii="Arial" w:hAnsi="Arial" w:cs="Arial"/>
          <w:sz w:val="24"/>
          <w:szCs w:val="24"/>
        </w:rPr>
        <w:t>an</w:t>
      </w:r>
      <w:r w:rsidRPr="00B11129">
        <w:rPr>
          <w:rFonts w:ascii="Arial" w:hAnsi="Arial" w:cs="Arial"/>
          <w:spacing w:val="-3"/>
          <w:sz w:val="24"/>
          <w:szCs w:val="24"/>
        </w:rPr>
        <w:t xml:space="preserve"> </w:t>
      </w:r>
      <w:r w:rsidRPr="00B11129">
        <w:rPr>
          <w:rFonts w:ascii="Arial" w:hAnsi="Arial" w:cs="Arial"/>
          <w:sz w:val="24"/>
          <w:szCs w:val="24"/>
        </w:rPr>
        <w:t>Eastern</w:t>
      </w:r>
      <w:r w:rsidRPr="00B11129">
        <w:rPr>
          <w:rFonts w:ascii="Arial" w:hAnsi="Arial" w:cs="Arial"/>
          <w:spacing w:val="-6"/>
          <w:sz w:val="24"/>
          <w:szCs w:val="24"/>
        </w:rPr>
        <w:t xml:space="preserve"> </w:t>
      </w:r>
      <w:r w:rsidRPr="00B11129">
        <w:rPr>
          <w:rFonts w:ascii="Arial" w:hAnsi="Arial" w:cs="Arial"/>
          <w:sz w:val="24"/>
          <w:szCs w:val="24"/>
        </w:rPr>
        <w:t>Christian</w:t>
      </w:r>
      <w:r w:rsidRPr="00B11129">
        <w:rPr>
          <w:rFonts w:ascii="Arial" w:hAnsi="Arial" w:cs="Arial"/>
          <w:spacing w:val="-3"/>
          <w:sz w:val="24"/>
          <w:szCs w:val="24"/>
        </w:rPr>
        <w:t xml:space="preserve"> </w:t>
      </w:r>
      <w:r w:rsidRPr="00B11129">
        <w:rPr>
          <w:rFonts w:ascii="Arial" w:hAnsi="Arial" w:cs="Arial"/>
          <w:sz w:val="24"/>
          <w:szCs w:val="24"/>
        </w:rPr>
        <w:t>Church.</w:t>
      </w:r>
      <w:r w:rsidRPr="00B11129">
        <w:rPr>
          <w:rFonts w:ascii="Arial" w:hAnsi="Arial" w:cs="Arial"/>
          <w:spacing w:val="-3"/>
          <w:sz w:val="24"/>
          <w:szCs w:val="24"/>
        </w:rPr>
        <w:t xml:space="preserve"> </w:t>
      </w:r>
      <w:r w:rsidRPr="00B11129">
        <w:rPr>
          <w:rFonts w:ascii="Arial" w:hAnsi="Arial" w:cs="Arial"/>
          <w:sz w:val="24"/>
          <w:szCs w:val="24"/>
        </w:rPr>
        <w:t>(see</w:t>
      </w:r>
      <w:r w:rsidRPr="00B11129">
        <w:rPr>
          <w:rFonts w:ascii="Arial" w:hAnsi="Arial" w:cs="Arial"/>
          <w:spacing w:val="-5"/>
          <w:sz w:val="24"/>
          <w:szCs w:val="24"/>
        </w:rPr>
        <w:t xml:space="preserve"> </w:t>
      </w:r>
      <w:r w:rsidRPr="00B11129">
        <w:rPr>
          <w:rFonts w:ascii="Arial" w:hAnsi="Arial" w:cs="Arial"/>
          <w:sz w:val="24"/>
          <w:szCs w:val="24"/>
        </w:rPr>
        <w:t>notes</w:t>
      </w:r>
      <w:r w:rsidRPr="00B11129">
        <w:rPr>
          <w:rFonts w:ascii="Arial" w:hAnsi="Arial" w:cs="Arial"/>
          <w:spacing w:val="-14"/>
          <w:sz w:val="24"/>
          <w:szCs w:val="24"/>
        </w:rPr>
        <w:t xml:space="preserve"> </w:t>
      </w:r>
      <w:r w:rsidRPr="00B11129">
        <w:rPr>
          <w:rFonts w:ascii="Arial" w:hAnsi="Arial" w:cs="Arial"/>
          <w:sz w:val="24"/>
          <w:szCs w:val="24"/>
        </w:rPr>
        <w:t>4&amp;5)</w:t>
      </w:r>
    </w:p>
    <w:p w14:paraId="0C82C9E1" w14:textId="2956286D" w:rsidR="00980BC2" w:rsidRPr="00B11129" w:rsidRDefault="00980BC2" w:rsidP="00980BC2">
      <w:pPr>
        <w:tabs>
          <w:tab w:val="left" w:pos="593"/>
        </w:tabs>
        <w:spacing w:before="211"/>
        <w:rPr>
          <w:rFonts w:ascii="Arial" w:hAnsi="Arial" w:cs="Arial"/>
          <w:sz w:val="24"/>
          <w:szCs w:val="24"/>
        </w:rPr>
      </w:pPr>
    </w:p>
    <w:p w14:paraId="7B4EA957" w14:textId="77777777" w:rsidR="00C35D8D" w:rsidRPr="00B11129" w:rsidRDefault="00990FF5" w:rsidP="00C35D8D">
      <w:pPr>
        <w:pStyle w:val="ListParagraph"/>
        <w:numPr>
          <w:ilvl w:val="0"/>
          <w:numId w:val="4"/>
        </w:numPr>
        <w:tabs>
          <w:tab w:val="left" w:pos="593"/>
        </w:tabs>
        <w:spacing w:line="237" w:lineRule="auto"/>
        <w:ind w:right="226"/>
        <w:rPr>
          <w:rFonts w:ascii="Arial" w:hAnsi="Arial" w:cs="Arial"/>
          <w:sz w:val="24"/>
          <w:szCs w:val="24"/>
        </w:rPr>
      </w:pPr>
      <w:r w:rsidRPr="00B11129">
        <w:rPr>
          <w:rFonts w:ascii="Arial" w:hAnsi="Arial" w:cs="Arial"/>
          <w:sz w:val="24"/>
          <w:szCs w:val="24"/>
        </w:rPr>
        <w:t>Non-Catholic</w:t>
      </w:r>
      <w:r w:rsidRPr="00B11129">
        <w:rPr>
          <w:rFonts w:ascii="Arial" w:hAnsi="Arial" w:cs="Arial"/>
          <w:spacing w:val="57"/>
          <w:sz w:val="24"/>
          <w:szCs w:val="24"/>
        </w:rPr>
        <w:t xml:space="preserve"> </w:t>
      </w:r>
      <w:r w:rsidRPr="00B11129">
        <w:rPr>
          <w:rFonts w:ascii="Arial" w:hAnsi="Arial" w:cs="Arial"/>
          <w:sz w:val="24"/>
          <w:szCs w:val="24"/>
        </w:rPr>
        <w:t>children</w:t>
      </w:r>
      <w:r w:rsidRPr="00B11129">
        <w:rPr>
          <w:rFonts w:ascii="Arial" w:hAnsi="Arial" w:cs="Arial"/>
          <w:spacing w:val="57"/>
          <w:sz w:val="24"/>
          <w:szCs w:val="24"/>
        </w:rPr>
        <w:t xml:space="preserve"> </w:t>
      </w:r>
      <w:r w:rsidRPr="00B11129">
        <w:rPr>
          <w:rFonts w:ascii="Arial" w:hAnsi="Arial" w:cs="Arial"/>
          <w:sz w:val="24"/>
          <w:szCs w:val="24"/>
        </w:rPr>
        <w:t>who</w:t>
      </w:r>
      <w:r w:rsidRPr="00B11129">
        <w:rPr>
          <w:rFonts w:ascii="Arial" w:hAnsi="Arial" w:cs="Arial"/>
          <w:spacing w:val="59"/>
          <w:sz w:val="24"/>
          <w:szCs w:val="24"/>
        </w:rPr>
        <w:t xml:space="preserve"> </w:t>
      </w:r>
      <w:r w:rsidRPr="00B11129">
        <w:rPr>
          <w:rFonts w:ascii="Arial" w:hAnsi="Arial" w:cs="Arial"/>
          <w:sz w:val="24"/>
          <w:szCs w:val="24"/>
        </w:rPr>
        <w:t>have</w:t>
      </w:r>
      <w:r w:rsidRPr="00B11129">
        <w:rPr>
          <w:rFonts w:ascii="Arial" w:hAnsi="Arial" w:cs="Arial"/>
          <w:spacing w:val="59"/>
          <w:sz w:val="24"/>
          <w:szCs w:val="24"/>
        </w:rPr>
        <w:t xml:space="preserve"> </w:t>
      </w:r>
      <w:r w:rsidRPr="00B11129">
        <w:rPr>
          <w:rFonts w:ascii="Arial" w:hAnsi="Arial" w:cs="Arial"/>
          <w:sz w:val="24"/>
          <w:szCs w:val="24"/>
        </w:rPr>
        <w:t>a</w:t>
      </w:r>
      <w:r w:rsidRPr="00B11129">
        <w:rPr>
          <w:rFonts w:ascii="Arial" w:hAnsi="Arial" w:cs="Arial"/>
          <w:spacing w:val="56"/>
          <w:sz w:val="24"/>
          <w:szCs w:val="24"/>
        </w:rPr>
        <w:t xml:space="preserve"> </w:t>
      </w:r>
      <w:r w:rsidRPr="00B11129">
        <w:rPr>
          <w:rFonts w:ascii="Arial" w:hAnsi="Arial" w:cs="Arial"/>
          <w:sz w:val="24"/>
          <w:szCs w:val="24"/>
        </w:rPr>
        <w:t>brother</w:t>
      </w:r>
      <w:r w:rsidRPr="00B11129">
        <w:rPr>
          <w:rFonts w:ascii="Arial" w:hAnsi="Arial" w:cs="Arial"/>
          <w:spacing w:val="55"/>
          <w:sz w:val="24"/>
          <w:szCs w:val="24"/>
        </w:rPr>
        <w:t xml:space="preserve"> </w:t>
      </w:r>
      <w:r w:rsidRPr="00B11129">
        <w:rPr>
          <w:rFonts w:ascii="Arial" w:hAnsi="Arial" w:cs="Arial"/>
          <w:sz w:val="24"/>
          <w:szCs w:val="24"/>
        </w:rPr>
        <w:t>or</w:t>
      </w:r>
      <w:r w:rsidRPr="00B11129">
        <w:rPr>
          <w:rFonts w:ascii="Arial" w:hAnsi="Arial" w:cs="Arial"/>
          <w:spacing w:val="57"/>
          <w:sz w:val="24"/>
          <w:szCs w:val="24"/>
        </w:rPr>
        <w:t xml:space="preserve"> </w:t>
      </w:r>
      <w:r w:rsidRPr="00B11129">
        <w:rPr>
          <w:rFonts w:ascii="Arial" w:hAnsi="Arial" w:cs="Arial"/>
          <w:sz w:val="24"/>
          <w:szCs w:val="24"/>
        </w:rPr>
        <w:t>sister</w:t>
      </w:r>
      <w:r w:rsidRPr="00B11129">
        <w:rPr>
          <w:rFonts w:ascii="Arial" w:hAnsi="Arial" w:cs="Arial"/>
          <w:spacing w:val="55"/>
          <w:sz w:val="24"/>
          <w:szCs w:val="24"/>
        </w:rPr>
        <w:t xml:space="preserve"> </w:t>
      </w:r>
      <w:r w:rsidRPr="00B11129">
        <w:rPr>
          <w:rFonts w:ascii="Arial" w:hAnsi="Arial" w:cs="Arial"/>
          <w:sz w:val="24"/>
          <w:szCs w:val="24"/>
        </w:rPr>
        <w:t>attending</w:t>
      </w:r>
      <w:r w:rsidRPr="00B11129">
        <w:rPr>
          <w:rFonts w:ascii="Arial" w:hAnsi="Arial" w:cs="Arial"/>
          <w:spacing w:val="57"/>
          <w:sz w:val="24"/>
          <w:szCs w:val="24"/>
        </w:rPr>
        <w:t xml:space="preserve"> </w:t>
      </w:r>
      <w:r w:rsidRPr="00B11129">
        <w:rPr>
          <w:rFonts w:ascii="Arial" w:hAnsi="Arial" w:cs="Arial"/>
          <w:sz w:val="24"/>
          <w:szCs w:val="24"/>
        </w:rPr>
        <w:t>the</w:t>
      </w:r>
      <w:r w:rsidRPr="00B11129">
        <w:rPr>
          <w:rFonts w:ascii="Arial" w:hAnsi="Arial" w:cs="Arial"/>
          <w:spacing w:val="59"/>
          <w:sz w:val="24"/>
          <w:szCs w:val="24"/>
        </w:rPr>
        <w:t xml:space="preserve"> </w:t>
      </w:r>
      <w:r w:rsidRPr="00B11129">
        <w:rPr>
          <w:rFonts w:ascii="Arial" w:hAnsi="Arial" w:cs="Arial"/>
          <w:sz w:val="24"/>
          <w:szCs w:val="24"/>
        </w:rPr>
        <w:t>school</w:t>
      </w:r>
      <w:r w:rsidRPr="00B11129">
        <w:rPr>
          <w:rFonts w:ascii="Arial" w:hAnsi="Arial" w:cs="Arial"/>
          <w:spacing w:val="55"/>
          <w:sz w:val="24"/>
          <w:szCs w:val="24"/>
        </w:rPr>
        <w:t xml:space="preserve"> </w:t>
      </w:r>
      <w:r w:rsidRPr="00B11129">
        <w:rPr>
          <w:rFonts w:ascii="Arial" w:hAnsi="Arial" w:cs="Arial"/>
          <w:sz w:val="24"/>
          <w:szCs w:val="24"/>
        </w:rPr>
        <w:t>at</w:t>
      </w:r>
      <w:r w:rsidRPr="00B11129">
        <w:rPr>
          <w:rFonts w:ascii="Arial" w:hAnsi="Arial" w:cs="Arial"/>
          <w:spacing w:val="59"/>
          <w:sz w:val="24"/>
          <w:szCs w:val="24"/>
        </w:rPr>
        <w:t xml:space="preserve"> </w:t>
      </w:r>
      <w:r w:rsidRPr="00B11129">
        <w:rPr>
          <w:rFonts w:ascii="Arial" w:hAnsi="Arial" w:cs="Arial"/>
          <w:sz w:val="24"/>
          <w:szCs w:val="24"/>
        </w:rPr>
        <w:t>the</w:t>
      </w:r>
      <w:r w:rsidRPr="00B11129">
        <w:rPr>
          <w:rFonts w:ascii="Arial" w:hAnsi="Arial" w:cs="Arial"/>
          <w:spacing w:val="57"/>
          <w:sz w:val="24"/>
          <w:szCs w:val="24"/>
        </w:rPr>
        <w:t xml:space="preserve"> </w:t>
      </w:r>
      <w:r w:rsidRPr="00B11129">
        <w:rPr>
          <w:rFonts w:ascii="Arial" w:hAnsi="Arial" w:cs="Arial"/>
          <w:sz w:val="24"/>
          <w:szCs w:val="24"/>
        </w:rPr>
        <w:t>time</w:t>
      </w:r>
      <w:r w:rsidRPr="00B11129">
        <w:rPr>
          <w:rFonts w:ascii="Arial" w:hAnsi="Arial" w:cs="Arial"/>
          <w:spacing w:val="57"/>
          <w:sz w:val="24"/>
          <w:szCs w:val="24"/>
        </w:rPr>
        <w:t xml:space="preserve"> </w:t>
      </w:r>
      <w:r w:rsidRPr="00B11129">
        <w:rPr>
          <w:rFonts w:ascii="Arial" w:hAnsi="Arial" w:cs="Arial"/>
          <w:sz w:val="24"/>
          <w:szCs w:val="24"/>
        </w:rPr>
        <w:t>of</w:t>
      </w:r>
      <w:r w:rsidRPr="00B11129">
        <w:rPr>
          <w:rFonts w:ascii="Arial" w:hAnsi="Arial" w:cs="Arial"/>
          <w:spacing w:val="-63"/>
          <w:sz w:val="24"/>
          <w:szCs w:val="24"/>
        </w:rPr>
        <w:t xml:space="preserve"> </w:t>
      </w:r>
      <w:r w:rsidRPr="00B11129">
        <w:rPr>
          <w:rFonts w:ascii="Arial" w:hAnsi="Arial" w:cs="Arial"/>
          <w:sz w:val="24"/>
          <w:szCs w:val="24"/>
        </w:rPr>
        <w:t>admission.</w:t>
      </w:r>
    </w:p>
    <w:p w14:paraId="6A7EE0D7" w14:textId="77777777" w:rsidR="00C35D8D" w:rsidRPr="00B11129" w:rsidRDefault="00C35D8D" w:rsidP="00C35D8D">
      <w:pPr>
        <w:pStyle w:val="ListParagraph"/>
        <w:rPr>
          <w:rFonts w:ascii="Arial" w:hAnsi="Arial" w:cs="Arial"/>
          <w:spacing w:val="-1"/>
          <w:sz w:val="24"/>
          <w:szCs w:val="24"/>
        </w:rPr>
      </w:pPr>
    </w:p>
    <w:p w14:paraId="43344037" w14:textId="1605E5D4" w:rsidR="00B33604" w:rsidRPr="00B11129" w:rsidRDefault="00990FF5" w:rsidP="00C35D8D">
      <w:pPr>
        <w:pStyle w:val="ListParagraph"/>
        <w:numPr>
          <w:ilvl w:val="0"/>
          <w:numId w:val="4"/>
        </w:numPr>
        <w:tabs>
          <w:tab w:val="left" w:pos="593"/>
        </w:tabs>
        <w:spacing w:line="237" w:lineRule="auto"/>
        <w:ind w:right="226"/>
        <w:rPr>
          <w:rFonts w:ascii="Arial" w:hAnsi="Arial" w:cs="Arial"/>
          <w:sz w:val="24"/>
          <w:szCs w:val="24"/>
        </w:rPr>
      </w:pPr>
      <w:r w:rsidRPr="00B11129">
        <w:rPr>
          <w:rFonts w:ascii="Arial" w:hAnsi="Arial" w:cs="Arial"/>
          <w:spacing w:val="-1"/>
          <w:sz w:val="24"/>
          <w:szCs w:val="24"/>
        </w:rPr>
        <w:t>Any</w:t>
      </w:r>
      <w:r w:rsidRPr="00B11129">
        <w:rPr>
          <w:rFonts w:ascii="Arial" w:hAnsi="Arial" w:cs="Arial"/>
          <w:spacing w:val="-16"/>
          <w:sz w:val="24"/>
          <w:szCs w:val="24"/>
        </w:rPr>
        <w:t xml:space="preserve"> </w:t>
      </w:r>
      <w:r w:rsidRPr="00B11129">
        <w:rPr>
          <w:rFonts w:ascii="Arial" w:hAnsi="Arial" w:cs="Arial"/>
          <w:spacing w:val="-1"/>
          <w:sz w:val="24"/>
          <w:szCs w:val="24"/>
        </w:rPr>
        <w:t>child,</w:t>
      </w:r>
      <w:r w:rsidRPr="00B11129">
        <w:rPr>
          <w:rFonts w:ascii="Arial" w:hAnsi="Arial" w:cs="Arial"/>
          <w:spacing w:val="-15"/>
          <w:sz w:val="24"/>
          <w:szCs w:val="24"/>
        </w:rPr>
        <w:t xml:space="preserve"> </w:t>
      </w:r>
      <w:r w:rsidRPr="00B11129">
        <w:rPr>
          <w:rFonts w:ascii="Arial" w:hAnsi="Arial" w:cs="Arial"/>
          <w:sz w:val="24"/>
          <w:szCs w:val="24"/>
        </w:rPr>
        <w:t>attending</w:t>
      </w:r>
      <w:r w:rsidRPr="00B11129">
        <w:rPr>
          <w:rFonts w:ascii="Arial" w:hAnsi="Arial" w:cs="Arial"/>
          <w:spacing w:val="-15"/>
          <w:sz w:val="24"/>
          <w:szCs w:val="24"/>
        </w:rPr>
        <w:t xml:space="preserve"> </w:t>
      </w:r>
      <w:r w:rsidRPr="00B11129">
        <w:rPr>
          <w:rFonts w:ascii="Arial" w:hAnsi="Arial" w:cs="Arial"/>
          <w:sz w:val="24"/>
          <w:szCs w:val="24"/>
        </w:rPr>
        <w:t>St</w:t>
      </w:r>
      <w:r w:rsidRPr="00B11129">
        <w:rPr>
          <w:rFonts w:ascii="Arial" w:hAnsi="Arial" w:cs="Arial"/>
          <w:spacing w:val="-15"/>
          <w:sz w:val="24"/>
          <w:szCs w:val="24"/>
        </w:rPr>
        <w:t xml:space="preserve"> </w:t>
      </w:r>
      <w:r w:rsidRPr="00B11129">
        <w:rPr>
          <w:rFonts w:ascii="Arial" w:hAnsi="Arial" w:cs="Arial"/>
          <w:sz w:val="24"/>
          <w:szCs w:val="24"/>
        </w:rPr>
        <w:t>Paul’s</w:t>
      </w:r>
      <w:r w:rsidRPr="00B11129">
        <w:rPr>
          <w:rFonts w:ascii="Arial" w:hAnsi="Arial" w:cs="Arial"/>
          <w:spacing w:val="-14"/>
          <w:sz w:val="24"/>
          <w:szCs w:val="24"/>
        </w:rPr>
        <w:t xml:space="preserve"> </w:t>
      </w:r>
      <w:r w:rsidRPr="00B11129">
        <w:rPr>
          <w:rFonts w:ascii="Arial" w:hAnsi="Arial" w:cs="Arial"/>
          <w:sz w:val="24"/>
          <w:szCs w:val="24"/>
        </w:rPr>
        <w:t>Nursery</w:t>
      </w:r>
      <w:r w:rsidRPr="00B11129">
        <w:rPr>
          <w:rFonts w:ascii="Arial" w:hAnsi="Arial" w:cs="Arial"/>
          <w:spacing w:val="-16"/>
          <w:sz w:val="24"/>
          <w:szCs w:val="24"/>
        </w:rPr>
        <w:t xml:space="preserve"> </w:t>
      </w:r>
      <w:r w:rsidRPr="00B11129">
        <w:rPr>
          <w:rFonts w:ascii="Arial" w:hAnsi="Arial" w:cs="Arial"/>
          <w:sz w:val="24"/>
          <w:szCs w:val="24"/>
        </w:rPr>
        <w:t>that</w:t>
      </w:r>
      <w:r w:rsidRPr="00B11129">
        <w:rPr>
          <w:rFonts w:ascii="Arial" w:hAnsi="Arial" w:cs="Arial"/>
          <w:spacing w:val="-13"/>
          <w:sz w:val="24"/>
          <w:szCs w:val="24"/>
        </w:rPr>
        <w:t xml:space="preserve"> </w:t>
      </w:r>
      <w:r w:rsidRPr="00B11129">
        <w:rPr>
          <w:rFonts w:ascii="Arial" w:hAnsi="Arial" w:cs="Arial"/>
          <w:sz w:val="24"/>
          <w:szCs w:val="24"/>
        </w:rPr>
        <w:t>is</w:t>
      </w:r>
      <w:r w:rsidRPr="00B11129">
        <w:rPr>
          <w:rFonts w:ascii="Arial" w:hAnsi="Arial" w:cs="Arial"/>
          <w:spacing w:val="-16"/>
          <w:sz w:val="24"/>
          <w:szCs w:val="24"/>
        </w:rPr>
        <w:t xml:space="preserve"> </w:t>
      </w:r>
      <w:r w:rsidRPr="00B11129">
        <w:rPr>
          <w:rFonts w:ascii="Arial" w:hAnsi="Arial" w:cs="Arial"/>
          <w:sz w:val="24"/>
          <w:szCs w:val="24"/>
        </w:rPr>
        <w:t>eligible</w:t>
      </w:r>
      <w:r w:rsidRPr="00B11129">
        <w:rPr>
          <w:rFonts w:ascii="Arial" w:hAnsi="Arial" w:cs="Arial"/>
          <w:spacing w:val="-13"/>
          <w:sz w:val="24"/>
          <w:szCs w:val="24"/>
        </w:rPr>
        <w:t xml:space="preserve"> </w:t>
      </w:r>
      <w:r w:rsidRPr="00B11129">
        <w:rPr>
          <w:rFonts w:ascii="Arial" w:hAnsi="Arial" w:cs="Arial"/>
          <w:sz w:val="24"/>
          <w:szCs w:val="24"/>
        </w:rPr>
        <w:t>for</w:t>
      </w:r>
      <w:r w:rsidRPr="00B11129">
        <w:rPr>
          <w:rFonts w:ascii="Arial" w:hAnsi="Arial" w:cs="Arial"/>
          <w:spacing w:val="-16"/>
          <w:sz w:val="24"/>
          <w:szCs w:val="24"/>
        </w:rPr>
        <w:t xml:space="preserve"> </w:t>
      </w:r>
      <w:r w:rsidRPr="00B11129">
        <w:rPr>
          <w:rFonts w:ascii="Arial" w:hAnsi="Arial" w:cs="Arial"/>
          <w:sz w:val="24"/>
          <w:szCs w:val="24"/>
        </w:rPr>
        <w:t>Early</w:t>
      </w:r>
      <w:r w:rsidRPr="00B11129">
        <w:rPr>
          <w:rFonts w:ascii="Arial" w:hAnsi="Arial" w:cs="Arial"/>
          <w:spacing w:val="-16"/>
          <w:sz w:val="24"/>
          <w:szCs w:val="24"/>
        </w:rPr>
        <w:t xml:space="preserve"> </w:t>
      </w:r>
      <w:r w:rsidRPr="00B11129">
        <w:rPr>
          <w:rFonts w:ascii="Arial" w:hAnsi="Arial" w:cs="Arial"/>
          <w:sz w:val="24"/>
          <w:szCs w:val="24"/>
        </w:rPr>
        <w:t>Years</w:t>
      </w:r>
      <w:r w:rsidRPr="00B11129">
        <w:rPr>
          <w:rFonts w:ascii="Arial" w:hAnsi="Arial" w:cs="Arial"/>
          <w:spacing w:val="-14"/>
          <w:sz w:val="24"/>
          <w:szCs w:val="24"/>
        </w:rPr>
        <w:t xml:space="preserve"> </w:t>
      </w:r>
      <w:r w:rsidRPr="00B11129">
        <w:rPr>
          <w:rFonts w:ascii="Arial" w:hAnsi="Arial" w:cs="Arial"/>
          <w:sz w:val="24"/>
          <w:szCs w:val="24"/>
        </w:rPr>
        <w:t>Pupil</w:t>
      </w:r>
      <w:r w:rsidRPr="00B11129">
        <w:rPr>
          <w:rFonts w:ascii="Arial" w:hAnsi="Arial" w:cs="Arial"/>
          <w:spacing w:val="-15"/>
          <w:sz w:val="24"/>
          <w:szCs w:val="24"/>
        </w:rPr>
        <w:t xml:space="preserve"> </w:t>
      </w:r>
      <w:r w:rsidRPr="00B11129">
        <w:rPr>
          <w:rFonts w:ascii="Arial" w:hAnsi="Arial" w:cs="Arial"/>
          <w:sz w:val="24"/>
          <w:szCs w:val="24"/>
        </w:rPr>
        <w:t>or</w:t>
      </w:r>
      <w:r w:rsidRPr="00B11129">
        <w:rPr>
          <w:rFonts w:ascii="Arial" w:hAnsi="Arial" w:cs="Arial"/>
          <w:spacing w:val="-16"/>
          <w:sz w:val="24"/>
          <w:szCs w:val="24"/>
        </w:rPr>
        <w:t xml:space="preserve"> </w:t>
      </w:r>
      <w:r w:rsidRPr="00B11129">
        <w:rPr>
          <w:rFonts w:ascii="Arial" w:hAnsi="Arial" w:cs="Arial"/>
          <w:sz w:val="24"/>
          <w:szCs w:val="24"/>
        </w:rPr>
        <w:t>Service</w:t>
      </w:r>
      <w:r w:rsidRPr="00B11129">
        <w:rPr>
          <w:rFonts w:ascii="Arial" w:hAnsi="Arial" w:cs="Arial"/>
          <w:spacing w:val="-13"/>
          <w:sz w:val="24"/>
          <w:szCs w:val="24"/>
        </w:rPr>
        <w:t xml:space="preserve"> </w:t>
      </w:r>
      <w:r w:rsidRPr="00B11129">
        <w:rPr>
          <w:rFonts w:ascii="Arial" w:hAnsi="Arial" w:cs="Arial"/>
          <w:sz w:val="24"/>
          <w:szCs w:val="24"/>
        </w:rPr>
        <w:t>Premium</w:t>
      </w:r>
      <w:r w:rsidRPr="00B11129">
        <w:rPr>
          <w:rFonts w:ascii="Arial" w:hAnsi="Arial" w:cs="Arial"/>
          <w:spacing w:val="-63"/>
          <w:sz w:val="24"/>
          <w:szCs w:val="24"/>
        </w:rPr>
        <w:t xml:space="preserve"> </w:t>
      </w:r>
      <w:r w:rsidRPr="00B11129">
        <w:rPr>
          <w:rFonts w:ascii="Arial" w:hAnsi="Arial" w:cs="Arial"/>
          <w:sz w:val="24"/>
          <w:szCs w:val="24"/>
        </w:rPr>
        <w:t>Funding.</w:t>
      </w:r>
    </w:p>
    <w:p w14:paraId="4690648F" w14:textId="77777777" w:rsidR="00B33604" w:rsidRPr="00B11129" w:rsidRDefault="00B33604">
      <w:pPr>
        <w:pStyle w:val="BodyText"/>
        <w:rPr>
          <w:rFonts w:ascii="Arial" w:hAnsi="Arial" w:cs="Arial"/>
        </w:rPr>
      </w:pPr>
    </w:p>
    <w:p w14:paraId="2C6E8EFA" w14:textId="77777777" w:rsidR="00B33604" w:rsidRPr="00B11129" w:rsidRDefault="00990FF5">
      <w:pPr>
        <w:pStyle w:val="ListParagraph"/>
        <w:numPr>
          <w:ilvl w:val="0"/>
          <w:numId w:val="4"/>
        </w:numPr>
        <w:tabs>
          <w:tab w:val="left" w:pos="593"/>
        </w:tabs>
        <w:spacing w:before="216" w:line="237" w:lineRule="auto"/>
        <w:ind w:right="220"/>
        <w:rPr>
          <w:rFonts w:ascii="Arial" w:hAnsi="Arial" w:cs="Arial"/>
          <w:sz w:val="24"/>
          <w:szCs w:val="24"/>
        </w:rPr>
      </w:pPr>
      <w:r w:rsidRPr="00B11129">
        <w:rPr>
          <w:rFonts w:ascii="Arial" w:hAnsi="Arial" w:cs="Arial"/>
          <w:sz w:val="24"/>
          <w:szCs w:val="24"/>
        </w:rPr>
        <w:t>Christians</w:t>
      </w:r>
      <w:r w:rsidRPr="00B11129">
        <w:rPr>
          <w:rFonts w:ascii="Arial" w:hAnsi="Arial" w:cs="Arial"/>
          <w:spacing w:val="29"/>
          <w:sz w:val="24"/>
          <w:szCs w:val="24"/>
        </w:rPr>
        <w:t xml:space="preserve"> </w:t>
      </w:r>
      <w:r w:rsidRPr="00B11129">
        <w:rPr>
          <w:rFonts w:ascii="Arial" w:hAnsi="Arial" w:cs="Arial"/>
          <w:sz w:val="24"/>
          <w:szCs w:val="24"/>
        </w:rPr>
        <w:t>of</w:t>
      </w:r>
      <w:r w:rsidRPr="00B11129">
        <w:rPr>
          <w:rFonts w:ascii="Arial" w:hAnsi="Arial" w:cs="Arial"/>
          <w:spacing w:val="29"/>
          <w:sz w:val="24"/>
          <w:szCs w:val="24"/>
        </w:rPr>
        <w:t xml:space="preserve"> </w:t>
      </w:r>
      <w:r w:rsidRPr="00B11129">
        <w:rPr>
          <w:rFonts w:ascii="Arial" w:hAnsi="Arial" w:cs="Arial"/>
          <w:sz w:val="24"/>
          <w:szCs w:val="24"/>
        </w:rPr>
        <w:t>other</w:t>
      </w:r>
      <w:r w:rsidRPr="00B11129">
        <w:rPr>
          <w:rFonts w:ascii="Arial" w:hAnsi="Arial" w:cs="Arial"/>
          <w:spacing w:val="26"/>
          <w:sz w:val="24"/>
          <w:szCs w:val="24"/>
        </w:rPr>
        <w:t xml:space="preserve"> </w:t>
      </w:r>
      <w:r w:rsidRPr="00B11129">
        <w:rPr>
          <w:rFonts w:ascii="Arial" w:hAnsi="Arial" w:cs="Arial"/>
          <w:sz w:val="24"/>
          <w:szCs w:val="24"/>
        </w:rPr>
        <w:t>denominations</w:t>
      </w:r>
      <w:r w:rsidRPr="00B11129">
        <w:rPr>
          <w:rFonts w:ascii="Arial" w:hAnsi="Arial" w:cs="Arial"/>
          <w:spacing w:val="30"/>
          <w:sz w:val="24"/>
          <w:szCs w:val="24"/>
        </w:rPr>
        <w:t xml:space="preserve"> </w:t>
      </w:r>
      <w:r w:rsidRPr="00B11129">
        <w:rPr>
          <w:rFonts w:ascii="Arial" w:hAnsi="Arial" w:cs="Arial"/>
          <w:sz w:val="24"/>
          <w:szCs w:val="24"/>
        </w:rPr>
        <w:t>whose</w:t>
      </w:r>
      <w:r w:rsidRPr="00B11129">
        <w:rPr>
          <w:rFonts w:ascii="Arial" w:hAnsi="Arial" w:cs="Arial"/>
          <w:spacing w:val="28"/>
          <w:sz w:val="24"/>
          <w:szCs w:val="24"/>
        </w:rPr>
        <w:t xml:space="preserve"> </w:t>
      </w:r>
      <w:r w:rsidRPr="00B11129">
        <w:rPr>
          <w:rFonts w:ascii="Arial" w:hAnsi="Arial" w:cs="Arial"/>
          <w:sz w:val="24"/>
          <w:szCs w:val="24"/>
        </w:rPr>
        <w:t>application</w:t>
      </w:r>
      <w:r w:rsidRPr="00B11129">
        <w:rPr>
          <w:rFonts w:ascii="Arial" w:hAnsi="Arial" w:cs="Arial"/>
          <w:spacing w:val="28"/>
          <w:sz w:val="24"/>
          <w:szCs w:val="24"/>
        </w:rPr>
        <w:t xml:space="preserve"> </w:t>
      </w:r>
      <w:r w:rsidRPr="00B11129">
        <w:rPr>
          <w:rFonts w:ascii="Arial" w:hAnsi="Arial" w:cs="Arial"/>
          <w:sz w:val="24"/>
          <w:szCs w:val="24"/>
        </w:rPr>
        <w:t>is</w:t>
      </w:r>
      <w:r w:rsidRPr="00B11129">
        <w:rPr>
          <w:rFonts w:ascii="Arial" w:hAnsi="Arial" w:cs="Arial"/>
          <w:spacing w:val="29"/>
          <w:sz w:val="24"/>
          <w:szCs w:val="24"/>
        </w:rPr>
        <w:t xml:space="preserve"> </w:t>
      </w:r>
      <w:r w:rsidRPr="00B11129">
        <w:rPr>
          <w:rFonts w:ascii="Arial" w:hAnsi="Arial" w:cs="Arial"/>
          <w:sz w:val="24"/>
          <w:szCs w:val="24"/>
        </w:rPr>
        <w:t>supported</w:t>
      </w:r>
      <w:r w:rsidRPr="00B11129">
        <w:rPr>
          <w:rFonts w:ascii="Arial" w:hAnsi="Arial" w:cs="Arial"/>
          <w:spacing w:val="26"/>
          <w:sz w:val="24"/>
          <w:szCs w:val="24"/>
        </w:rPr>
        <w:t xml:space="preserve"> </w:t>
      </w:r>
      <w:r w:rsidRPr="00B11129">
        <w:rPr>
          <w:rFonts w:ascii="Arial" w:hAnsi="Arial" w:cs="Arial"/>
          <w:sz w:val="24"/>
          <w:szCs w:val="24"/>
        </w:rPr>
        <w:t>either</w:t>
      </w:r>
      <w:r w:rsidRPr="00B11129">
        <w:rPr>
          <w:rFonts w:ascii="Arial" w:hAnsi="Arial" w:cs="Arial"/>
          <w:spacing w:val="26"/>
          <w:sz w:val="24"/>
          <w:szCs w:val="24"/>
        </w:rPr>
        <w:t xml:space="preserve"> </w:t>
      </w:r>
      <w:r w:rsidRPr="00B11129">
        <w:rPr>
          <w:rFonts w:ascii="Arial" w:hAnsi="Arial" w:cs="Arial"/>
          <w:sz w:val="24"/>
          <w:szCs w:val="24"/>
        </w:rPr>
        <w:t>by</w:t>
      </w:r>
      <w:r w:rsidRPr="00B11129">
        <w:rPr>
          <w:rFonts w:ascii="Arial" w:hAnsi="Arial" w:cs="Arial"/>
          <w:spacing w:val="27"/>
          <w:sz w:val="24"/>
          <w:szCs w:val="24"/>
        </w:rPr>
        <w:t xml:space="preserve"> </w:t>
      </w:r>
      <w:r w:rsidRPr="00B11129">
        <w:rPr>
          <w:rFonts w:ascii="Arial" w:hAnsi="Arial" w:cs="Arial"/>
          <w:sz w:val="24"/>
          <w:szCs w:val="24"/>
        </w:rPr>
        <w:t>a</w:t>
      </w:r>
      <w:r w:rsidRPr="00B11129">
        <w:rPr>
          <w:rFonts w:ascii="Arial" w:hAnsi="Arial" w:cs="Arial"/>
          <w:spacing w:val="30"/>
          <w:sz w:val="24"/>
          <w:szCs w:val="24"/>
        </w:rPr>
        <w:t xml:space="preserve"> </w:t>
      </w:r>
      <w:r w:rsidRPr="00B11129">
        <w:rPr>
          <w:rFonts w:ascii="Arial" w:hAnsi="Arial" w:cs="Arial"/>
          <w:sz w:val="24"/>
          <w:szCs w:val="24"/>
        </w:rPr>
        <w:t>certificate</w:t>
      </w:r>
      <w:r w:rsidRPr="00B11129">
        <w:rPr>
          <w:rFonts w:ascii="Arial" w:hAnsi="Arial" w:cs="Arial"/>
          <w:spacing w:val="27"/>
          <w:sz w:val="24"/>
          <w:szCs w:val="24"/>
        </w:rPr>
        <w:t xml:space="preserve"> </w:t>
      </w:r>
      <w:r w:rsidRPr="00B11129">
        <w:rPr>
          <w:rFonts w:ascii="Arial" w:hAnsi="Arial" w:cs="Arial"/>
          <w:sz w:val="24"/>
          <w:szCs w:val="24"/>
        </w:rPr>
        <w:t>of</w:t>
      </w:r>
      <w:r w:rsidRPr="00B11129">
        <w:rPr>
          <w:rFonts w:ascii="Arial" w:hAnsi="Arial" w:cs="Arial"/>
          <w:spacing w:val="-64"/>
          <w:sz w:val="24"/>
          <w:szCs w:val="24"/>
        </w:rPr>
        <w:t xml:space="preserve"> </w:t>
      </w:r>
      <w:r w:rsidRPr="00B11129">
        <w:rPr>
          <w:rFonts w:ascii="Arial" w:hAnsi="Arial" w:cs="Arial"/>
          <w:sz w:val="24"/>
          <w:szCs w:val="24"/>
        </w:rPr>
        <w:t>baptism or</w:t>
      </w:r>
      <w:r w:rsidRPr="00B11129">
        <w:rPr>
          <w:rFonts w:ascii="Arial" w:hAnsi="Arial" w:cs="Arial"/>
          <w:spacing w:val="-4"/>
          <w:sz w:val="24"/>
          <w:szCs w:val="24"/>
        </w:rPr>
        <w:t xml:space="preserve"> </w:t>
      </w:r>
      <w:r w:rsidRPr="00B11129">
        <w:rPr>
          <w:rFonts w:ascii="Arial" w:hAnsi="Arial" w:cs="Arial"/>
          <w:sz w:val="24"/>
          <w:szCs w:val="24"/>
        </w:rPr>
        <w:t>a</w:t>
      </w:r>
      <w:r w:rsidRPr="00B11129">
        <w:rPr>
          <w:rFonts w:ascii="Arial" w:hAnsi="Arial" w:cs="Arial"/>
          <w:spacing w:val="-1"/>
          <w:sz w:val="24"/>
          <w:szCs w:val="24"/>
        </w:rPr>
        <w:t xml:space="preserve"> </w:t>
      </w:r>
      <w:r w:rsidRPr="00B11129">
        <w:rPr>
          <w:rFonts w:ascii="Arial" w:hAnsi="Arial" w:cs="Arial"/>
          <w:sz w:val="24"/>
          <w:szCs w:val="24"/>
        </w:rPr>
        <w:t>letter</w:t>
      </w:r>
      <w:r w:rsidRPr="00B11129">
        <w:rPr>
          <w:rFonts w:ascii="Arial" w:hAnsi="Arial" w:cs="Arial"/>
          <w:spacing w:val="-4"/>
          <w:sz w:val="24"/>
          <w:szCs w:val="24"/>
        </w:rPr>
        <w:t xml:space="preserve"> </w:t>
      </w:r>
      <w:r w:rsidRPr="00B11129">
        <w:rPr>
          <w:rFonts w:ascii="Arial" w:hAnsi="Arial" w:cs="Arial"/>
          <w:sz w:val="24"/>
          <w:szCs w:val="24"/>
        </w:rPr>
        <w:t>from their</w:t>
      </w:r>
      <w:r w:rsidRPr="00B11129">
        <w:rPr>
          <w:rFonts w:ascii="Arial" w:hAnsi="Arial" w:cs="Arial"/>
          <w:spacing w:val="-3"/>
          <w:sz w:val="24"/>
          <w:szCs w:val="24"/>
        </w:rPr>
        <w:t xml:space="preserve"> </w:t>
      </w:r>
      <w:r w:rsidRPr="00B11129">
        <w:rPr>
          <w:rFonts w:ascii="Arial" w:hAnsi="Arial" w:cs="Arial"/>
          <w:sz w:val="24"/>
          <w:szCs w:val="24"/>
        </w:rPr>
        <w:t>minister</w:t>
      </w:r>
      <w:r w:rsidRPr="00B11129">
        <w:rPr>
          <w:rFonts w:ascii="Arial" w:hAnsi="Arial" w:cs="Arial"/>
          <w:spacing w:val="-1"/>
          <w:sz w:val="24"/>
          <w:szCs w:val="24"/>
        </w:rPr>
        <w:t xml:space="preserve"> </w:t>
      </w:r>
      <w:r w:rsidRPr="00B11129">
        <w:rPr>
          <w:rFonts w:ascii="Arial" w:hAnsi="Arial" w:cs="Arial"/>
          <w:sz w:val="24"/>
          <w:szCs w:val="24"/>
        </w:rPr>
        <w:t>confirming</w:t>
      </w:r>
      <w:r w:rsidRPr="00B11129">
        <w:rPr>
          <w:rFonts w:ascii="Arial" w:hAnsi="Arial" w:cs="Arial"/>
          <w:spacing w:val="-2"/>
          <w:sz w:val="24"/>
          <w:szCs w:val="24"/>
        </w:rPr>
        <w:t xml:space="preserve"> </w:t>
      </w:r>
      <w:r w:rsidRPr="00B11129">
        <w:rPr>
          <w:rFonts w:ascii="Arial" w:hAnsi="Arial" w:cs="Arial"/>
          <w:sz w:val="24"/>
          <w:szCs w:val="24"/>
        </w:rPr>
        <w:t>membership</w:t>
      </w:r>
      <w:r w:rsidRPr="00B11129">
        <w:rPr>
          <w:rFonts w:ascii="Arial" w:hAnsi="Arial" w:cs="Arial"/>
          <w:spacing w:val="-2"/>
          <w:sz w:val="24"/>
          <w:szCs w:val="24"/>
        </w:rPr>
        <w:t xml:space="preserve"> </w:t>
      </w:r>
      <w:r w:rsidRPr="00B11129">
        <w:rPr>
          <w:rFonts w:ascii="Arial" w:hAnsi="Arial" w:cs="Arial"/>
          <w:sz w:val="24"/>
          <w:szCs w:val="24"/>
        </w:rPr>
        <w:t>of</w:t>
      </w:r>
      <w:r w:rsidRPr="00B11129">
        <w:rPr>
          <w:rFonts w:ascii="Arial" w:hAnsi="Arial" w:cs="Arial"/>
          <w:spacing w:val="1"/>
          <w:sz w:val="24"/>
          <w:szCs w:val="24"/>
        </w:rPr>
        <w:t xml:space="preserve"> </w:t>
      </w:r>
      <w:r w:rsidRPr="00B11129">
        <w:rPr>
          <w:rFonts w:ascii="Arial" w:hAnsi="Arial" w:cs="Arial"/>
          <w:sz w:val="24"/>
          <w:szCs w:val="24"/>
        </w:rPr>
        <w:t>the</w:t>
      </w:r>
      <w:r w:rsidRPr="00B11129">
        <w:rPr>
          <w:rFonts w:ascii="Arial" w:hAnsi="Arial" w:cs="Arial"/>
          <w:spacing w:val="-3"/>
          <w:sz w:val="24"/>
          <w:szCs w:val="24"/>
        </w:rPr>
        <w:t xml:space="preserve"> </w:t>
      </w:r>
      <w:r w:rsidRPr="00B11129">
        <w:rPr>
          <w:rFonts w:ascii="Arial" w:hAnsi="Arial" w:cs="Arial"/>
          <w:sz w:val="24"/>
          <w:szCs w:val="24"/>
        </w:rPr>
        <w:t>faith</w:t>
      </w:r>
      <w:r w:rsidRPr="00B11129">
        <w:rPr>
          <w:rFonts w:ascii="Arial" w:hAnsi="Arial" w:cs="Arial"/>
          <w:spacing w:val="-1"/>
          <w:sz w:val="24"/>
          <w:szCs w:val="24"/>
        </w:rPr>
        <w:t xml:space="preserve"> </w:t>
      </w:r>
      <w:r w:rsidRPr="00B11129">
        <w:rPr>
          <w:rFonts w:ascii="Arial" w:hAnsi="Arial" w:cs="Arial"/>
          <w:sz w:val="24"/>
          <w:szCs w:val="24"/>
        </w:rPr>
        <w:t>community.</w:t>
      </w:r>
    </w:p>
    <w:p w14:paraId="286FDC2C" w14:textId="77777777" w:rsidR="00B33604" w:rsidRPr="00B11129" w:rsidRDefault="00B33604">
      <w:pPr>
        <w:pStyle w:val="BodyText"/>
        <w:spacing w:before="1"/>
        <w:rPr>
          <w:rFonts w:ascii="Arial" w:hAnsi="Arial" w:cs="Arial"/>
        </w:rPr>
      </w:pPr>
    </w:p>
    <w:p w14:paraId="665E452C" w14:textId="77777777" w:rsidR="00B33604" w:rsidRPr="00B11129" w:rsidRDefault="00990FF5">
      <w:pPr>
        <w:pStyle w:val="ListParagraph"/>
        <w:numPr>
          <w:ilvl w:val="0"/>
          <w:numId w:val="4"/>
        </w:numPr>
        <w:tabs>
          <w:tab w:val="left" w:pos="593"/>
        </w:tabs>
        <w:rPr>
          <w:rFonts w:ascii="Arial" w:hAnsi="Arial" w:cs="Arial"/>
          <w:sz w:val="24"/>
          <w:szCs w:val="24"/>
        </w:rPr>
      </w:pPr>
      <w:r w:rsidRPr="00B11129">
        <w:rPr>
          <w:rFonts w:ascii="Arial" w:hAnsi="Arial" w:cs="Arial"/>
          <w:sz w:val="24"/>
          <w:szCs w:val="24"/>
        </w:rPr>
        <w:t>Any</w:t>
      </w:r>
      <w:r w:rsidRPr="00B11129">
        <w:rPr>
          <w:rFonts w:ascii="Arial" w:hAnsi="Arial" w:cs="Arial"/>
          <w:spacing w:val="-4"/>
          <w:sz w:val="24"/>
          <w:szCs w:val="24"/>
        </w:rPr>
        <w:t xml:space="preserve"> </w:t>
      </w:r>
      <w:r w:rsidRPr="00B11129">
        <w:rPr>
          <w:rFonts w:ascii="Arial" w:hAnsi="Arial" w:cs="Arial"/>
          <w:sz w:val="24"/>
          <w:szCs w:val="24"/>
        </w:rPr>
        <w:t>other</w:t>
      </w:r>
      <w:r w:rsidRPr="00B11129">
        <w:rPr>
          <w:rFonts w:ascii="Arial" w:hAnsi="Arial" w:cs="Arial"/>
          <w:spacing w:val="-3"/>
          <w:sz w:val="24"/>
          <w:szCs w:val="24"/>
        </w:rPr>
        <w:t xml:space="preserve"> </w:t>
      </w:r>
      <w:r w:rsidRPr="00B11129">
        <w:rPr>
          <w:rFonts w:ascii="Arial" w:hAnsi="Arial" w:cs="Arial"/>
          <w:sz w:val="24"/>
          <w:szCs w:val="24"/>
        </w:rPr>
        <w:t>children.</w:t>
      </w:r>
    </w:p>
    <w:p w14:paraId="499083DF" w14:textId="77777777" w:rsidR="00B33604" w:rsidRPr="00B11129" w:rsidRDefault="00B33604">
      <w:pPr>
        <w:pStyle w:val="BodyText"/>
        <w:spacing w:before="3"/>
        <w:rPr>
          <w:rFonts w:ascii="Arial" w:hAnsi="Arial" w:cs="Arial"/>
        </w:rPr>
      </w:pPr>
    </w:p>
    <w:p w14:paraId="481FE883" w14:textId="77777777" w:rsidR="00B33604" w:rsidRPr="00B11129" w:rsidRDefault="00990FF5">
      <w:pPr>
        <w:pStyle w:val="Heading3"/>
        <w:ind w:right="313"/>
      </w:pPr>
      <w:r w:rsidRPr="00B11129">
        <w:t>Within each of the categories listed above, the following provisions will be applied in the</w:t>
      </w:r>
      <w:r w:rsidRPr="00B11129">
        <w:rPr>
          <w:spacing w:val="-64"/>
        </w:rPr>
        <w:t xml:space="preserve"> </w:t>
      </w:r>
      <w:r w:rsidRPr="00B11129">
        <w:t>following order.</w:t>
      </w:r>
    </w:p>
    <w:p w14:paraId="0B27D604" w14:textId="77777777" w:rsidR="00B33604" w:rsidRPr="00B11129" w:rsidRDefault="00B33604">
      <w:pPr>
        <w:pStyle w:val="BodyText"/>
        <w:rPr>
          <w:rFonts w:ascii="Arial" w:hAnsi="Arial" w:cs="Arial"/>
          <w:b/>
          <w:i/>
        </w:rPr>
      </w:pPr>
    </w:p>
    <w:p w14:paraId="4CB5FA43" w14:textId="77777777" w:rsidR="00A86D71" w:rsidRDefault="00990FF5" w:rsidP="00A86D71">
      <w:pPr>
        <w:pStyle w:val="ListParagraph"/>
        <w:numPr>
          <w:ilvl w:val="0"/>
          <w:numId w:val="7"/>
        </w:numPr>
        <w:tabs>
          <w:tab w:val="left" w:pos="953"/>
        </w:tabs>
        <w:spacing w:before="1"/>
        <w:ind w:right="210"/>
        <w:jc w:val="both"/>
        <w:rPr>
          <w:rFonts w:ascii="Arial" w:hAnsi="Arial" w:cs="Arial"/>
          <w:sz w:val="24"/>
          <w:szCs w:val="24"/>
        </w:rPr>
      </w:pPr>
      <w:commentRangeStart w:id="3"/>
      <w:r w:rsidRPr="00A86D71">
        <w:rPr>
          <w:rFonts w:ascii="Arial" w:hAnsi="Arial" w:cs="Arial"/>
          <w:sz w:val="24"/>
          <w:szCs w:val="24"/>
        </w:rPr>
        <w:t>Where evidence is provided at the time of application of an exceptional social, medical or</w:t>
      </w:r>
      <w:r w:rsidRPr="00A86D71">
        <w:rPr>
          <w:rFonts w:ascii="Arial" w:hAnsi="Arial" w:cs="Arial"/>
          <w:spacing w:val="-64"/>
          <w:sz w:val="24"/>
          <w:szCs w:val="24"/>
        </w:rPr>
        <w:t xml:space="preserve"> </w:t>
      </w:r>
      <w:r w:rsidRPr="00A86D71">
        <w:rPr>
          <w:rFonts w:ascii="Arial" w:hAnsi="Arial" w:cs="Arial"/>
          <w:sz w:val="24"/>
          <w:szCs w:val="24"/>
        </w:rPr>
        <w:t>pastoral need of the child which can most appropriately be met at this school, the</w:t>
      </w:r>
      <w:r w:rsidRPr="00A86D71">
        <w:rPr>
          <w:rFonts w:ascii="Arial" w:hAnsi="Arial" w:cs="Arial"/>
          <w:spacing w:val="1"/>
          <w:sz w:val="24"/>
          <w:szCs w:val="24"/>
        </w:rPr>
        <w:t xml:space="preserve"> </w:t>
      </w:r>
      <w:r w:rsidRPr="00A86D71">
        <w:rPr>
          <w:rFonts w:ascii="Arial" w:hAnsi="Arial" w:cs="Arial"/>
          <w:sz w:val="24"/>
          <w:szCs w:val="24"/>
        </w:rPr>
        <w:t>application will be placed at the top of the category in which the application is made.</w:t>
      </w:r>
      <w:r w:rsidRPr="00A86D71">
        <w:rPr>
          <w:rFonts w:ascii="Arial" w:hAnsi="Arial" w:cs="Arial"/>
          <w:spacing w:val="1"/>
          <w:sz w:val="24"/>
          <w:szCs w:val="24"/>
        </w:rPr>
        <w:t xml:space="preserve"> </w:t>
      </w:r>
      <w:r w:rsidRPr="00A86D71">
        <w:rPr>
          <w:rFonts w:ascii="Arial" w:hAnsi="Arial" w:cs="Arial"/>
          <w:sz w:val="24"/>
          <w:szCs w:val="24"/>
        </w:rPr>
        <w:t>(see</w:t>
      </w:r>
      <w:r w:rsidRPr="00A86D71">
        <w:rPr>
          <w:rFonts w:ascii="Arial" w:hAnsi="Arial" w:cs="Arial"/>
          <w:spacing w:val="1"/>
          <w:sz w:val="24"/>
          <w:szCs w:val="24"/>
        </w:rPr>
        <w:t xml:space="preserve"> </w:t>
      </w:r>
      <w:r w:rsidRPr="00A86D71">
        <w:rPr>
          <w:rFonts w:ascii="Arial" w:hAnsi="Arial" w:cs="Arial"/>
          <w:sz w:val="24"/>
          <w:szCs w:val="24"/>
        </w:rPr>
        <w:t>note</w:t>
      </w:r>
      <w:r w:rsidRPr="00A86D71">
        <w:rPr>
          <w:rFonts w:ascii="Arial" w:hAnsi="Arial" w:cs="Arial"/>
          <w:spacing w:val="-2"/>
          <w:sz w:val="24"/>
          <w:szCs w:val="24"/>
        </w:rPr>
        <w:t xml:space="preserve"> </w:t>
      </w:r>
      <w:r w:rsidRPr="00A86D71">
        <w:rPr>
          <w:rFonts w:ascii="Arial" w:hAnsi="Arial" w:cs="Arial"/>
          <w:sz w:val="24"/>
          <w:szCs w:val="24"/>
        </w:rPr>
        <w:t>8)</w:t>
      </w:r>
    </w:p>
    <w:p w14:paraId="3C9DC920" w14:textId="76B30439" w:rsidR="00B33604" w:rsidRPr="00A86D71" w:rsidRDefault="00990FF5" w:rsidP="00A86D71">
      <w:pPr>
        <w:pStyle w:val="ListParagraph"/>
        <w:numPr>
          <w:ilvl w:val="0"/>
          <w:numId w:val="7"/>
        </w:numPr>
        <w:tabs>
          <w:tab w:val="left" w:pos="953"/>
        </w:tabs>
        <w:spacing w:before="1"/>
        <w:ind w:right="210"/>
        <w:jc w:val="both"/>
        <w:rPr>
          <w:rFonts w:ascii="Arial" w:hAnsi="Arial" w:cs="Arial"/>
          <w:sz w:val="24"/>
          <w:szCs w:val="24"/>
        </w:rPr>
      </w:pPr>
      <w:r w:rsidRPr="00A86D71">
        <w:rPr>
          <w:rFonts w:ascii="Arial" w:hAnsi="Arial" w:cs="Arial"/>
        </w:rPr>
        <w:t>The attendance of a brother or sister at the school at the time of enrolment will increase</w:t>
      </w:r>
      <w:r w:rsidRPr="00A86D71">
        <w:rPr>
          <w:rFonts w:ascii="Arial" w:hAnsi="Arial" w:cs="Arial"/>
          <w:spacing w:val="1"/>
        </w:rPr>
        <w:t xml:space="preserve"> </w:t>
      </w:r>
      <w:r w:rsidRPr="00A86D71">
        <w:rPr>
          <w:rFonts w:ascii="Arial" w:hAnsi="Arial" w:cs="Arial"/>
        </w:rPr>
        <w:t>the priority of an application within each category So that the application will be placed</w:t>
      </w:r>
      <w:r w:rsidRPr="00A86D71">
        <w:rPr>
          <w:rFonts w:ascii="Arial" w:hAnsi="Arial" w:cs="Arial"/>
          <w:spacing w:val="-65"/>
        </w:rPr>
        <w:t xml:space="preserve"> </w:t>
      </w:r>
      <w:r w:rsidRPr="00A86D71">
        <w:rPr>
          <w:rFonts w:ascii="Arial" w:hAnsi="Arial" w:cs="Arial"/>
        </w:rPr>
        <w:t>at the top of the category in which the application is made after children in (</w:t>
      </w:r>
      <w:proofErr w:type="spellStart"/>
      <w:r w:rsidRPr="00A86D71">
        <w:rPr>
          <w:rFonts w:ascii="Arial" w:hAnsi="Arial" w:cs="Arial"/>
        </w:rPr>
        <w:t>i</w:t>
      </w:r>
      <w:proofErr w:type="spellEnd"/>
      <w:r w:rsidRPr="00A86D71">
        <w:rPr>
          <w:rFonts w:ascii="Arial" w:hAnsi="Arial" w:cs="Arial"/>
        </w:rPr>
        <w:t>) above</w:t>
      </w:r>
      <w:r w:rsidRPr="00A86D71">
        <w:rPr>
          <w:rFonts w:ascii="Arial" w:hAnsi="Arial" w:cs="Arial"/>
          <w:spacing w:val="1"/>
        </w:rPr>
        <w:t xml:space="preserve"> </w:t>
      </w:r>
      <w:r w:rsidRPr="00A86D71">
        <w:rPr>
          <w:rFonts w:ascii="Arial" w:hAnsi="Arial" w:cs="Arial"/>
        </w:rPr>
        <w:t>(see</w:t>
      </w:r>
      <w:r w:rsidRPr="00A86D71">
        <w:rPr>
          <w:rFonts w:ascii="Arial" w:hAnsi="Arial" w:cs="Arial"/>
          <w:spacing w:val="1"/>
        </w:rPr>
        <w:t xml:space="preserve"> </w:t>
      </w:r>
      <w:r w:rsidRPr="00A86D71">
        <w:rPr>
          <w:rFonts w:ascii="Arial" w:hAnsi="Arial" w:cs="Arial"/>
        </w:rPr>
        <w:t>note</w:t>
      </w:r>
      <w:r w:rsidRPr="00A86D71">
        <w:rPr>
          <w:rFonts w:ascii="Arial" w:hAnsi="Arial" w:cs="Arial"/>
          <w:spacing w:val="-4"/>
        </w:rPr>
        <w:t xml:space="preserve"> </w:t>
      </w:r>
      <w:r w:rsidRPr="00A86D71">
        <w:rPr>
          <w:rFonts w:ascii="Arial" w:hAnsi="Arial" w:cs="Arial"/>
        </w:rPr>
        <w:t>6).</w:t>
      </w:r>
      <w:commentRangeEnd w:id="3"/>
      <w:r w:rsidR="00A86D71">
        <w:rPr>
          <w:rStyle w:val="CommentReference"/>
        </w:rPr>
        <w:commentReference w:id="3"/>
      </w:r>
    </w:p>
    <w:p w14:paraId="0C39AF0A" w14:textId="77777777" w:rsidR="00B33604" w:rsidRPr="00B11129" w:rsidRDefault="00B33604">
      <w:pPr>
        <w:jc w:val="both"/>
        <w:rPr>
          <w:rFonts w:ascii="Arial" w:hAnsi="Arial" w:cs="Arial"/>
          <w:sz w:val="24"/>
          <w:szCs w:val="24"/>
        </w:rPr>
        <w:sectPr w:rsidR="00B33604" w:rsidRPr="00B11129">
          <w:pgSz w:w="11920" w:h="16850"/>
          <w:pgMar w:top="640" w:right="640" w:bottom="1260" w:left="620" w:header="0" w:footer="1061" w:gutter="0"/>
          <w:cols w:space="720"/>
        </w:sectPr>
      </w:pPr>
    </w:p>
    <w:p w14:paraId="1BFCC104" w14:textId="77777777" w:rsidR="00B33604" w:rsidRPr="00B11129" w:rsidRDefault="00990FF5">
      <w:pPr>
        <w:pStyle w:val="Heading2"/>
        <w:spacing w:before="65" w:line="275" w:lineRule="exact"/>
      </w:pPr>
      <w:r w:rsidRPr="00B11129">
        <w:lastRenderedPageBreak/>
        <w:t>Tie</w:t>
      </w:r>
      <w:r w:rsidRPr="00B11129">
        <w:rPr>
          <w:spacing w:val="-1"/>
        </w:rPr>
        <w:t xml:space="preserve"> </w:t>
      </w:r>
      <w:r w:rsidRPr="00B11129">
        <w:t>Break</w:t>
      </w:r>
    </w:p>
    <w:p w14:paraId="4A857AA3" w14:textId="77777777" w:rsidR="00B33604" w:rsidRPr="00B11129" w:rsidRDefault="00990FF5">
      <w:pPr>
        <w:pStyle w:val="BodyText"/>
        <w:ind w:left="232" w:right="198"/>
        <w:jc w:val="both"/>
        <w:rPr>
          <w:rFonts w:ascii="Arial" w:hAnsi="Arial" w:cs="Arial"/>
        </w:rPr>
      </w:pPr>
      <w:r w:rsidRPr="00B11129">
        <w:rPr>
          <w:rFonts w:ascii="Arial" w:hAnsi="Arial" w:cs="Arial"/>
        </w:rPr>
        <w:t>Priority will be given to children living closest to the school determined by the shortest distance.</w:t>
      </w:r>
      <w:r w:rsidRPr="00B11129">
        <w:rPr>
          <w:rFonts w:ascii="Arial" w:hAnsi="Arial" w:cs="Arial"/>
          <w:spacing w:val="1"/>
        </w:rPr>
        <w:t xml:space="preserve"> </w:t>
      </w:r>
      <w:r w:rsidRPr="00B11129">
        <w:rPr>
          <w:rFonts w:ascii="Arial" w:hAnsi="Arial" w:cs="Arial"/>
        </w:rPr>
        <w:t>Hertfordshire County Council’s ‘straight line’ distance measurement system is used for all home</w:t>
      </w:r>
      <w:r w:rsidRPr="00B11129">
        <w:rPr>
          <w:rFonts w:ascii="Arial" w:hAnsi="Arial" w:cs="Arial"/>
          <w:spacing w:val="1"/>
        </w:rPr>
        <w:t xml:space="preserve"> </w:t>
      </w:r>
      <w:r w:rsidRPr="00B11129">
        <w:rPr>
          <w:rFonts w:ascii="Arial" w:hAnsi="Arial" w:cs="Arial"/>
        </w:rPr>
        <w:t xml:space="preserve">to school distance measurements. Distances are measured using a </w:t>
      </w:r>
      <w:proofErr w:type="spellStart"/>
      <w:r w:rsidRPr="00B11129">
        <w:rPr>
          <w:rFonts w:ascii="Arial" w:hAnsi="Arial" w:cs="Arial"/>
        </w:rPr>
        <w:t>computerised</w:t>
      </w:r>
      <w:proofErr w:type="spellEnd"/>
      <w:r w:rsidRPr="00B11129">
        <w:rPr>
          <w:rFonts w:ascii="Arial" w:hAnsi="Arial" w:cs="Arial"/>
        </w:rPr>
        <w:t xml:space="preserve"> mapping</w:t>
      </w:r>
      <w:r w:rsidRPr="00B11129">
        <w:rPr>
          <w:rFonts w:ascii="Arial" w:hAnsi="Arial" w:cs="Arial"/>
          <w:spacing w:val="1"/>
        </w:rPr>
        <w:t xml:space="preserve"> </w:t>
      </w:r>
      <w:r w:rsidRPr="00B11129">
        <w:rPr>
          <w:rFonts w:ascii="Arial" w:hAnsi="Arial" w:cs="Arial"/>
        </w:rPr>
        <w:t xml:space="preserve">system to two decimal places. The measurement is taken from the </w:t>
      </w:r>
      <w:proofErr w:type="spellStart"/>
      <w:r w:rsidRPr="00B11129">
        <w:rPr>
          <w:rFonts w:ascii="Arial" w:hAnsi="Arial" w:cs="Arial"/>
        </w:rPr>
        <w:t>AddressBase</w:t>
      </w:r>
      <w:proofErr w:type="spellEnd"/>
      <w:r w:rsidRPr="00B11129">
        <w:rPr>
          <w:rFonts w:ascii="Arial" w:hAnsi="Arial" w:cs="Arial"/>
        </w:rPr>
        <w:t xml:space="preserve"> Premium</w:t>
      </w:r>
      <w:r w:rsidRPr="00B11129">
        <w:rPr>
          <w:rFonts w:ascii="Arial" w:hAnsi="Arial" w:cs="Arial"/>
          <w:spacing w:val="1"/>
        </w:rPr>
        <w:t xml:space="preserve"> </w:t>
      </w:r>
      <w:r w:rsidRPr="00B11129">
        <w:rPr>
          <w:rFonts w:ascii="Arial" w:hAnsi="Arial" w:cs="Arial"/>
        </w:rPr>
        <w:t xml:space="preserve">address point of your child’s house to the address point of the school. </w:t>
      </w:r>
      <w:proofErr w:type="spellStart"/>
      <w:r w:rsidRPr="00B11129">
        <w:rPr>
          <w:rFonts w:ascii="Arial" w:hAnsi="Arial" w:cs="Arial"/>
        </w:rPr>
        <w:t>AddressBase</w:t>
      </w:r>
      <w:proofErr w:type="spellEnd"/>
      <w:r w:rsidRPr="00B11129">
        <w:rPr>
          <w:rFonts w:ascii="Arial" w:hAnsi="Arial" w:cs="Arial"/>
        </w:rPr>
        <w:t xml:space="preserve"> Premium</w:t>
      </w:r>
      <w:r w:rsidRPr="00B11129">
        <w:rPr>
          <w:rFonts w:ascii="Arial" w:hAnsi="Arial" w:cs="Arial"/>
          <w:spacing w:val="1"/>
        </w:rPr>
        <w:t xml:space="preserve"> </w:t>
      </w:r>
      <w:r w:rsidRPr="00B11129">
        <w:rPr>
          <w:rFonts w:ascii="Arial" w:hAnsi="Arial" w:cs="Arial"/>
        </w:rPr>
        <w:t xml:space="preserve">data is a nationally </w:t>
      </w:r>
      <w:proofErr w:type="spellStart"/>
      <w:r w:rsidRPr="00B11129">
        <w:rPr>
          <w:rFonts w:ascii="Arial" w:hAnsi="Arial" w:cs="Arial"/>
        </w:rPr>
        <w:t>recognised</w:t>
      </w:r>
      <w:proofErr w:type="spellEnd"/>
      <w:r w:rsidRPr="00B11129">
        <w:rPr>
          <w:rFonts w:ascii="Arial" w:hAnsi="Arial" w:cs="Arial"/>
        </w:rPr>
        <w:t xml:space="preserve"> method of identifying the location of schools and individual</w:t>
      </w:r>
      <w:r w:rsidRPr="00B11129">
        <w:rPr>
          <w:rFonts w:ascii="Arial" w:hAnsi="Arial" w:cs="Arial"/>
          <w:spacing w:val="1"/>
        </w:rPr>
        <w:t xml:space="preserve"> </w:t>
      </w:r>
      <w:r w:rsidRPr="00B11129">
        <w:rPr>
          <w:rFonts w:ascii="Arial" w:hAnsi="Arial" w:cs="Arial"/>
        </w:rPr>
        <w:t>residences. In the event of distances being the same for two or more children where this would</w:t>
      </w:r>
      <w:r w:rsidRPr="00B11129">
        <w:rPr>
          <w:rFonts w:ascii="Arial" w:hAnsi="Arial" w:cs="Arial"/>
          <w:spacing w:val="1"/>
        </w:rPr>
        <w:t xml:space="preserve"> </w:t>
      </w:r>
      <w:r w:rsidRPr="00B11129">
        <w:rPr>
          <w:rFonts w:ascii="Arial" w:hAnsi="Arial" w:cs="Arial"/>
        </w:rPr>
        <w:t>determine the last place to be allocated, random allocation will be carried out and supervised by</w:t>
      </w:r>
      <w:r w:rsidRPr="00B11129">
        <w:rPr>
          <w:rFonts w:ascii="Arial" w:hAnsi="Arial" w:cs="Arial"/>
          <w:spacing w:val="1"/>
        </w:rPr>
        <w:t xml:space="preserve"> </w:t>
      </w:r>
      <w:r w:rsidRPr="00B11129">
        <w:rPr>
          <w:rFonts w:ascii="Arial" w:hAnsi="Arial" w:cs="Arial"/>
        </w:rPr>
        <w:t>a person independent of the school. All the names will be entered into a hat and the required</w:t>
      </w:r>
      <w:r w:rsidRPr="00B11129">
        <w:rPr>
          <w:rFonts w:ascii="Arial" w:hAnsi="Arial" w:cs="Arial"/>
          <w:spacing w:val="1"/>
        </w:rPr>
        <w:t xml:space="preserve"> </w:t>
      </w:r>
      <w:r w:rsidRPr="00B11129">
        <w:rPr>
          <w:rFonts w:ascii="Arial" w:hAnsi="Arial" w:cs="Arial"/>
        </w:rPr>
        <w:t>number</w:t>
      </w:r>
      <w:r w:rsidRPr="00B11129">
        <w:rPr>
          <w:rFonts w:ascii="Arial" w:hAnsi="Arial" w:cs="Arial"/>
          <w:spacing w:val="-4"/>
        </w:rPr>
        <w:t xml:space="preserve"> </w:t>
      </w:r>
      <w:r w:rsidRPr="00B11129">
        <w:rPr>
          <w:rFonts w:ascii="Arial" w:hAnsi="Arial" w:cs="Arial"/>
        </w:rPr>
        <w:t>of</w:t>
      </w:r>
      <w:r w:rsidRPr="00B11129">
        <w:rPr>
          <w:rFonts w:ascii="Arial" w:hAnsi="Arial" w:cs="Arial"/>
          <w:spacing w:val="2"/>
        </w:rPr>
        <w:t xml:space="preserve"> </w:t>
      </w:r>
      <w:r w:rsidRPr="00B11129">
        <w:rPr>
          <w:rFonts w:ascii="Arial" w:hAnsi="Arial" w:cs="Arial"/>
        </w:rPr>
        <w:t>names will</w:t>
      </w:r>
      <w:r w:rsidRPr="00B11129">
        <w:rPr>
          <w:rFonts w:ascii="Arial" w:hAnsi="Arial" w:cs="Arial"/>
          <w:spacing w:val="2"/>
        </w:rPr>
        <w:t xml:space="preserve"> </w:t>
      </w:r>
      <w:r w:rsidRPr="00B11129">
        <w:rPr>
          <w:rFonts w:ascii="Arial" w:hAnsi="Arial" w:cs="Arial"/>
        </w:rPr>
        <w:t>be drawn out.</w:t>
      </w:r>
    </w:p>
    <w:p w14:paraId="7DBEA44A" w14:textId="77777777" w:rsidR="00B33604" w:rsidRPr="00B11129" w:rsidRDefault="00B33604">
      <w:pPr>
        <w:pStyle w:val="BodyText"/>
        <w:rPr>
          <w:rFonts w:ascii="Arial" w:hAnsi="Arial" w:cs="Arial"/>
        </w:rPr>
      </w:pPr>
    </w:p>
    <w:p w14:paraId="15B1AC5D" w14:textId="77777777" w:rsidR="00B33604" w:rsidRPr="00B11129" w:rsidRDefault="00B33604">
      <w:pPr>
        <w:pStyle w:val="BodyText"/>
        <w:spacing w:before="2"/>
        <w:rPr>
          <w:rFonts w:ascii="Arial" w:hAnsi="Arial" w:cs="Arial"/>
        </w:rPr>
      </w:pPr>
    </w:p>
    <w:p w14:paraId="5C2E1A77" w14:textId="77777777" w:rsidR="00B33604" w:rsidRPr="00B11129" w:rsidRDefault="00990FF5">
      <w:pPr>
        <w:pStyle w:val="Heading2"/>
      </w:pPr>
      <w:r w:rsidRPr="00B11129">
        <w:t>Application</w:t>
      </w:r>
      <w:r w:rsidRPr="00B11129">
        <w:rPr>
          <w:spacing w:val="-3"/>
        </w:rPr>
        <w:t xml:space="preserve"> </w:t>
      </w:r>
      <w:r w:rsidRPr="00B11129">
        <w:t>Procedures</w:t>
      </w:r>
      <w:r w:rsidRPr="00B11129">
        <w:rPr>
          <w:spacing w:val="-2"/>
        </w:rPr>
        <w:t xml:space="preserve"> </w:t>
      </w:r>
      <w:r w:rsidRPr="00B11129">
        <w:t>and</w:t>
      </w:r>
      <w:r w:rsidRPr="00B11129">
        <w:rPr>
          <w:spacing w:val="-3"/>
        </w:rPr>
        <w:t xml:space="preserve"> </w:t>
      </w:r>
      <w:r w:rsidRPr="00B11129">
        <w:t>Timetable</w:t>
      </w:r>
    </w:p>
    <w:p w14:paraId="6FBA2749" w14:textId="77777777" w:rsidR="00B33604" w:rsidRPr="00B11129" w:rsidRDefault="00B33604">
      <w:pPr>
        <w:pStyle w:val="BodyText"/>
        <w:rPr>
          <w:rFonts w:ascii="Arial" w:hAnsi="Arial" w:cs="Arial"/>
          <w:b/>
        </w:rPr>
      </w:pPr>
    </w:p>
    <w:p w14:paraId="5382167A" w14:textId="6A29FB61" w:rsidR="00B33604" w:rsidRPr="00B11129" w:rsidRDefault="00990FF5">
      <w:pPr>
        <w:pStyle w:val="BodyText"/>
        <w:spacing w:before="1"/>
        <w:ind w:left="232" w:right="199"/>
        <w:jc w:val="both"/>
        <w:rPr>
          <w:rFonts w:ascii="Arial" w:hAnsi="Arial" w:cs="Arial"/>
        </w:rPr>
      </w:pPr>
      <w:r w:rsidRPr="00B11129">
        <w:rPr>
          <w:rFonts w:ascii="Arial" w:hAnsi="Arial" w:cs="Arial"/>
        </w:rPr>
        <w:t>To apply for a place at this school in the normal admission round, you must complete an online</w:t>
      </w:r>
      <w:r w:rsidRPr="00B11129">
        <w:rPr>
          <w:rFonts w:ascii="Arial" w:hAnsi="Arial" w:cs="Arial"/>
          <w:spacing w:val="1"/>
        </w:rPr>
        <w:t xml:space="preserve"> </w:t>
      </w:r>
      <w:r w:rsidRPr="00B11129">
        <w:rPr>
          <w:rFonts w:ascii="Arial" w:hAnsi="Arial" w:cs="Arial"/>
        </w:rPr>
        <w:t>School</w:t>
      </w:r>
      <w:r w:rsidRPr="00B11129">
        <w:rPr>
          <w:rFonts w:ascii="Arial" w:hAnsi="Arial" w:cs="Arial"/>
          <w:spacing w:val="1"/>
        </w:rPr>
        <w:t xml:space="preserve"> </w:t>
      </w:r>
      <w:r w:rsidRPr="00B11129">
        <w:rPr>
          <w:rFonts w:ascii="Arial" w:hAnsi="Arial" w:cs="Arial"/>
        </w:rPr>
        <w:t>Admissions</w:t>
      </w:r>
      <w:r w:rsidRPr="00B11129">
        <w:rPr>
          <w:rFonts w:ascii="Arial" w:hAnsi="Arial" w:cs="Arial"/>
          <w:spacing w:val="1"/>
        </w:rPr>
        <w:t xml:space="preserve"> </w:t>
      </w:r>
      <w:r w:rsidRPr="00B11129">
        <w:rPr>
          <w:rFonts w:ascii="Arial" w:hAnsi="Arial" w:cs="Arial"/>
        </w:rPr>
        <w:t>Form</w:t>
      </w:r>
      <w:r w:rsidRPr="00B11129">
        <w:rPr>
          <w:rFonts w:ascii="Arial" w:hAnsi="Arial" w:cs="Arial"/>
          <w:spacing w:val="1"/>
        </w:rPr>
        <w:t xml:space="preserve"> </w:t>
      </w:r>
      <w:r w:rsidRPr="00B11129">
        <w:rPr>
          <w:rFonts w:ascii="Arial" w:hAnsi="Arial" w:cs="Arial"/>
        </w:rPr>
        <w:t>available</w:t>
      </w:r>
      <w:r w:rsidRPr="00B11129">
        <w:rPr>
          <w:rFonts w:ascii="Arial" w:hAnsi="Arial" w:cs="Arial"/>
          <w:spacing w:val="1"/>
        </w:rPr>
        <w:t xml:space="preserve"> </w:t>
      </w:r>
      <w:r w:rsidRPr="00B11129">
        <w:rPr>
          <w:rFonts w:ascii="Arial" w:hAnsi="Arial" w:cs="Arial"/>
        </w:rPr>
        <w:t>from</w:t>
      </w:r>
      <w:r w:rsidRPr="00B11129">
        <w:rPr>
          <w:rFonts w:ascii="Arial" w:hAnsi="Arial" w:cs="Arial"/>
          <w:spacing w:val="1"/>
        </w:rPr>
        <w:t xml:space="preserve"> </w:t>
      </w:r>
      <w:r w:rsidRPr="00B11129">
        <w:rPr>
          <w:rFonts w:ascii="Arial" w:hAnsi="Arial" w:cs="Arial"/>
        </w:rPr>
        <w:t>the</w:t>
      </w:r>
      <w:r w:rsidRPr="00B11129">
        <w:rPr>
          <w:rFonts w:ascii="Arial" w:hAnsi="Arial" w:cs="Arial"/>
          <w:spacing w:val="1"/>
        </w:rPr>
        <w:t xml:space="preserve"> </w:t>
      </w:r>
      <w:r w:rsidRPr="00B11129">
        <w:rPr>
          <w:rFonts w:ascii="Arial" w:hAnsi="Arial" w:cs="Arial"/>
        </w:rPr>
        <w:t>local</w:t>
      </w:r>
      <w:r w:rsidRPr="00B11129">
        <w:rPr>
          <w:rFonts w:ascii="Arial" w:hAnsi="Arial" w:cs="Arial"/>
          <w:spacing w:val="1"/>
        </w:rPr>
        <w:t xml:space="preserve"> </w:t>
      </w:r>
      <w:r w:rsidRPr="00B11129">
        <w:rPr>
          <w:rFonts w:ascii="Arial" w:hAnsi="Arial" w:cs="Arial"/>
        </w:rPr>
        <w:t>authority</w:t>
      </w:r>
      <w:r w:rsidRPr="00B11129">
        <w:rPr>
          <w:rFonts w:ascii="Arial" w:hAnsi="Arial" w:cs="Arial"/>
          <w:spacing w:val="1"/>
        </w:rPr>
        <w:t xml:space="preserve"> </w:t>
      </w:r>
      <w:r w:rsidRPr="00B11129">
        <w:rPr>
          <w:rFonts w:ascii="Arial" w:hAnsi="Arial" w:cs="Arial"/>
        </w:rPr>
        <w:t>in</w:t>
      </w:r>
      <w:r w:rsidRPr="00B11129">
        <w:rPr>
          <w:rFonts w:ascii="Arial" w:hAnsi="Arial" w:cs="Arial"/>
          <w:spacing w:val="1"/>
        </w:rPr>
        <w:t xml:space="preserve"> </w:t>
      </w:r>
      <w:r w:rsidRPr="00B11129">
        <w:rPr>
          <w:rFonts w:ascii="Arial" w:hAnsi="Arial" w:cs="Arial"/>
        </w:rPr>
        <w:t>which</w:t>
      </w:r>
      <w:r w:rsidRPr="00B11129">
        <w:rPr>
          <w:rFonts w:ascii="Arial" w:hAnsi="Arial" w:cs="Arial"/>
          <w:spacing w:val="1"/>
        </w:rPr>
        <w:t xml:space="preserve"> </w:t>
      </w:r>
      <w:r w:rsidRPr="00B11129">
        <w:rPr>
          <w:rFonts w:ascii="Arial" w:hAnsi="Arial" w:cs="Arial"/>
        </w:rPr>
        <w:t>you</w:t>
      </w:r>
      <w:r w:rsidRPr="00B11129">
        <w:rPr>
          <w:rFonts w:ascii="Arial" w:hAnsi="Arial" w:cs="Arial"/>
          <w:spacing w:val="1"/>
        </w:rPr>
        <w:t xml:space="preserve"> </w:t>
      </w:r>
      <w:r w:rsidRPr="00B11129">
        <w:rPr>
          <w:rFonts w:ascii="Arial" w:hAnsi="Arial" w:cs="Arial"/>
        </w:rPr>
        <w:t>live</w:t>
      </w:r>
      <w:r w:rsidR="004E156A" w:rsidRPr="00B11129">
        <w:rPr>
          <w:rFonts w:ascii="Arial" w:hAnsi="Arial" w:cs="Arial"/>
        </w:rPr>
        <w:t xml:space="preserve">, it </w:t>
      </w:r>
      <w:r w:rsidR="004E156A" w:rsidRPr="00B11129">
        <w:rPr>
          <w:rFonts w:ascii="Arial" w:hAnsi="Arial" w:cs="Arial"/>
          <w:color w:val="000000"/>
        </w:rPr>
        <w:t xml:space="preserve">can also be obtained from the Customer Service </w:t>
      </w:r>
      <w:proofErr w:type="spellStart"/>
      <w:r w:rsidR="004E156A" w:rsidRPr="00B11129">
        <w:rPr>
          <w:rFonts w:ascii="Arial" w:hAnsi="Arial" w:cs="Arial"/>
          <w:color w:val="000000"/>
        </w:rPr>
        <w:t>centre</w:t>
      </w:r>
      <w:proofErr w:type="spellEnd"/>
      <w:r w:rsidR="004E156A" w:rsidRPr="00B11129">
        <w:rPr>
          <w:rFonts w:ascii="Arial" w:hAnsi="Arial" w:cs="Arial"/>
          <w:color w:val="000000"/>
        </w:rPr>
        <w:t xml:space="preserve"> on 0300 123 4043</w:t>
      </w:r>
      <w:r w:rsidRPr="00B11129">
        <w:rPr>
          <w:rFonts w:ascii="Arial" w:hAnsi="Arial" w:cs="Arial"/>
        </w:rPr>
        <w:t>.</w:t>
      </w:r>
      <w:r w:rsidRPr="00B11129">
        <w:rPr>
          <w:rFonts w:ascii="Arial" w:hAnsi="Arial" w:cs="Arial"/>
          <w:spacing w:val="1"/>
        </w:rPr>
        <w:t xml:space="preserve"> </w:t>
      </w:r>
      <w:r w:rsidRPr="00B11129">
        <w:rPr>
          <w:rFonts w:ascii="Arial" w:hAnsi="Arial" w:cs="Arial"/>
        </w:rPr>
        <w:t>If</w:t>
      </w:r>
      <w:r w:rsidRPr="00B11129">
        <w:rPr>
          <w:rFonts w:ascii="Arial" w:hAnsi="Arial" w:cs="Arial"/>
          <w:spacing w:val="1"/>
        </w:rPr>
        <w:t xml:space="preserve"> </w:t>
      </w:r>
      <w:r w:rsidRPr="00B11129">
        <w:rPr>
          <w:rFonts w:ascii="Arial" w:hAnsi="Arial" w:cs="Arial"/>
        </w:rPr>
        <w:t>living</w:t>
      </w:r>
      <w:r w:rsidRPr="00B11129">
        <w:rPr>
          <w:rFonts w:ascii="Arial" w:hAnsi="Arial" w:cs="Arial"/>
          <w:spacing w:val="1"/>
        </w:rPr>
        <w:t xml:space="preserve"> </w:t>
      </w:r>
      <w:r w:rsidRPr="00B11129">
        <w:rPr>
          <w:rFonts w:ascii="Arial" w:hAnsi="Arial" w:cs="Arial"/>
        </w:rPr>
        <w:t>in</w:t>
      </w:r>
      <w:r w:rsidRPr="00B11129">
        <w:rPr>
          <w:rFonts w:ascii="Arial" w:hAnsi="Arial" w:cs="Arial"/>
          <w:spacing w:val="1"/>
        </w:rPr>
        <w:t xml:space="preserve"> </w:t>
      </w:r>
      <w:r w:rsidRPr="00B11129">
        <w:rPr>
          <w:rFonts w:ascii="Arial" w:hAnsi="Arial" w:cs="Arial"/>
        </w:rPr>
        <w:t>Hertfordshire,</w:t>
      </w:r>
      <w:r w:rsidRPr="00B11129">
        <w:rPr>
          <w:rFonts w:ascii="Arial" w:hAnsi="Arial" w:cs="Arial"/>
          <w:spacing w:val="1"/>
        </w:rPr>
        <w:t xml:space="preserve"> </w:t>
      </w:r>
      <w:r w:rsidRPr="00B11129">
        <w:rPr>
          <w:rFonts w:ascii="Arial" w:hAnsi="Arial" w:cs="Arial"/>
        </w:rPr>
        <w:t>the</w:t>
      </w:r>
      <w:r w:rsidRPr="00B11129">
        <w:rPr>
          <w:rFonts w:ascii="Arial" w:hAnsi="Arial" w:cs="Arial"/>
          <w:spacing w:val="1"/>
        </w:rPr>
        <w:t xml:space="preserve"> </w:t>
      </w:r>
      <w:r w:rsidRPr="00B11129">
        <w:rPr>
          <w:rFonts w:ascii="Arial" w:hAnsi="Arial" w:cs="Arial"/>
        </w:rPr>
        <w:t>Hertfordshire</w:t>
      </w:r>
      <w:r w:rsidRPr="00B11129">
        <w:rPr>
          <w:rFonts w:ascii="Arial" w:hAnsi="Arial" w:cs="Arial"/>
          <w:spacing w:val="1"/>
        </w:rPr>
        <w:t xml:space="preserve"> </w:t>
      </w:r>
      <w:r w:rsidRPr="00B11129">
        <w:rPr>
          <w:rFonts w:ascii="Arial" w:hAnsi="Arial" w:cs="Arial"/>
        </w:rPr>
        <w:t>County</w:t>
      </w:r>
      <w:r w:rsidRPr="00B11129">
        <w:rPr>
          <w:rFonts w:ascii="Arial" w:hAnsi="Arial" w:cs="Arial"/>
          <w:spacing w:val="1"/>
        </w:rPr>
        <w:t xml:space="preserve"> </w:t>
      </w:r>
      <w:r w:rsidRPr="00B11129">
        <w:rPr>
          <w:rFonts w:ascii="Arial" w:hAnsi="Arial" w:cs="Arial"/>
        </w:rPr>
        <w:t>Council</w:t>
      </w:r>
      <w:r w:rsidRPr="00B11129">
        <w:rPr>
          <w:rFonts w:ascii="Arial" w:hAnsi="Arial" w:cs="Arial"/>
          <w:spacing w:val="1"/>
        </w:rPr>
        <w:t xml:space="preserve"> </w:t>
      </w:r>
      <w:r w:rsidRPr="00B11129">
        <w:rPr>
          <w:rFonts w:ascii="Arial" w:hAnsi="Arial" w:cs="Arial"/>
        </w:rPr>
        <w:t>form</w:t>
      </w:r>
      <w:r w:rsidRPr="00B11129">
        <w:rPr>
          <w:rFonts w:ascii="Arial" w:hAnsi="Arial" w:cs="Arial"/>
          <w:spacing w:val="1"/>
        </w:rPr>
        <w:t xml:space="preserve"> </w:t>
      </w:r>
      <w:r w:rsidRPr="00B11129">
        <w:rPr>
          <w:rFonts w:ascii="Arial" w:hAnsi="Arial" w:cs="Arial"/>
        </w:rPr>
        <w:t>can</w:t>
      </w:r>
      <w:r w:rsidRPr="00B11129">
        <w:rPr>
          <w:rFonts w:ascii="Arial" w:hAnsi="Arial" w:cs="Arial"/>
          <w:spacing w:val="1"/>
        </w:rPr>
        <w:t xml:space="preserve"> </w:t>
      </w:r>
      <w:r w:rsidRPr="00B11129">
        <w:rPr>
          <w:rFonts w:ascii="Arial" w:hAnsi="Arial" w:cs="Arial"/>
        </w:rPr>
        <w:t>be</w:t>
      </w:r>
      <w:r w:rsidRPr="00B11129">
        <w:rPr>
          <w:rFonts w:ascii="Arial" w:hAnsi="Arial" w:cs="Arial"/>
          <w:spacing w:val="1"/>
        </w:rPr>
        <w:t xml:space="preserve"> </w:t>
      </w:r>
      <w:r w:rsidRPr="00B11129">
        <w:rPr>
          <w:rFonts w:ascii="Arial" w:hAnsi="Arial" w:cs="Arial"/>
        </w:rPr>
        <w:t>accessed</w:t>
      </w:r>
      <w:r w:rsidRPr="00B11129">
        <w:rPr>
          <w:rFonts w:ascii="Arial" w:hAnsi="Arial" w:cs="Arial"/>
          <w:spacing w:val="1"/>
        </w:rPr>
        <w:t xml:space="preserve"> </w:t>
      </w:r>
      <w:r w:rsidRPr="00B11129">
        <w:rPr>
          <w:rFonts w:ascii="Arial" w:hAnsi="Arial" w:cs="Arial"/>
        </w:rPr>
        <w:t>on</w:t>
      </w:r>
      <w:r w:rsidRPr="00B11129">
        <w:rPr>
          <w:rFonts w:ascii="Arial" w:hAnsi="Arial" w:cs="Arial"/>
          <w:spacing w:val="1"/>
        </w:rPr>
        <w:t xml:space="preserve"> </w:t>
      </w:r>
      <w:r w:rsidRPr="00B11129">
        <w:rPr>
          <w:rFonts w:ascii="Arial" w:hAnsi="Arial" w:cs="Arial"/>
        </w:rPr>
        <w:t>line</w:t>
      </w:r>
      <w:r w:rsidRPr="00B11129">
        <w:rPr>
          <w:rFonts w:ascii="Arial" w:hAnsi="Arial" w:cs="Arial"/>
          <w:spacing w:val="1"/>
        </w:rPr>
        <w:t xml:space="preserve"> </w:t>
      </w:r>
      <w:r w:rsidRPr="00B11129">
        <w:rPr>
          <w:rFonts w:ascii="Arial" w:hAnsi="Arial" w:cs="Arial"/>
        </w:rPr>
        <w:t>at</w:t>
      </w:r>
      <w:r w:rsidRPr="00B11129">
        <w:rPr>
          <w:rFonts w:ascii="Arial" w:hAnsi="Arial" w:cs="Arial"/>
          <w:spacing w:val="1"/>
        </w:rPr>
        <w:t xml:space="preserve"> </w:t>
      </w:r>
      <w:hyperlink r:id="rId16">
        <w:r w:rsidRPr="00B11129">
          <w:rPr>
            <w:rFonts w:ascii="Arial" w:hAnsi="Arial" w:cs="Arial"/>
          </w:rPr>
          <w:t>www.hertfordshire.gov.uk/admissions</w:t>
        </w:r>
      </w:hyperlink>
    </w:p>
    <w:p w14:paraId="40A52302" w14:textId="77777777" w:rsidR="00B33604" w:rsidRPr="00B11129" w:rsidRDefault="00B33604">
      <w:pPr>
        <w:pStyle w:val="BodyText"/>
        <w:spacing w:before="11"/>
        <w:rPr>
          <w:rFonts w:ascii="Arial" w:hAnsi="Arial" w:cs="Arial"/>
        </w:rPr>
      </w:pPr>
    </w:p>
    <w:p w14:paraId="1A3CD1A8" w14:textId="4267C5F6" w:rsidR="00B33604" w:rsidRPr="00B11129" w:rsidRDefault="00990FF5">
      <w:pPr>
        <w:pStyle w:val="BodyText"/>
        <w:ind w:left="232" w:right="205"/>
        <w:jc w:val="both"/>
        <w:rPr>
          <w:rFonts w:ascii="Arial" w:hAnsi="Arial" w:cs="Arial"/>
        </w:rPr>
      </w:pPr>
      <w:r w:rsidRPr="00B11129">
        <w:rPr>
          <w:rFonts w:ascii="Arial" w:hAnsi="Arial" w:cs="Arial"/>
        </w:rPr>
        <w:t>You are also requested to complete the Supplementary Information Form attached to this policy</w:t>
      </w:r>
      <w:r w:rsidRPr="00B11129">
        <w:rPr>
          <w:rFonts w:ascii="Arial" w:hAnsi="Arial" w:cs="Arial"/>
          <w:spacing w:val="1"/>
        </w:rPr>
        <w:t xml:space="preserve"> </w:t>
      </w:r>
      <w:r w:rsidRPr="00B11129">
        <w:rPr>
          <w:rFonts w:ascii="Arial" w:hAnsi="Arial" w:cs="Arial"/>
        </w:rPr>
        <w:t>if you wish to apply under over</w:t>
      </w:r>
      <w:r w:rsidR="00980BC2" w:rsidRPr="00B11129">
        <w:rPr>
          <w:rFonts w:ascii="Arial" w:hAnsi="Arial" w:cs="Arial"/>
        </w:rPr>
        <w:t xml:space="preserve">subscription criteria </w:t>
      </w:r>
      <w:commentRangeStart w:id="4"/>
      <w:r w:rsidR="00980BC2" w:rsidRPr="00B11129">
        <w:rPr>
          <w:rFonts w:ascii="Arial" w:hAnsi="Arial" w:cs="Arial"/>
        </w:rPr>
        <w:t>1</w:t>
      </w:r>
      <w:r w:rsidR="00E62037" w:rsidRPr="00B11129">
        <w:rPr>
          <w:rFonts w:ascii="Arial" w:hAnsi="Arial" w:cs="Arial"/>
        </w:rPr>
        <w:t xml:space="preserve"> – 3 and 5 - </w:t>
      </w:r>
      <w:r w:rsidRPr="00B11129">
        <w:rPr>
          <w:rFonts w:ascii="Arial" w:hAnsi="Arial" w:cs="Arial"/>
        </w:rPr>
        <w:t>8.</w:t>
      </w:r>
      <w:commentRangeEnd w:id="4"/>
      <w:r w:rsidR="00272E11" w:rsidRPr="00B11129">
        <w:rPr>
          <w:rStyle w:val="CommentReference"/>
          <w:rFonts w:ascii="Arial" w:hAnsi="Arial" w:cs="Arial"/>
          <w:sz w:val="24"/>
          <w:szCs w:val="24"/>
        </w:rPr>
        <w:commentReference w:id="4"/>
      </w:r>
      <w:r w:rsidRPr="00B11129">
        <w:rPr>
          <w:rFonts w:ascii="Arial" w:hAnsi="Arial" w:cs="Arial"/>
        </w:rPr>
        <w:t xml:space="preserve"> This can also be accessed on</w:t>
      </w:r>
      <w:r w:rsidRPr="00B11129">
        <w:rPr>
          <w:rFonts w:ascii="Arial" w:hAnsi="Arial" w:cs="Arial"/>
          <w:spacing w:val="1"/>
        </w:rPr>
        <w:t xml:space="preserve"> </w:t>
      </w:r>
      <w:r w:rsidRPr="00B11129">
        <w:rPr>
          <w:rFonts w:ascii="Arial" w:hAnsi="Arial" w:cs="Arial"/>
        </w:rPr>
        <w:t>line</w:t>
      </w:r>
      <w:r w:rsidRPr="00B11129">
        <w:rPr>
          <w:rFonts w:ascii="Arial" w:hAnsi="Arial" w:cs="Arial"/>
          <w:spacing w:val="-3"/>
        </w:rPr>
        <w:t xml:space="preserve"> </w:t>
      </w:r>
      <w:r w:rsidRPr="00B11129">
        <w:rPr>
          <w:rFonts w:ascii="Arial" w:hAnsi="Arial" w:cs="Arial"/>
        </w:rPr>
        <w:t>from</w:t>
      </w:r>
      <w:r w:rsidRPr="00B11129">
        <w:rPr>
          <w:rFonts w:ascii="Arial" w:hAnsi="Arial" w:cs="Arial"/>
          <w:spacing w:val="1"/>
        </w:rPr>
        <w:t xml:space="preserve"> </w:t>
      </w:r>
      <w:r w:rsidRPr="00B11129">
        <w:rPr>
          <w:rFonts w:ascii="Arial" w:hAnsi="Arial" w:cs="Arial"/>
        </w:rPr>
        <w:t>the</w:t>
      </w:r>
      <w:r w:rsidRPr="00B11129">
        <w:rPr>
          <w:rFonts w:ascii="Arial" w:hAnsi="Arial" w:cs="Arial"/>
          <w:spacing w:val="-1"/>
        </w:rPr>
        <w:t xml:space="preserve"> </w:t>
      </w:r>
      <w:r w:rsidRPr="00B11129">
        <w:rPr>
          <w:rFonts w:ascii="Arial" w:hAnsi="Arial" w:cs="Arial"/>
        </w:rPr>
        <w:t>school’s</w:t>
      </w:r>
      <w:r w:rsidRPr="00B11129">
        <w:rPr>
          <w:rFonts w:ascii="Arial" w:hAnsi="Arial" w:cs="Arial"/>
          <w:spacing w:val="-2"/>
        </w:rPr>
        <w:t xml:space="preserve"> </w:t>
      </w:r>
      <w:r w:rsidRPr="00B11129">
        <w:rPr>
          <w:rFonts w:ascii="Arial" w:hAnsi="Arial" w:cs="Arial"/>
        </w:rPr>
        <w:t>w</w:t>
      </w:r>
      <w:hyperlink r:id="rId17">
        <w:r w:rsidRPr="00B11129">
          <w:rPr>
            <w:rFonts w:ascii="Arial" w:hAnsi="Arial" w:cs="Arial"/>
          </w:rPr>
          <w:t>ebsite:</w:t>
        </w:r>
        <w:r w:rsidRPr="00B11129">
          <w:rPr>
            <w:rFonts w:ascii="Arial" w:hAnsi="Arial" w:cs="Arial"/>
            <w:spacing w:val="-1"/>
          </w:rPr>
          <w:t xml:space="preserve"> </w:t>
        </w:r>
        <w:r w:rsidRPr="00B11129">
          <w:rPr>
            <w:rFonts w:ascii="Arial" w:hAnsi="Arial" w:cs="Arial"/>
          </w:rPr>
          <w:t>http://stpauls.herts.dbprimary.com</w:t>
        </w:r>
      </w:hyperlink>
      <w:r w:rsidR="00980BC2" w:rsidRPr="00B11129">
        <w:rPr>
          <w:rFonts w:ascii="Arial" w:hAnsi="Arial" w:cs="Arial"/>
        </w:rPr>
        <w:t xml:space="preserve"> or a printed copy can be obtained from the office.</w:t>
      </w:r>
    </w:p>
    <w:p w14:paraId="2A43C9E9" w14:textId="77777777" w:rsidR="00B33604" w:rsidRPr="00B11129" w:rsidRDefault="00B33604">
      <w:pPr>
        <w:pStyle w:val="BodyText"/>
        <w:spacing w:before="2"/>
        <w:rPr>
          <w:rFonts w:ascii="Arial" w:hAnsi="Arial" w:cs="Arial"/>
        </w:rPr>
      </w:pPr>
    </w:p>
    <w:p w14:paraId="05A5CC1C" w14:textId="77F52C77" w:rsidR="00B33604" w:rsidRPr="00B11129" w:rsidRDefault="00990FF5">
      <w:pPr>
        <w:spacing w:before="1"/>
        <w:ind w:left="232" w:right="508"/>
        <w:rPr>
          <w:rFonts w:ascii="Arial" w:hAnsi="Arial" w:cs="Arial"/>
          <w:sz w:val="24"/>
          <w:szCs w:val="24"/>
        </w:rPr>
      </w:pPr>
      <w:r w:rsidRPr="00B11129">
        <w:rPr>
          <w:rFonts w:ascii="Arial" w:hAnsi="Arial" w:cs="Arial"/>
          <w:i/>
          <w:sz w:val="24"/>
          <w:szCs w:val="24"/>
        </w:rPr>
        <w:t>The SIF and the HCC Application Form must both be received by the 15</w:t>
      </w:r>
      <w:proofErr w:type="spellStart"/>
      <w:r w:rsidRPr="00B11129">
        <w:rPr>
          <w:rFonts w:ascii="Arial" w:hAnsi="Arial" w:cs="Arial"/>
          <w:i/>
          <w:position w:val="7"/>
          <w:sz w:val="24"/>
          <w:szCs w:val="24"/>
        </w:rPr>
        <w:t>th</w:t>
      </w:r>
      <w:proofErr w:type="spellEnd"/>
      <w:r w:rsidRPr="00B11129">
        <w:rPr>
          <w:rFonts w:ascii="Arial" w:hAnsi="Arial" w:cs="Arial"/>
          <w:i/>
          <w:position w:val="7"/>
          <w:sz w:val="24"/>
          <w:szCs w:val="24"/>
        </w:rPr>
        <w:t xml:space="preserve"> </w:t>
      </w:r>
      <w:r w:rsidR="00F1069A" w:rsidRPr="00B11129">
        <w:rPr>
          <w:rFonts w:ascii="Arial" w:hAnsi="Arial" w:cs="Arial"/>
          <w:i/>
          <w:sz w:val="24"/>
          <w:szCs w:val="24"/>
        </w:rPr>
        <w:t>January 202</w:t>
      </w:r>
      <w:r w:rsidR="00B11ACF">
        <w:rPr>
          <w:rFonts w:ascii="Arial" w:hAnsi="Arial" w:cs="Arial"/>
          <w:i/>
          <w:sz w:val="24"/>
          <w:szCs w:val="24"/>
        </w:rPr>
        <w:t>7</w:t>
      </w:r>
      <w:r w:rsidRPr="00B11129">
        <w:rPr>
          <w:rFonts w:ascii="Arial" w:hAnsi="Arial" w:cs="Arial"/>
          <w:i/>
          <w:sz w:val="24"/>
          <w:szCs w:val="24"/>
        </w:rPr>
        <w:t xml:space="preserve">. </w:t>
      </w:r>
      <w:r w:rsidRPr="00B11129">
        <w:rPr>
          <w:rFonts w:ascii="Arial" w:hAnsi="Arial" w:cs="Arial"/>
          <w:sz w:val="24"/>
          <w:szCs w:val="24"/>
        </w:rPr>
        <w:t>The</w:t>
      </w:r>
      <w:r w:rsidRPr="00B11129">
        <w:rPr>
          <w:rFonts w:ascii="Arial" w:hAnsi="Arial" w:cs="Arial"/>
          <w:spacing w:val="1"/>
          <w:sz w:val="24"/>
          <w:szCs w:val="24"/>
        </w:rPr>
        <w:t xml:space="preserve"> </w:t>
      </w:r>
      <w:r w:rsidRPr="00B11129">
        <w:rPr>
          <w:rFonts w:ascii="Arial" w:hAnsi="Arial" w:cs="Arial"/>
          <w:sz w:val="24"/>
          <w:szCs w:val="24"/>
        </w:rPr>
        <w:t>Supplementary Information Form should be returned to the Headteacher of the school by 15</w:t>
      </w:r>
      <w:proofErr w:type="spellStart"/>
      <w:r w:rsidRPr="00B11129">
        <w:rPr>
          <w:rFonts w:ascii="Arial" w:hAnsi="Arial" w:cs="Arial"/>
          <w:position w:val="8"/>
          <w:sz w:val="24"/>
          <w:szCs w:val="24"/>
        </w:rPr>
        <w:t>th</w:t>
      </w:r>
      <w:proofErr w:type="spellEnd"/>
      <w:r w:rsidRPr="00B11129">
        <w:rPr>
          <w:rFonts w:ascii="Arial" w:hAnsi="Arial" w:cs="Arial"/>
          <w:spacing w:val="-42"/>
          <w:position w:val="8"/>
          <w:sz w:val="24"/>
          <w:szCs w:val="24"/>
        </w:rPr>
        <w:t xml:space="preserve"> </w:t>
      </w:r>
      <w:r w:rsidRPr="00B11129">
        <w:rPr>
          <w:rFonts w:ascii="Arial" w:hAnsi="Arial" w:cs="Arial"/>
          <w:sz w:val="24"/>
          <w:szCs w:val="24"/>
        </w:rPr>
        <w:t>January</w:t>
      </w:r>
      <w:r w:rsidRPr="00B11129">
        <w:rPr>
          <w:rFonts w:ascii="Arial" w:hAnsi="Arial" w:cs="Arial"/>
          <w:spacing w:val="-5"/>
          <w:sz w:val="24"/>
          <w:szCs w:val="24"/>
        </w:rPr>
        <w:t xml:space="preserve"> </w:t>
      </w:r>
      <w:r w:rsidR="00091394" w:rsidRPr="00B11129">
        <w:rPr>
          <w:rFonts w:ascii="Arial" w:hAnsi="Arial" w:cs="Arial"/>
          <w:sz w:val="24"/>
          <w:szCs w:val="24"/>
        </w:rPr>
        <w:t>202</w:t>
      </w:r>
      <w:r w:rsidR="00B11ACF">
        <w:rPr>
          <w:rFonts w:ascii="Arial" w:hAnsi="Arial" w:cs="Arial"/>
          <w:sz w:val="24"/>
          <w:szCs w:val="24"/>
        </w:rPr>
        <w:t>7</w:t>
      </w:r>
      <w:r w:rsidRPr="00B11129">
        <w:rPr>
          <w:rFonts w:ascii="Arial" w:hAnsi="Arial" w:cs="Arial"/>
          <w:spacing w:val="3"/>
          <w:sz w:val="24"/>
          <w:szCs w:val="24"/>
        </w:rPr>
        <w:t xml:space="preserve"> </w:t>
      </w:r>
      <w:r w:rsidRPr="00B11129">
        <w:rPr>
          <w:rFonts w:ascii="Arial" w:hAnsi="Arial" w:cs="Arial"/>
          <w:sz w:val="24"/>
          <w:szCs w:val="24"/>
        </w:rPr>
        <w:t>via the school</w:t>
      </w:r>
      <w:r w:rsidRPr="00B11129">
        <w:rPr>
          <w:rFonts w:ascii="Arial" w:hAnsi="Arial" w:cs="Arial"/>
          <w:spacing w:val="-3"/>
          <w:sz w:val="24"/>
          <w:szCs w:val="24"/>
        </w:rPr>
        <w:t xml:space="preserve"> </w:t>
      </w:r>
      <w:r w:rsidRPr="00B11129">
        <w:rPr>
          <w:rFonts w:ascii="Arial" w:hAnsi="Arial" w:cs="Arial"/>
          <w:sz w:val="24"/>
          <w:szCs w:val="24"/>
        </w:rPr>
        <w:t>office.</w:t>
      </w:r>
    </w:p>
    <w:p w14:paraId="44940731" w14:textId="77777777" w:rsidR="00B33604" w:rsidRPr="00B11129" w:rsidRDefault="00B33604">
      <w:pPr>
        <w:pStyle w:val="BodyText"/>
        <w:spacing w:before="5"/>
        <w:rPr>
          <w:rFonts w:ascii="Arial" w:hAnsi="Arial" w:cs="Arial"/>
        </w:rPr>
      </w:pPr>
    </w:p>
    <w:p w14:paraId="7DE4C567" w14:textId="0E51DC6B" w:rsidR="00B33604" w:rsidRPr="00B11129" w:rsidRDefault="00990FF5">
      <w:pPr>
        <w:pStyle w:val="BodyText"/>
        <w:ind w:left="232" w:right="208"/>
        <w:jc w:val="both"/>
        <w:rPr>
          <w:rFonts w:ascii="Arial" w:hAnsi="Arial" w:cs="Arial"/>
        </w:rPr>
      </w:pPr>
      <w:r w:rsidRPr="00B11129">
        <w:rPr>
          <w:rFonts w:ascii="Arial" w:hAnsi="Arial" w:cs="Arial"/>
        </w:rPr>
        <w:t>You</w:t>
      </w:r>
      <w:r w:rsidRPr="00B11129">
        <w:rPr>
          <w:rFonts w:ascii="Arial" w:hAnsi="Arial" w:cs="Arial"/>
          <w:spacing w:val="-9"/>
        </w:rPr>
        <w:t xml:space="preserve"> </w:t>
      </w:r>
      <w:r w:rsidRPr="00B11129">
        <w:rPr>
          <w:rFonts w:ascii="Arial" w:hAnsi="Arial" w:cs="Arial"/>
        </w:rPr>
        <w:t>will</w:t>
      </w:r>
      <w:r w:rsidRPr="00B11129">
        <w:rPr>
          <w:rFonts w:ascii="Arial" w:hAnsi="Arial" w:cs="Arial"/>
          <w:spacing w:val="-10"/>
        </w:rPr>
        <w:t xml:space="preserve"> </w:t>
      </w:r>
      <w:r w:rsidRPr="00B11129">
        <w:rPr>
          <w:rFonts w:ascii="Arial" w:hAnsi="Arial" w:cs="Arial"/>
        </w:rPr>
        <w:t>be</w:t>
      </w:r>
      <w:r w:rsidRPr="00B11129">
        <w:rPr>
          <w:rFonts w:ascii="Arial" w:hAnsi="Arial" w:cs="Arial"/>
          <w:spacing w:val="-9"/>
        </w:rPr>
        <w:t xml:space="preserve"> </w:t>
      </w:r>
      <w:r w:rsidRPr="00B11129">
        <w:rPr>
          <w:rFonts w:ascii="Arial" w:hAnsi="Arial" w:cs="Arial"/>
        </w:rPr>
        <w:t>advised</w:t>
      </w:r>
      <w:r w:rsidRPr="00B11129">
        <w:rPr>
          <w:rFonts w:ascii="Arial" w:hAnsi="Arial" w:cs="Arial"/>
          <w:spacing w:val="-10"/>
        </w:rPr>
        <w:t xml:space="preserve"> </w:t>
      </w:r>
      <w:r w:rsidRPr="00B11129">
        <w:rPr>
          <w:rFonts w:ascii="Arial" w:hAnsi="Arial" w:cs="Arial"/>
        </w:rPr>
        <w:t>of</w:t>
      </w:r>
      <w:r w:rsidRPr="00B11129">
        <w:rPr>
          <w:rFonts w:ascii="Arial" w:hAnsi="Arial" w:cs="Arial"/>
          <w:spacing w:val="-9"/>
        </w:rPr>
        <w:t xml:space="preserve"> </w:t>
      </w:r>
      <w:r w:rsidRPr="00B11129">
        <w:rPr>
          <w:rFonts w:ascii="Arial" w:hAnsi="Arial" w:cs="Arial"/>
        </w:rPr>
        <w:t>the</w:t>
      </w:r>
      <w:r w:rsidRPr="00B11129">
        <w:rPr>
          <w:rFonts w:ascii="Arial" w:hAnsi="Arial" w:cs="Arial"/>
          <w:spacing w:val="-12"/>
        </w:rPr>
        <w:t xml:space="preserve"> </w:t>
      </w:r>
      <w:r w:rsidRPr="00B11129">
        <w:rPr>
          <w:rFonts w:ascii="Arial" w:hAnsi="Arial" w:cs="Arial"/>
        </w:rPr>
        <w:t>outcome</w:t>
      </w:r>
      <w:r w:rsidRPr="00B11129">
        <w:rPr>
          <w:rFonts w:ascii="Arial" w:hAnsi="Arial" w:cs="Arial"/>
          <w:spacing w:val="-11"/>
        </w:rPr>
        <w:t xml:space="preserve"> </w:t>
      </w:r>
      <w:r w:rsidRPr="00B11129">
        <w:rPr>
          <w:rFonts w:ascii="Arial" w:hAnsi="Arial" w:cs="Arial"/>
        </w:rPr>
        <w:t>of</w:t>
      </w:r>
      <w:r w:rsidRPr="00B11129">
        <w:rPr>
          <w:rFonts w:ascii="Arial" w:hAnsi="Arial" w:cs="Arial"/>
          <w:spacing w:val="-8"/>
        </w:rPr>
        <w:t xml:space="preserve"> </w:t>
      </w:r>
      <w:r w:rsidRPr="00B11129">
        <w:rPr>
          <w:rFonts w:ascii="Arial" w:hAnsi="Arial" w:cs="Arial"/>
        </w:rPr>
        <w:t>your</w:t>
      </w:r>
      <w:r w:rsidRPr="00B11129">
        <w:rPr>
          <w:rFonts w:ascii="Arial" w:hAnsi="Arial" w:cs="Arial"/>
          <w:spacing w:val="-12"/>
        </w:rPr>
        <w:t xml:space="preserve"> </w:t>
      </w:r>
      <w:r w:rsidRPr="00B11129">
        <w:rPr>
          <w:rFonts w:ascii="Arial" w:hAnsi="Arial" w:cs="Arial"/>
        </w:rPr>
        <w:t>application</w:t>
      </w:r>
      <w:r w:rsidRPr="00B11129">
        <w:rPr>
          <w:rFonts w:ascii="Arial" w:hAnsi="Arial" w:cs="Arial"/>
          <w:spacing w:val="-11"/>
        </w:rPr>
        <w:t xml:space="preserve"> </w:t>
      </w:r>
      <w:r w:rsidRPr="00B11129">
        <w:rPr>
          <w:rFonts w:ascii="Arial" w:hAnsi="Arial" w:cs="Arial"/>
        </w:rPr>
        <w:t>on</w:t>
      </w:r>
      <w:r w:rsidRPr="00B11129">
        <w:rPr>
          <w:rFonts w:ascii="Arial" w:hAnsi="Arial" w:cs="Arial"/>
          <w:spacing w:val="-12"/>
        </w:rPr>
        <w:t xml:space="preserve"> </w:t>
      </w:r>
      <w:r w:rsidRPr="00B11129">
        <w:rPr>
          <w:rFonts w:ascii="Arial" w:hAnsi="Arial" w:cs="Arial"/>
        </w:rPr>
        <w:t>16th</w:t>
      </w:r>
      <w:r w:rsidRPr="00B11129">
        <w:rPr>
          <w:rFonts w:ascii="Arial" w:hAnsi="Arial" w:cs="Arial"/>
          <w:spacing w:val="-10"/>
        </w:rPr>
        <w:t xml:space="preserve"> </w:t>
      </w:r>
      <w:r w:rsidRPr="00B11129">
        <w:rPr>
          <w:rFonts w:ascii="Arial" w:hAnsi="Arial" w:cs="Arial"/>
        </w:rPr>
        <w:t>April</w:t>
      </w:r>
      <w:r w:rsidRPr="00B11129">
        <w:rPr>
          <w:rFonts w:ascii="Arial" w:hAnsi="Arial" w:cs="Arial"/>
          <w:spacing w:val="-4"/>
        </w:rPr>
        <w:t xml:space="preserve"> </w:t>
      </w:r>
      <w:r w:rsidR="00091394" w:rsidRPr="00B11129">
        <w:rPr>
          <w:rFonts w:ascii="Arial" w:hAnsi="Arial" w:cs="Arial"/>
        </w:rPr>
        <w:t>202</w:t>
      </w:r>
      <w:r w:rsidR="00B11ACF">
        <w:rPr>
          <w:rFonts w:ascii="Arial" w:hAnsi="Arial" w:cs="Arial"/>
        </w:rPr>
        <w:t>7</w:t>
      </w:r>
      <w:r w:rsidRPr="00B11129">
        <w:rPr>
          <w:rFonts w:ascii="Arial" w:hAnsi="Arial" w:cs="Arial"/>
          <w:spacing w:val="-8"/>
        </w:rPr>
        <w:t xml:space="preserve"> </w:t>
      </w:r>
      <w:r w:rsidRPr="00B11129">
        <w:rPr>
          <w:rFonts w:ascii="Arial" w:hAnsi="Arial" w:cs="Arial"/>
        </w:rPr>
        <w:t>or</w:t>
      </w:r>
      <w:r w:rsidRPr="00B11129">
        <w:rPr>
          <w:rFonts w:ascii="Arial" w:hAnsi="Arial" w:cs="Arial"/>
          <w:spacing w:val="-12"/>
        </w:rPr>
        <w:t xml:space="preserve"> </w:t>
      </w:r>
      <w:r w:rsidRPr="00B11129">
        <w:rPr>
          <w:rFonts w:ascii="Arial" w:hAnsi="Arial" w:cs="Arial"/>
        </w:rPr>
        <w:t>the</w:t>
      </w:r>
      <w:r w:rsidRPr="00B11129">
        <w:rPr>
          <w:rFonts w:ascii="Arial" w:hAnsi="Arial" w:cs="Arial"/>
          <w:spacing w:val="-12"/>
        </w:rPr>
        <w:t xml:space="preserve"> </w:t>
      </w:r>
      <w:r w:rsidRPr="00B11129">
        <w:rPr>
          <w:rFonts w:ascii="Arial" w:hAnsi="Arial" w:cs="Arial"/>
        </w:rPr>
        <w:t>next</w:t>
      </w:r>
      <w:r w:rsidRPr="00B11129">
        <w:rPr>
          <w:rFonts w:ascii="Arial" w:hAnsi="Arial" w:cs="Arial"/>
          <w:spacing w:val="-9"/>
        </w:rPr>
        <w:t xml:space="preserve"> </w:t>
      </w:r>
      <w:r w:rsidRPr="00B11129">
        <w:rPr>
          <w:rFonts w:ascii="Arial" w:hAnsi="Arial" w:cs="Arial"/>
        </w:rPr>
        <w:t>working</w:t>
      </w:r>
      <w:r w:rsidRPr="00B11129">
        <w:rPr>
          <w:rFonts w:ascii="Arial" w:hAnsi="Arial" w:cs="Arial"/>
          <w:spacing w:val="-11"/>
        </w:rPr>
        <w:t xml:space="preserve"> </w:t>
      </w:r>
      <w:r w:rsidRPr="00B11129">
        <w:rPr>
          <w:rFonts w:ascii="Arial" w:hAnsi="Arial" w:cs="Arial"/>
        </w:rPr>
        <w:t>day,</w:t>
      </w:r>
      <w:r w:rsidRPr="00B11129">
        <w:rPr>
          <w:rFonts w:ascii="Arial" w:hAnsi="Arial" w:cs="Arial"/>
          <w:spacing w:val="-65"/>
        </w:rPr>
        <w:t xml:space="preserve"> </w:t>
      </w:r>
      <w:r w:rsidRPr="00B11129">
        <w:rPr>
          <w:rFonts w:ascii="Arial" w:hAnsi="Arial" w:cs="Arial"/>
        </w:rPr>
        <w:t>by</w:t>
      </w:r>
      <w:r w:rsidRPr="00B11129">
        <w:rPr>
          <w:rFonts w:ascii="Arial" w:hAnsi="Arial" w:cs="Arial"/>
          <w:spacing w:val="3"/>
        </w:rPr>
        <w:t xml:space="preserve"> </w:t>
      </w:r>
      <w:r w:rsidRPr="00B11129">
        <w:rPr>
          <w:rFonts w:ascii="Arial" w:hAnsi="Arial" w:cs="Arial"/>
        </w:rPr>
        <w:t>the</w:t>
      </w:r>
      <w:r w:rsidRPr="00B11129">
        <w:rPr>
          <w:rFonts w:ascii="Arial" w:hAnsi="Arial" w:cs="Arial"/>
          <w:spacing w:val="6"/>
        </w:rPr>
        <w:t xml:space="preserve"> </w:t>
      </w:r>
      <w:r w:rsidRPr="00B11129">
        <w:rPr>
          <w:rFonts w:ascii="Arial" w:hAnsi="Arial" w:cs="Arial"/>
        </w:rPr>
        <w:t>local</w:t>
      </w:r>
      <w:r w:rsidRPr="00B11129">
        <w:rPr>
          <w:rFonts w:ascii="Arial" w:hAnsi="Arial" w:cs="Arial"/>
          <w:spacing w:val="3"/>
        </w:rPr>
        <w:t xml:space="preserve"> </w:t>
      </w:r>
      <w:r w:rsidRPr="00B11129">
        <w:rPr>
          <w:rFonts w:ascii="Arial" w:hAnsi="Arial" w:cs="Arial"/>
        </w:rPr>
        <w:t>authority</w:t>
      </w:r>
      <w:r w:rsidRPr="00B11129">
        <w:rPr>
          <w:rFonts w:ascii="Arial" w:hAnsi="Arial" w:cs="Arial"/>
          <w:spacing w:val="3"/>
        </w:rPr>
        <w:t xml:space="preserve"> </w:t>
      </w:r>
      <w:r w:rsidRPr="00B11129">
        <w:rPr>
          <w:rFonts w:ascii="Arial" w:hAnsi="Arial" w:cs="Arial"/>
        </w:rPr>
        <w:t>on</w:t>
      </w:r>
      <w:r w:rsidRPr="00B11129">
        <w:rPr>
          <w:rFonts w:ascii="Arial" w:hAnsi="Arial" w:cs="Arial"/>
          <w:spacing w:val="7"/>
        </w:rPr>
        <w:t xml:space="preserve"> </w:t>
      </w:r>
      <w:r w:rsidRPr="00B11129">
        <w:rPr>
          <w:rFonts w:ascii="Arial" w:hAnsi="Arial" w:cs="Arial"/>
        </w:rPr>
        <w:t>our</w:t>
      </w:r>
      <w:r w:rsidRPr="00B11129">
        <w:rPr>
          <w:rFonts w:ascii="Arial" w:hAnsi="Arial" w:cs="Arial"/>
          <w:spacing w:val="7"/>
        </w:rPr>
        <w:t xml:space="preserve"> </w:t>
      </w:r>
      <w:r w:rsidRPr="00B11129">
        <w:rPr>
          <w:rFonts w:ascii="Arial" w:hAnsi="Arial" w:cs="Arial"/>
        </w:rPr>
        <w:t>behalf.</w:t>
      </w:r>
      <w:r w:rsidRPr="00B11129">
        <w:rPr>
          <w:rFonts w:ascii="Arial" w:hAnsi="Arial" w:cs="Arial"/>
          <w:spacing w:val="6"/>
        </w:rPr>
        <w:t xml:space="preserve"> </w:t>
      </w:r>
      <w:r w:rsidRPr="00B11129">
        <w:rPr>
          <w:rFonts w:ascii="Arial" w:hAnsi="Arial" w:cs="Arial"/>
        </w:rPr>
        <w:t>If</w:t>
      </w:r>
      <w:r w:rsidRPr="00B11129">
        <w:rPr>
          <w:rFonts w:ascii="Arial" w:hAnsi="Arial" w:cs="Arial"/>
          <w:spacing w:val="5"/>
        </w:rPr>
        <w:t xml:space="preserve"> </w:t>
      </w:r>
      <w:r w:rsidRPr="00B11129">
        <w:rPr>
          <w:rFonts w:ascii="Arial" w:hAnsi="Arial" w:cs="Arial"/>
        </w:rPr>
        <w:t>you</w:t>
      </w:r>
      <w:r w:rsidRPr="00B11129">
        <w:rPr>
          <w:rFonts w:ascii="Arial" w:hAnsi="Arial" w:cs="Arial"/>
          <w:spacing w:val="6"/>
        </w:rPr>
        <w:t xml:space="preserve"> </w:t>
      </w:r>
      <w:r w:rsidRPr="00B11129">
        <w:rPr>
          <w:rFonts w:ascii="Arial" w:hAnsi="Arial" w:cs="Arial"/>
        </w:rPr>
        <w:t>are</w:t>
      </w:r>
      <w:r w:rsidRPr="00B11129">
        <w:rPr>
          <w:rFonts w:ascii="Arial" w:hAnsi="Arial" w:cs="Arial"/>
          <w:spacing w:val="4"/>
        </w:rPr>
        <w:t xml:space="preserve"> </w:t>
      </w:r>
      <w:r w:rsidRPr="00B11129">
        <w:rPr>
          <w:rFonts w:ascii="Arial" w:hAnsi="Arial" w:cs="Arial"/>
        </w:rPr>
        <w:t>unsuccessful</w:t>
      </w:r>
      <w:r w:rsidRPr="00B11129">
        <w:rPr>
          <w:rFonts w:ascii="Arial" w:hAnsi="Arial" w:cs="Arial"/>
          <w:spacing w:val="5"/>
        </w:rPr>
        <w:t xml:space="preserve"> </w:t>
      </w:r>
      <w:r w:rsidRPr="00B11129">
        <w:rPr>
          <w:rFonts w:ascii="Arial" w:hAnsi="Arial" w:cs="Arial"/>
        </w:rPr>
        <w:t>(unless</w:t>
      </w:r>
      <w:r w:rsidRPr="00B11129">
        <w:rPr>
          <w:rFonts w:ascii="Arial" w:hAnsi="Arial" w:cs="Arial"/>
          <w:spacing w:val="4"/>
        </w:rPr>
        <w:t xml:space="preserve"> </w:t>
      </w:r>
      <w:r w:rsidRPr="00B11129">
        <w:rPr>
          <w:rFonts w:ascii="Arial" w:hAnsi="Arial" w:cs="Arial"/>
        </w:rPr>
        <w:t>your</w:t>
      </w:r>
      <w:r w:rsidRPr="00B11129">
        <w:rPr>
          <w:rFonts w:ascii="Arial" w:hAnsi="Arial" w:cs="Arial"/>
          <w:spacing w:val="4"/>
        </w:rPr>
        <w:t xml:space="preserve"> </w:t>
      </w:r>
      <w:r w:rsidRPr="00B11129">
        <w:rPr>
          <w:rFonts w:ascii="Arial" w:hAnsi="Arial" w:cs="Arial"/>
        </w:rPr>
        <w:t>child</w:t>
      </w:r>
      <w:r w:rsidRPr="00B11129">
        <w:rPr>
          <w:rFonts w:ascii="Arial" w:hAnsi="Arial" w:cs="Arial"/>
          <w:spacing w:val="7"/>
        </w:rPr>
        <w:t xml:space="preserve"> </w:t>
      </w:r>
      <w:r w:rsidRPr="00B11129">
        <w:rPr>
          <w:rFonts w:ascii="Arial" w:hAnsi="Arial" w:cs="Arial"/>
        </w:rPr>
        <w:t>gained</w:t>
      </w:r>
      <w:r w:rsidRPr="00B11129">
        <w:rPr>
          <w:rFonts w:ascii="Arial" w:hAnsi="Arial" w:cs="Arial"/>
          <w:spacing w:val="6"/>
        </w:rPr>
        <w:t xml:space="preserve"> </w:t>
      </w:r>
      <w:r w:rsidRPr="00B11129">
        <w:rPr>
          <w:rFonts w:ascii="Arial" w:hAnsi="Arial" w:cs="Arial"/>
        </w:rPr>
        <w:t>a</w:t>
      </w:r>
      <w:r w:rsidRPr="00B11129">
        <w:rPr>
          <w:rFonts w:ascii="Arial" w:hAnsi="Arial" w:cs="Arial"/>
          <w:spacing w:val="5"/>
        </w:rPr>
        <w:t xml:space="preserve"> </w:t>
      </w:r>
      <w:r w:rsidRPr="00B11129">
        <w:rPr>
          <w:rFonts w:ascii="Arial" w:hAnsi="Arial" w:cs="Arial"/>
        </w:rPr>
        <w:t>place</w:t>
      </w:r>
      <w:r w:rsidRPr="00B11129">
        <w:rPr>
          <w:rFonts w:ascii="Arial" w:hAnsi="Arial" w:cs="Arial"/>
          <w:spacing w:val="3"/>
        </w:rPr>
        <w:t xml:space="preserve"> </w:t>
      </w:r>
      <w:r w:rsidRPr="00B11129">
        <w:rPr>
          <w:rFonts w:ascii="Arial" w:hAnsi="Arial" w:cs="Arial"/>
        </w:rPr>
        <w:t>at</w:t>
      </w:r>
      <w:r w:rsidRPr="00B11129">
        <w:rPr>
          <w:rFonts w:ascii="Arial" w:hAnsi="Arial" w:cs="Arial"/>
          <w:spacing w:val="-64"/>
        </w:rPr>
        <w:t xml:space="preserve"> </w:t>
      </w:r>
      <w:r w:rsidRPr="00B11129">
        <w:rPr>
          <w:rFonts w:ascii="Arial" w:hAnsi="Arial" w:cs="Arial"/>
        </w:rPr>
        <w:t>a school you ranked higher) you will be informed of the reasons, related to the oversubscription</w:t>
      </w:r>
      <w:r w:rsidRPr="00B11129">
        <w:rPr>
          <w:rFonts w:ascii="Arial" w:hAnsi="Arial" w:cs="Arial"/>
          <w:spacing w:val="1"/>
        </w:rPr>
        <w:t xml:space="preserve"> </w:t>
      </w:r>
      <w:r w:rsidRPr="00B11129">
        <w:rPr>
          <w:rFonts w:ascii="Arial" w:hAnsi="Arial" w:cs="Arial"/>
        </w:rPr>
        <w:t>criteria</w:t>
      </w:r>
      <w:r w:rsidRPr="00B11129">
        <w:rPr>
          <w:rFonts w:ascii="Arial" w:hAnsi="Arial" w:cs="Arial"/>
          <w:spacing w:val="-2"/>
        </w:rPr>
        <w:t xml:space="preserve"> </w:t>
      </w:r>
      <w:r w:rsidRPr="00B11129">
        <w:rPr>
          <w:rFonts w:ascii="Arial" w:hAnsi="Arial" w:cs="Arial"/>
        </w:rPr>
        <w:t>listed</w:t>
      </w:r>
      <w:r w:rsidRPr="00B11129">
        <w:rPr>
          <w:rFonts w:ascii="Arial" w:hAnsi="Arial" w:cs="Arial"/>
          <w:spacing w:val="-1"/>
        </w:rPr>
        <w:t xml:space="preserve"> </w:t>
      </w:r>
      <w:r w:rsidRPr="00B11129">
        <w:rPr>
          <w:rFonts w:ascii="Arial" w:hAnsi="Arial" w:cs="Arial"/>
        </w:rPr>
        <w:t>above,</w:t>
      </w:r>
      <w:r w:rsidRPr="00B11129">
        <w:rPr>
          <w:rFonts w:ascii="Arial" w:hAnsi="Arial" w:cs="Arial"/>
          <w:spacing w:val="-1"/>
        </w:rPr>
        <w:t xml:space="preserve"> </w:t>
      </w:r>
      <w:r w:rsidRPr="00B11129">
        <w:rPr>
          <w:rFonts w:ascii="Arial" w:hAnsi="Arial" w:cs="Arial"/>
        </w:rPr>
        <w:t>and</w:t>
      </w:r>
      <w:r w:rsidRPr="00B11129">
        <w:rPr>
          <w:rFonts w:ascii="Arial" w:hAnsi="Arial" w:cs="Arial"/>
          <w:spacing w:val="-1"/>
        </w:rPr>
        <w:t xml:space="preserve"> </w:t>
      </w:r>
      <w:r w:rsidRPr="00B11129">
        <w:rPr>
          <w:rFonts w:ascii="Arial" w:hAnsi="Arial" w:cs="Arial"/>
        </w:rPr>
        <w:t>you</w:t>
      </w:r>
      <w:r w:rsidRPr="00B11129">
        <w:rPr>
          <w:rFonts w:ascii="Arial" w:hAnsi="Arial" w:cs="Arial"/>
          <w:spacing w:val="-1"/>
        </w:rPr>
        <w:t xml:space="preserve"> </w:t>
      </w:r>
      <w:r w:rsidRPr="00B11129">
        <w:rPr>
          <w:rFonts w:ascii="Arial" w:hAnsi="Arial" w:cs="Arial"/>
        </w:rPr>
        <w:t>have</w:t>
      </w:r>
      <w:r w:rsidRPr="00B11129">
        <w:rPr>
          <w:rFonts w:ascii="Arial" w:hAnsi="Arial" w:cs="Arial"/>
          <w:spacing w:val="-1"/>
        </w:rPr>
        <w:t xml:space="preserve"> </w:t>
      </w:r>
      <w:r w:rsidRPr="00B11129">
        <w:rPr>
          <w:rFonts w:ascii="Arial" w:hAnsi="Arial" w:cs="Arial"/>
        </w:rPr>
        <w:t>the</w:t>
      </w:r>
      <w:r w:rsidRPr="00B11129">
        <w:rPr>
          <w:rFonts w:ascii="Arial" w:hAnsi="Arial" w:cs="Arial"/>
          <w:spacing w:val="-1"/>
        </w:rPr>
        <w:t xml:space="preserve"> </w:t>
      </w:r>
      <w:r w:rsidRPr="00B11129">
        <w:rPr>
          <w:rFonts w:ascii="Arial" w:hAnsi="Arial" w:cs="Arial"/>
        </w:rPr>
        <w:t>right</w:t>
      </w:r>
      <w:r w:rsidRPr="00B11129">
        <w:rPr>
          <w:rFonts w:ascii="Arial" w:hAnsi="Arial" w:cs="Arial"/>
          <w:spacing w:val="-3"/>
        </w:rPr>
        <w:t xml:space="preserve"> </w:t>
      </w:r>
      <w:r w:rsidRPr="00B11129">
        <w:rPr>
          <w:rFonts w:ascii="Arial" w:hAnsi="Arial" w:cs="Arial"/>
        </w:rPr>
        <w:t>of</w:t>
      </w:r>
      <w:r w:rsidRPr="00B11129">
        <w:rPr>
          <w:rFonts w:ascii="Arial" w:hAnsi="Arial" w:cs="Arial"/>
          <w:spacing w:val="-1"/>
        </w:rPr>
        <w:t xml:space="preserve"> </w:t>
      </w:r>
      <w:r w:rsidRPr="00B11129">
        <w:rPr>
          <w:rFonts w:ascii="Arial" w:hAnsi="Arial" w:cs="Arial"/>
        </w:rPr>
        <w:t>appeal</w:t>
      </w:r>
      <w:r w:rsidRPr="00B11129">
        <w:rPr>
          <w:rFonts w:ascii="Arial" w:hAnsi="Arial" w:cs="Arial"/>
          <w:spacing w:val="-4"/>
        </w:rPr>
        <w:t xml:space="preserve"> </w:t>
      </w:r>
      <w:r w:rsidRPr="00B11129">
        <w:rPr>
          <w:rFonts w:ascii="Arial" w:hAnsi="Arial" w:cs="Arial"/>
        </w:rPr>
        <w:t>to</w:t>
      </w:r>
      <w:r w:rsidRPr="00B11129">
        <w:rPr>
          <w:rFonts w:ascii="Arial" w:hAnsi="Arial" w:cs="Arial"/>
          <w:spacing w:val="-2"/>
        </w:rPr>
        <w:t xml:space="preserve"> </w:t>
      </w:r>
      <w:r w:rsidRPr="00B11129">
        <w:rPr>
          <w:rFonts w:ascii="Arial" w:hAnsi="Arial" w:cs="Arial"/>
        </w:rPr>
        <w:t>an</w:t>
      </w:r>
      <w:r w:rsidRPr="00B11129">
        <w:rPr>
          <w:rFonts w:ascii="Arial" w:hAnsi="Arial" w:cs="Arial"/>
          <w:spacing w:val="-1"/>
        </w:rPr>
        <w:t xml:space="preserve"> </w:t>
      </w:r>
      <w:r w:rsidRPr="00B11129">
        <w:rPr>
          <w:rFonts w:ascii="Arial" w:hAnsi="Arial" w:cs="Arial"/>
        </w:rPr>
        <w:t>independent</w:t>
      </w:r>
      <w:r w:rsidRPr="00B11129">
        <w:rPr>
          <w:rFonts w:ascii="Arial" w:hAnsi="Arial" w:cs="Arial"/>
          <w:spacing w:val="-3"/>
        </w:rPr>
        <w:t xml:space="preserve"> </w:t>
      </w:r>
      <w:r w:rsidRPr="00B11129">
        <w:rPr>
          <w:rFonts w:ascii="Arial" w:hAnsi="Arial" w:cs="Arial"/>
        </w:rPr>
        <w:t>appeal</w:t>
      </w:r>
      <w:r w:rsidRPr="00B11129">
        <w:rPr>
          <w:rFonts w:ascii="Arial" w:hAnsi="Arial" w:cs="Arial"/>
          <w:spacing w:val="-4"/>
        </w:rPr>
        <w:t xml:space="preserve"> </w:t>
      </w:r>
      <w:r w:rsidRPr="00B11129">
        <w:rPr>
          <w:rFonts w:ascii="Arial" w:hAnsi="Arial" w:cs="Arial"/>
        </w:rPr>
        <w:t>panel.</w:t>
      </w:r>
    </w:p>
    <w:p w14:paraId="4C76021E" w14:textId="77777777" w:rsidR="00B33604" w:rsidRPr="00B11129" w:rsidRDefault="00B33604">
      <w:pPr>
        <w:pStyle w:val="BodyText"/>
        <w:spacing w:before="9"/>
        <w:rPr>
          <w:rFonts w:ascii="Arial" w:hAnsi="Arial" w:cs="Arial"/>
        </w:rPr>
      </w:pPr>
    </w:p>
    <w:p w14:paraId="663C22EC" w14:textId="77777777" w:rsidR="00B33604" w:rsidRPr="00B11129" w:rsidRDefault="00990FF5">
      <w:pPr>
        <w:pStyle w:val="BodyText"/>
        <w:ind w:left="232" w:right="203"/>
        <w:jc w:val="both"/>
        <w:rPr>
          <w:rFonts w:ascii="Arial" w:hAnsi="Arial" w:cs="Arial"/>
        </w:rPr>
      </w:pPr>
      <w:r w:rsidRPr="00B11129">
        <w:rPr>
          <w:rFonts w:ascii="Arial" w:hAnsi="Arial" w:cs="Arial"/>
        </w:rPr>
        <w:t>Parents</w:t>
      </w:r>
      <w:r w:rsidRPr="00B11129">
        <w:rPr>
          <w:rFonts w:ascii="Arial" w:hAnsi="Arial" w:cs="Arial"/>
          <w:spacing w:val="-11"/>
        </w:rPr>
        <w:t xml:space="preserve"> </w:t>
      </w:r>
      <w:r w:rsidRPr="00B11129">
        <w:rPr>
          <w:rFonts w:ascii="Arial" w:hAnsi="Arial" w:cs="Arial"/>
        </w:rPr>
        <w:t>wishing</w:t>
      </w:r>
      <w:r w:rsidRPr="00B11129">
        <w:rPr>
          <w:rFonts w:ascii="Arial" w:hAnsi="Arial" w:cs="Arial"/>
          <w:spacing w:val="-9"/>
        </w:rPr>
        <w:t xml:space="preserve"> </w:t>
      </w:r>
      <w:r w:rsidRPr="00B11129">
        <w:rPr>
          <w:rFonts w:ascii="Arial" w:hAnsi="Arial" w:cs="Arial"/>
        </w:rPr>
        <w:t>to</w:t>
      </w:r>
      <w:r w:rsidRPr="00B11129">
        <w:rPr>
          <w:rFonts w:ascii="Arial" w:hAnsi="Arial" w:cs="Arial"/>
          <w:spacing w:val="-9"/>
        </w:rPr>
        <w:t xml:space="preserve"> </w:t>
      </w:r>
      <w:r w:rsidRPr="00B11129">
        <w:rPr>
          <w:rFonts w:ascii="Arial" w:hAnsi="Arial" w:cs="Arial"/>
        </w:rPr>
        <w:t>appeal</w:t>
      </w:r>
      <w:r w:rsidRPr="00B11129">
        <w:rPr>
          <w:rFonts w:ascii="Arial" w:hAnsi="Arial" w:cs="Arial"/>
          <w:spacing w:val="-9"/>
        </w:rPr>
        <w:t xml:space="preserve"> </w:t>
      </w:r>
      <w:r w:rsidRPr="00B11129">
        <w:rPr>
          <w:rFonts w:ascii="Arial" w:hAnsi="Arial" w:cs="Arial"/>
        </w:rPr>
        <w:t>who</w:t>
      </w:r>
      <w:r w:rsidRPr="00B11129">
        <w:rPr>
          <w:rFonts w:ascii="Arial" w:hAnsi="Arial" w:cs="Arial"/>
          <w:spacing w:val="-9"/>
        </w:rPr>
        <w:t xml:space="preserve"> </w:t>
      </w:r>
      <w:r w:rsidRPr="00B11129">
        <w:rPr>
          <w:rFonts w:ascii="Arial" w:hAnsi="Arial" w:cs="Arial"/>
        </w:rPr>
        <w:t>applied</w:t>
      </w:r>
      <w:r w:rsidRPr="00B11129">
        <w:rPr>
          <w:rFonts w:ascii="Arial" w:hAnsi="Arial" w:cs="Arial"/>
          <w:spacing w:val="-10"/>
        </w:rPr>
        <w:t xml:space="preserve"> </w:t>
      </w:r>
      <w:r w:rsidRPr="00B11129">
        <w:rPr>
          <w:rFonts w:ascii="Arial" w:hAnsi="Arial" w:cs="Arial"/>
        </w:rPr>
        <w:t>through</w:t>
      </w:r>
      <w:r w:rsidRPr="00B11129">
        <w:rPr>
          <w:rFonts w:ascii="Arial" w:hAnsi="Arial" w:cs="Arial"/>
          <w:spacing w:val="-7"/>
        </w:rPr>
        <w:t xml:space="preserve"> </w:t>
      </w:r>
      <w:r w:rsidRPr="00B11129">
        <w:rPr>
          <w:rFonts w:ascii="Arial" w:hAnsi="Arial" w:cs="Arial"/>
        </w:rPr>
        <w:t>Hertfordshire’s</w:t>
      </w:r>
      <w:r w:rsidRPr="00B11129">
        <w:rPr>
          <w:rFonts w:ascii="Arial" w:hAnsi="Arial" w:cs="Arial"/>
          <w:spacing w:val="-11"/>
        </w:rPr>
        <w:t xml:space="preserve"> </w:t>
      </w:r>
      <w:r w:rsidRPr="00B11129">
        <w:rPr>
          <w:rFonts w:ascii="Arial" w:hAnsi="Arial" w:cs="Arial"/>
        </w:rPr>
        <w:t>online</w:t>
      </w:r>
      <w:r w:rsidRPr="00B11129">
        <w:rPr>
          <w:rFonts w:ascii="Arial" w:hAnsi="Arial" w:cs="Arial"/>
          <w:spacing w:val="-8"/>
        </w:rPr>
        <w:t xml:space="preserve"> </w:t>
      </w:r>
      <w:r w:rsidRPr="00B11129">
        <w:rPr>
          <w:rFonts w:ascii="Arial" w:hAnsi="Arial" w:cs="Arial"/>
        </w:rPr>
        <w:t>system</w:t>
      </w:r>
      <w:r w:rsidRPr="00B11129">
        <w:rPr>
          <w:rFonts w:ascii="Arial" w:hAnsi="Arial" w:cs="Arial"/>
          <w:spacing w:val="-8"/>
        </w:rPr>
        <w:t xml:space="preserve"> </w:t>
      </w:r>
      <w:r w:rsidRPr="00B11129">
        <w:rPr>
          <w:rFonts w:ascii="Arial" w:hAnsi="Arial" w:cs="Arial"/>
        </w:rPr>
        <w:t>should</w:t>
      </w:r>
      <w:r w:rsidRPr="00B11129">
        <w:rPr>
          <w:rFonts w:ascii="Arial" w:hAnsi="Arial" w:cs="Arial"/>
          <w:spacing w:val="-10"/>
        </w:rPr>
        <w:t xml:space="preserve"> </w:t>
      </w:r>
      <w:r w:rsidRPr="00B11129">
        <w:rPr>
          <w:rFonts w:ascii="Arial" w:hAnsi="Arial" w:cs="Arial"/>
        </w:rPr>
        <w:t>log</w:t>
      </w:r>
      <w:r w:rsidRPr="00B11129">
        <w:rPr>
          <w:rFonts w:ascii="Arial" w:hAnsi="Arial" w:cs="Arial"/>
          <w:spacing w:val="-10"/>
        </w:rPr>
        <w:t xml:space="preserve"> </w:t>
      </w:r>
      <w:r w:rsidRPr="00B11129">
        <w:rPr>
          <w:rFonts w:ascii="Arial" w:hAnsi="Arial" w:cs="Arial"/>
        </w:rPr>
        <w:t>into</w:t>
      </w:r>
      <w:r w:rsidRPr="00B11129">
        <w:rPr>
          <w:rFonts w:ascii="Arial" w:hAnsi="Arial" w:cs="Arial"/>
          <w:spacing w:val="-7"/>
        </w:rPr>
        <w:t xml:space="preserve"> </w:t>
      </w:r>
      <w:r w:rsidRPr="00B11129">
        <w:rPr>
          <w:rFonts w:ascii="Arial" w:hAnsi="Arial" w:cs="Arial"/>
        </w:rPr>
        <w:t>their</w:t>
      </w:r>
      <w:r w:rsidRPr="00B11129">
        <w:rPr>
          <w:rFonts w:ascii="Arial" w:hAnsi="Arial" w:cs="Arial"/>
          <w:spacing w:val="-64"/>
        </w:rPr>
        <w:t xml:space="preserve"> </w:t>
      </w:r>
      <w:r w:rsidRPr="00B11129">
        <w:rPr>
          <w:rFonts w:ascii="Arial" w:hAnsi="Arial" w:cs="Arial"/>
        </w:rPr>
        <w:t>own</w:t>
      </w:r>
      <w:r w:rsidRPr="00B11129">
        <w:rPr>
          <w:rFonts w:ascii="Arial" w:hAnsi="Arial" w:cs="Arial"/>
          <w:spacing w:val="-14"/>
        </w:rPr>
        <w:t xml:space="preserve"> </w:t>
      </w:r>
      <w:r w:rsidRPr="00B11129">
        <w:rPr>
          <w:rFonts w:ascii="Arial" w:hAnsi="Arial" w:cs="Arial"/>
        </w:rPr>
        <w:t>online</w:t>
      </w:r>
      <w:r w:rsidRPr="00B11129">
        <w:rPr>
          <w:rFonts w:ascii="Arial" w:hAnsi="Arial" w:cs="Arial"/>
          <w:spacing w:val="-15"/>
        </w:rPr>
        <w:t xml:space="preserve"> </w:t>
      </w:r>
      <w:r w:rsidRPr="00B11129">
        <w:rPr>
          <w:rFonts w:ascii="Arial" w:hAnsi="Arial" w:cs="Arial"/>
        </w:rPr>
        <w:t>application</w:t>
      </w:r>
      <w:r w:rsidRPr="00B11129">
        <w:rPr>
          <w:rFonts w:ascii="Arial" w:hAnsi="Arial" w:cs="Arial"/>
          <w:spacing w:val="-17"/>
        </w:rPr>
        <w:t xml:space="preserve"> </w:t>
      </w:r>
      <w:r w:rsidRPr="00B11129">
        <w:rPr>
          <w:rFonts w:ascii="Arial" w:hAnsi="Arial" w:cs="Arial"/>
        </w:rPr>
        <w:t>and</w:t>
      </w:r>
      <w:r w:rsidRPr="00B11129">
        <w:rPr>
          <w:rFonts w:ascii="Arial" w:hAnsi="Arial" w:cs="Arial"/>
          <w:spacing w:val="-15"/>
        </w:rPr>
        <w:t xml:space="preserve"> </w:t>
      </w:r>
      <w:r w:rsidRPr="00B11129">
        <w:rPr>
          <w:rFonts w:ascii="Arial" w:hAnsi="Arial" w:cs="Arial"/>
        </w:rPr>
        <w:t>click</w:t>
      </w:r>
      <w:r w:rsidRPr="00B11129">
        <w:rPr>
          <w:rFonts w:ascii="Arial" w:hAnsi="Arial" w:cs="Arial"/>
          <w:spacing w:val="-15"/>
        </w:rPr>
        <w:t xml:space="preserve"> </w:t>
      </w:r>
      <w:r w:rsidRPr="00B11129">
        <w:rPr>
          <w:rFonts w:ascii="Arial" w:hAnsi="Arial" w:cs="Arial"/>
        </w:rPr>
        <w:t>on</w:t>
      </w:r>
      <w:r w:rsidRPr="00B11129">
        <w:rPr>
          <w:rFonts w:ascii="Arial" w:hAnsi="Arial" w:cs="Arial"/>
          <w:spacing w:val="-16"/>
        </w:rPr>
        <w:t xml:space="preserve"> </w:t>
      </w:r>
      <w:r w:rsidRPr="00B11129">
        <w:rPr>
          <w:rFonts w:ascii="Arial" w:hAnsi="Arial" w:cs="Arial"/>
        </w:rPr>
        <w:t>the</w:t>
      </w:r>
      <w:r w:rsidRPr="00B11129">
        <w:rPr>
          <w:rFonts w:ascii="Arial" w:hAnsi="Arial" w:cs="Arial"/>
          <w:spacing w:val="-15"/>
        </w:rPr>
        <w:t xml:space="preserve"> </w:t>
      </w:r>
      <w:r w:rsidRPr="00B11129">
        <w:rPr>
          <w:rFonts w:ascii="Arial" w:hAnsi="Arial" w:cs="Arial"/>
        </w:rPr>
        <w:t>link</w:t>
      </w:r>
      <w:r w:rsidRPr="00B11129">
        <w:rPr>
          <w:rFonts w:ascii="Arial" w:hAnsi="Arial" w:cs="Arial"/>
          <w:spacing w:val="-15"/>
        </w:rPr>
        <w:t xml:space="preserve"> </w:t>
      </w:r>
      <w:r w:rsidRPr="00B11129">
        <w:rPr>
          <w:rFonts w:ascii="Arial" w:hAnsi="Arial" w:cs="Arial"/>
        </w:rPr>
        <w:t>‘register</w:t>
      </w:r>
      <w:r w:rsidRPr="00B11129">
        <w:rPr>
          <w:rFonts w:ascii="Arial" w:hAnsi="Arial" w:cs="Arial"/>
          <w:spacing w:val="-15"/>
        </w:rPr>
        <w:t xml:space="preserve"> </w:t>
      </w:r>
      <w:r w:rsidRPr="00B11129">
        <w:rPr>
          <w:rFonts w:ascii="Arial" w:hAnsi="Arial" w:cs="Arial"/>
        </w:rPr>
        <w:t>an</w:t>
      </w:r>
      <w:r w:rsidRPr="00B11129">
        <w:rPr>
          <w:rFonts w:ascii="Arial" w:hAnsi="Arial" w:cs="Arial"/>
          <w:spacing w:val="-17"/>
        </w:rPr>
        <w:t xml:space="preserve"> </w:t>
      </w:r>
      <w:r w:rsidRPr="00B11129">
        <w:rPr>
          <w:rFonts w:ascii="Arial" w:hAnsi="Arial" w:cs="Arial"/>
        </w:rPr>
        <w:t>appeal’.</w:t>
      </w:r>
      <w:r w:rsidRPr="00B11129">
        <w:rPr>
          <w:rFonts w:ascii="Arial" w:hAnsi="Arial" w:cs="Arial"/>
          <w:spacing w:val="-16"/>
        </w:rPr>
        <w:t xml:space="preserve"> </w:t>
      </w:r>
      <w:r w:rsidRPr="00B11129">
        <w:rPr>
          <w:rFonts w:ascii="Arial" w:hAnsi="Arial" w:cs="Arial"/>
        </w:rPr>
        <w:t>Out</w:t>
      </w:r>
      <w:r w:rsidRPr="00B11129">
        <w:rPr>
          <w:rFonts w:ascii="Arial" w:hAnsi="Arial" w:cs="Arial"/>
          <w:spacing w:val="-16"/>
        </w:rPr>
        <w:t xml:space="preserve"> </w:t>
      </w:r>
      <w:r w:rsidRPr="00B11129">
        <w:rPr>
          <w:rFonts w:ascii="Arial" w:hAnsi="Arial" w:cs="Arial"/>
        </w:rPr>
        <w:t>of</w:t>
      </w:r>
      <w:r w:rsidRPr="00B11129">
        <w:rPr>
          <w:rFonts w:ascii="Arial" w:hAnsi="Arial" w:cs="Arial"/>
          <w:spacing w:val="-14"/>
        </w:rPr>
        <w:t xml:space="preserve"> </w:t>
      </w:r>
      <w:r w:rsidRPr="00B11129">
        <w:rPr>
          <w:rFonts w:ascii="Arial" w:hAnsi="Arial" w:cs="Arial"/>
        </w:rPr>
        <w:t>County</w:t>
      </w:r>
      <w:r w:rsidRPr="00B11129">
        <w:rPr>
          <w:rFonts w:ascii="Arial" w:hAnsi="Arial" w:cs="Arial"/>
          <w:spacing w:val="-16"/>
        </w:rPr>
        <w:t xml:space="preserve"> </w:t>
      </w:r>
      <w:r w:rsidRPr="00B11129">
        <w:rPr>
          <w:rFonts w:ascii="Arial" w:hAnsi="Arial" w:cs="Arial"/>
        </w:rPr>
        <w:t>residents</w:t>
      </w:r>
      <w:r w:rsidRPr="00B11129">
        <w:rPr>
          <w:rFonts w:ascii="Arial" w:hAnsi="Arial" w:cs="Arial"/>
          <w:spacing w:val="-17"/>
        </w:rPr>
        <w:t xml:space="preserve"> </w:t>
      </w:r>
      <w:r w:rsidRPr="00B11129">
        <w:rPr>
          <w:rFonts w:ascii="Arial" w:hAnsi="Arial" w:cs="Arial"/>
        </w:rPr>
        <w:t>and</w:t>
      </w:r>
      <w:r w:rsidRPr="00B11129">
        <w:rPr>
          <w:rFonts w:ascii="Arial" w:hAnsi="Arial" w:cs="Arial"/>
          <w:spacing w:val="-16"/>
        </w:rPr>
        <w:t xml:space="preserve"> </w:t>
      </w:r>
      <w:r w:rsidRPr="00B11129">
        <w:rPr>
          <w:rFonts w:ascii="Arial" w:hAnsi="Arial" w:cs="Arial"/>
        </w:rPr>
        <w:t>paper</w:t>
      </w:r>
      <w:r w:rsidRPr="00B11129">
        <w:rPr>
          <w:rFonts w:ascii="Arial" w:hAnsi="Arial" w:cs="Arial"/>
          <w:spacing w:val="-64"/>
        </w:rPr>
        <w:t xml:space="preserve"> </w:t>
      </w:r>
      <w:r w:rsidRPr="00B11129">
        <w:rPr>
          <w:rFonts w:ascii="Arial" w:hAnsi="Arial" w:cs="Arial"/>
        </w:rPr>
        <w:t>applications</w:t>
      </w:r>
      <w:r w:rsidRPr="00B11129">
        <w:rPr>
          <w:rFonts w:ascii="Arial" w:hAnsi="Arial" w:cs="Arial"/>
          <w:spacing w:val="1"/>
        </w:rPr>
        <w:t xml:space="preserve"> </w:t>
      </w:r>
      <w:r w:rsidRPr="00B11129">
        <w:rPr>
          <w:rFonts w:ascii="Arial" w:hAnsi="Arial" w:cs="Arial"/>
        </w:rPr>
        <w:t>should</w:t>
      </w:r>
      <w:r w:rsidRPr="00B11129">
        <w:rPr>
          <w:rFonts w:ascii="Arial" w:hAnsi="Arial" w:cs="Arial"/>
          <w:spacing w:val="1"/>
        </w:rPr>
        <w:t xml:space="preserve"> </w:t>
      </w:r>
      <w:r w:rsidRPr="00B11129">
        <w:rPr>
          <w:rFonts w:ascii="Arial" w:hAnsi="Arial" w:cs="Arial"/>
        </w:rPr>
        <w:t>call</w:t>
      </w:r>
      <w:r w:rsidRPr="00B11129">
        <w:rPr>
          <w:rFonts w:ascii="Arial" w:hAnsi="Arial" w:cs="Arial"/>
          <w:spacing w:val="1"/>
        </w:rPr>
        <w:t xml:space="preserve"> </w:t>
      </w:r>
      <w:r w:rsidRPr="00B11129">
        <w:rPr>
          <w:rFonts w:ascii="Arial" w:hAnsi="Arial" w:cs="Arial"/>
        </w:rPr>
        <w:t>the</w:t>
      </w:r>
      <w:r w:rsidRPr="00B11129">
        <w:rPr>
          <w:rFonts w:ascii="Arial" w:hAnsi="Arial" w:cs="Arial"/>
          <w:spacing w:val="1"/>
        </w:rPr>
        <w:t xml:space="preserve"> </w:t>
      </w:r>
      <w:r w:rsidRPr="00B11129">
        <w:rPr>
          <w:rFonts w:ascii="Arial" w:hAnsi="Arial" w:cs="Arial"/>
        </w:rPr>
        <w:t>Customer</w:t>
      </w:r>
      <w:r w:rsidRPr="00B11129">
        <w:rPr>
          <w:rFonts w:ascii="Arial" w:hAnsi="Arial" w:cs="Arial"/>
          <w:spacing w:val="1"/>
        </w:rPr>
        <w:t xml:space="preserve"> </w:t>
      </w:r>
      <w:r w:rsidRPr="00B11129">
        <w:rPr>
          <w:rFonts w:ascii="Arial" w:hAnsi="Arial" w:cs="Arial"/>
        </w:rPr>
        <w:t>Service</w:t>
      </w:r>
      <w:r w:rsidRPr="00B11129">
        <w:rPr>
          <w:rFonts w:ascii="Arial" w:hAnsi="Arial" w:cs="Arial"/>
          <w:spacing w:val="1"/>
        </w:rPr>
        <w:t xml:space="preserve"> </w:t>
      </w:r>
      <w:r w:rsidRPr="00B11129">
        <w:rPr>
          <w:rFonts w:ascii="Arial" w:hAnsi="Arial" w:cs="Arial"/>
        </w:rPr>
        <w:t>Centre</w:t>
      </w:r>
      <w:r w:rsidRPr="00B11129">
        <w:rPr>
          <w:rFonts w:ascii="Arial" w:hAnsi="Arial" w:cs="Arial"/>
          <w:spacing w:val="1"/>
        </w:rPr>
        <w:t xml:space="preserve"> </w:t>
      </w:r>
      <w:r w:rsidRPr="00B11129">
        <w:rPr>
          <w:rFonts w:ascii="Arial" w:hAnsi="Arial" w:cs="Arial"/>
        </w:rPr>
        <w:t>on</w:t>
      </w:r>
      <w:r w:rsidRPr="00B11129">
        <w:rPr>
          <w:rFonts w:ascii="Arial" w:hAnsi="Arial" w:cs="Arial"/>
          <w:spacing w:val="1"/>
        </w:rPr>
        <w:t xml:space="preserve"> </w:t>
      </w:r>
      <w:r w:rsidRPr="00B11129">
        <w:rPr>
          <w:rFonts w:ascii="Arial" w:hAnsi="Arial" w:cs="Arial"/>
        </w:rPr>
        <w:t>0300</w:t>
      </w:r>
      <w:r w:rsidRPr="00B11129">
        <w:rPr>
          <w:rFonts w:ascii="Arial" w:hAnsi="Arial" w:cs="Arial"/>
          <w:spacing w:val="1"/>
        </w:rPr>
        <w:t xml:space="preserve"> </w:t>
      </w:r>
      <w:r w:rsidRPr="00B11129">
        <w:rPr>
          <w:rFonts w:ascii="Arial" w:hAnsi="Arial" w:cs="Arial"/>
        </w:rPr>
        <w:t>123</w:t>
      </w:r>
      <w:r w:rsidRPr="00B11129">
        <w:rPr>
          <w:rFonts w:ascii="Arial" w:hAnsi="Arial" w:cs="Arial"/>
          <w:spacing w:val="1"/>
        </w:rPr>
        <w:t xml:space="preserve"> </w:t>
      </w:r>
      <w:r w:rsidRPr="00B11129">
        <w:rPr>
          <w:rFonts w:ascii="Arial" w:hAnsi="Arial" w:cs="Arial"/>
        </w:rPr>
        <w:t>4043</w:t>
      </w:r>
      <w:r w:rsidRPr="00B11129">
        <w:rPr>
          <w:rFonts w:ascii="Arial" w:hAnsi="Arial" w:cs="Arial"/>
          <w:spacing w:val="1"/>
        </w:rPr>
        <w:t xml:space="preserve"> </w:t>
      </w:r>
      <w:r w:rsidRPr="00B11129">
        <w:rPr>
          <w:rFonts w:ascii="Arial" w:hAnsi="Arial" w:cs="Arial"/>
        </w:rPr>
        <w:t>to</w:t>
      </w:r>
      <w:r w:rsidRPr="00B11129">
        <w:rPr>
          <w:rFonts w:ascii="Arial" w:hAnsi="Arial" w:cs="Arial"/>
          <w:spacing w:val="1"/>
        </w:rPr>
        <w:t xml:space="preserve"> </w:t>
      </w:r>
      <w:r w:rsidRPr="00B11129">
        <w:rPr>
          <w:rFonts w:ascii="Arial" w:hAnsi="Arial" w:cs="Arial"/>
        </w:rPr>
        <w:t>request</w:t>
      </w:r>
      <w:r w:rsidRPr="00B11129">
        <w:rPr>
          <w:rFonts w:ascii="Arial" w:hAnsi="Arial" w:cs="Arial"/>
          <w:spacing w:val="1"/>
        </w:rPr>
        <w:t xml:space="preserve"> </w:t>
      </w:r>
      <w:r w:rsidRPr="00B11129">
        <w:rPr>
          <w:rFonts w:ascii="Arial" w:hAnsi="Arial" w:cs="Arial"/>
        </w:rPr>
        <w:t>their</w:t>
      </w:r>
      <w:r w:rsidRPr="00B11129">
        <w:rPr>
          <w:rFonts w:ascii="Arial" w:hAnsi="Arial" w:cs="Arial"/>
          <w:spacing w:val="-64"/>
        </w:rPr>
        <w:t xml:space="preserve"> </w:t>
      </w:r>
      <w:r w:rsidRPr="00B11129">
        <w:rPr>
          <w:rFonts w:ascii="Arial" w:hAnsi="Arial" w:cs="Arial"/>
        </w:rPr>
        <w:t>registration</w:t>
      </w:r>
      <w:r w:rsidRPr="00B11129">
        <w:rPr>
          <w:rFonts w:ascii="Arial" w:hAnsi="Arial" w:cs="Arial"/>
          <w:spacing w:val="-11"/>
        </w:rPr>
        <w:t xml:space="preserve"> </w:t>
      </w:r>
      <w:r w:rsidRPr="00B11129">
        <w:rPr>
          <w:rFonts w:ascii="Arial" w:hAnsi="Arial" w:cs="Arial"/>
        </w:rPr>
        <w:t>details</w:t>
      </w:r>
      <w:r w:rsidRPr="00B11129">
        <w:rPr>
          <w:rFonts w:ascii="Arial" w:hAnsi="Arial" w:cs="Arial"/>
          <w:spacing w:val="-14"/>
        </w:rPr>
        <w:t xml:space="preserve"> </w:t>
      </w:r>
      <w:r w:rsidRPr="00B11129">
        <w:rPr>
          <w:rFonts w:ascii="Arial" w:hAnsi="Arial" w:cs="Arial"/>
        </w:rPr>
        <w:t>and</w:t>
      </w:r>
      <w:r w:rsidRPr="00B11129">
        <w:rPr>
          <w:rFonts w:ascii="Arial" w:hAnsi="Arial" w:cs="Arial"/>
          <w:spacing w:val="-16"/>
        </w:rPr>
        <w:t xml:space="preserve"> </w:t>
      </w:r>
      <w:r w:rsidRPr="00B11129">
        <w:rPr>
          <w:rFonts w:ascii="Arial" w:hAnsi="Arial" w:cs="Arial"/>
        </w:rPr>
        <w:t>then</w:t>
      </w:r>
      <w:r w:rsidRPr="00B11129">
        <w:rPr>
          <w:rFonts w:ascii="Arial" w:hAnsi="Arial" w:cs="Arial"/>
          <w:spacing w:val="-13"/>
        </w:rPr>
        <w:t xml:space="preserve"> </w:t>
      </w:r>
      <w:r w:rsidRPr="00B11129">
        <w:rPr>
          <w:rFonts w:ascii="Arial" w:hAnsi="Arial" w:cs="Arial"/>
        </w:rPr>
        <w:t>log</w:t>
      </w:r>
      <w:r w:rsidRPr="00B11129">
        <w:rPr>
          <w:rFonts w:ascii="Arial" w:hAnsi="Arial" w:cs="Arial"/>
          <w:spacing w:val="-13"/>
        </w:rPr>
        <w:t xml:space="preserve"> </w:t>
      </w:r>
      <w:r w:rsidRPr="00B11129">
        <w:rPr>
          <w:rFonts w:ascii="Arial" w:hAnsi="Arial" w:cs="Arial"/>
        </w:rPr>
        <w:t>into</w:t>
      </w:r>
      <w:r w:rsidRPr="00B11129">
        <w:rPr>
          <w:rFonts w:ascii="Arial" w:hAnsi="Arial" w:cs="Arial"/>
          <w:spacing w:val="-9"/>
        </w:rPr>
        <w:t xml:space="preserve"> </w:t>
      </w:r>
      <w:hyperlink r:id="rId18">
        <w:r w:rsidRPr="00B11129">
          <w:rPr>
            <w:rFonts w:ascii="Arial" w:hAnsi="Arial" w:cs="Arial"/>
            <w:color w:val="0000FF"/>
          </w:rPr>
          <w:t>www.hertfordshire.gov.uk/schoolappeals</w:t>
        </w:r>
        <w:r w:rsidRPr="00B11129">
          <w:rPr>
            <w:rFonts w:ascii="Arial" w:hAnsi="Arial" w:cs="Arial"/>
            <w:color w:val="0000FF"/>
            <w:spacing w:val="-11"/>
          </w:rPr>
          <w:t xml:space="preserve"> </w:t>
        </w:r>
      </w:hyperlink>
      <w:r w:rsidRPr="00B11129">
        <w:rPr>
          <w:rFonts w:ascii="Arial" w:hAnsi="Arial" w:cs="Arial"/>
        </w:rPr>
        <w:t>and</w:t>
      </w:r>
      <w:r w:rsidRPr="00B11129">
        <w:rPr>
          <w:rFonts w:ascii="Arial" w:hAnsi="Arial" w:cs="Arial"/>
          <w:spacing w:val="-13"/>
        </w:rPr>
        <w:t xml:space="preserve"> </w:t>
      </w:r>
      <w:r w:rsidRPr="00B11129">
        <w:rPr>
          <w:rFonts w:ascii="Arial" w:hAnsi="Arial" w:cs="Arial"/>
        </w:rPr>
        <w:t>click</w:t>
      </w:r>
      <w:r w:rsidRPr="00B11129">
        <w:rPr>
          <w:rFonts w:ascii="Arial" w:hAnsi="Arial" w:cs="Arial"/>
          <w:spacing w:val="-13"/>
        </w:rPr>
        <w:t xml:space="preserve"> </w:t>
      </w:r>
      <w:r w:rsidRPr="00B11129">
        <w:rPr>
          <w:rFonts w:ascii="Arial" w:hAnsi="Arial" w:cs="Arial"/>
        </w:rPr>
        <w:t>on</w:t>
      </w:r>
      <w:r w:rsidRPr="00B11129">
        <w:rPr>
          <w:rFonts w:ascii="Arial" w:hAnsi="Arial" w:cs="Arial"/>
          <w:spacing w:val="-11"/>
        </w:rPr>
        <w:t xml:space="preserve"> </w:t>
      </w:r>
      <w:r w:rsidRPr="00B11129">
        <w:rPr>
          <w:rFonts w:ascii="Arial" w:hAnsi="Arial" w:cs="Arial"/>
        </w:rPr>
        <w:t>the</w:t>
      </w:r>
      <w:r w:rsidRPr="00B11129">
        <w:rPr>
          <w:rFonts w:ascii="Arial" w:hAnsi="Arial" w:cs="Arial"/>
          <w:spacing w:val="-12"/>
        </w:rPr>
        <w:t xml:space="preserve"> </w:t>
      </w:r>
      <w:r w:rsidRPr="00B11129">
        <w:rPr>
          <w:rFonts w:ascii="Arial" w:hAnsi="Arial" w:cs="Arial"/>
        </w:rPr>
        <w:t>link</w:t>
      </w:r>
      <w:r w:rsidRPr="00B11129">
        <w:rPr>
          <w:rFonts w:ascii="Arial" w:hAnsi="Arial" w:cs="Arial"/>
          <w:spacing w:val="-64"/>
        </w:rPr>
        <w:t xml:space="preserve"> </w:t>
      </w:r>
      <w:r w:rsidRPr="00B11129">
        <w:rPr>
          <w:rFonts w:ascii="Arial" w:hAnsi="Arial" w:cs="Arial"/>
        </w:rPr>
        <w:t>‘log</w:t>
      </w:r>
      <w:r w:rsidRPr="00B11129">
        <w:rPr>
          <w:rFonts w:ascii="Arial" w:hAnsi="Arial" w:cs="Arial"/>
          <w:spacing w:val="-3"/>
        </w:rPr>
        <w:t xml:space="preserve"> </w:t>
      </w:r>
      <w:r w:rsidRPr="00B11129">
        <w:rPr>
          <w:rFonts w:ascii="Arial" w:hAnsi="Arial" w:cs="Arial"/>
        </w:rPr>
        <w:t>into</w:t>
      </w:r>
      <w:r w:rsidRPr="00B11129">
        <w:rPr>
          <w:rFonts w:ascii="Arial" w:hAnsi="Arial" w:cs="Arial"/>
          <w:spacing w:val="1"/>
        </w:rPr>
        <w:t xml:space="preserve"> </w:t>
      </w:r>
      <w:r w:rsidRPr="00B11129">
        <w:rPr>
          <w:rFonts w:ascii="Arial" w:hAnsi="Arial" w:cs="Arial"/>
        </w:rPr>
        <w:t>the</w:t>
      </w:r>
      <w:r w:rsidRPr="00B11129">
        <w:rPr>
          <w:rFonts w:ascii="Arial" w:hAnsi="Arial" w:cs="Arial"/>
          <w:spacing w:val="-2"/>
        </w:rPr>
        <w:t xml:space="preserve"> </w:t>
      </w:r>
      <w:r w:rsidRPr="00B11129">
        <w:rPr>
          <w:rFonts w:ascii="Arial" w:hAnsi="Arial" w:cs="Arial"/>
        </w:rPr>
        <w:t>appeal</w:t>
      </w:r>
      <w:r w:rsidRPr="00B11129">
        <w:rPr>
          <w:rFonts w:ascii="Arial" w:hAnsi="Arial" w:cs="Arial"/>
          <w:spacing w:val="-3"/>
        </w:rPr>
        <w:t xml:space="preserve"> </w:t>
      </w:r>
      <w:r w:rsidRPr="00B11129">
        <w:rPr>
          <w:rFonts w:ascii="Arial" w:hAnsi="Arial" w:cs="Arial"/>
        </w:rPr>
        <w:t>system’.</w:t>
      </w:r>
    </w:p>
    <w:p w14:paraId="2C149266" w14:textId="77777777" w:rsidR="00B33604" w:rsidRPr="00B11129" w:rsidRDefault="00B33604">
      <w:pPr>
        <w:pStyle w:val="BodyText"/>
        <w:spacing w:before="1"/>
        <w:rPr>
          <w:rFonts w:ascii="Arial" w:hAnsi="Arial" w:cs="Arial"/>
        </w:rPr>
      </w:pPr>
    </w:p>
    <w:p w14:paraId="5A27ED16" w14:textId="299C7BCB" w:rsidR="00B33604" w:rsidRPr="00B11129" w:rsidRDefault="00990FF5" w:rsidP="00706F36">
      <w:pPr>
        <w:pStyle w:val="Heading3"/>
      </w:pPr>
      <w:r w:rsidRPr="00B11129">
        <w:t>If</w:t>
      </w:r>
      <w:r w:rsidRPr="00B11129">
        <w:rPr>
          <w:spacing w:val="3"/>
        </w:rPr>
        <w:t xml:space="preserve"> </w:t>
      </w:r>
      <w:r w:rsidRPr="00B11129">
        <w:t>you</w:t>
      </w:r>
      <w:r w:rsidRPr="00B11129">
        <w:rPr>
          <w:spacing w:val="3"/>
        </w:rPr>
        <w:t xml:space="preserve"> </w:t>
      </w:r>
      <w:r w:rsidRPr="00B11129">
        <w:t>do</w:t>
      </w:r>
      <w:r w:rsidRPr="00B11129">
        <w:rPr>
          <w:spacing w:val="4"/>
        </w:rPr>
        <w:t xml:space="preserve"> </w:t>
      </w:r>
      <w:r w:rsidRPr="00B11129">
        <w:t>not</w:t>
      </w:r>
      <w:r w:rsidRPr="00B11129">
        <w:rPr>
          <w:spacing w:val="2"/>
        </w:rPr>
        <w:t xml:space="preserve"> </w:t>
      </w:r>
      <w:r w:rsidRPr="00B11129">
        <w:t>provide</w:t>
      </w:r>
      <w:r w:rsidRPr="00B11129">
        <w:rPr>
          <w:spacing w:val="3"/>
        </w:rPr>
        <w:t xml:space="preserve"> </w:t>
      </w:r>
      <w:r w:rsidRPr="00B11129">
        <w:t>the</w:t>
      </w:r>
      <w:r w:rsidRPr="00B11129">
        <w:rPr>
          <w:spacing w:val="4"/>
        </w:rPr>
        <w:t xml:space="preserve"> </w:t>
      </w:r>
      <w:r w:rsidRPr="00B11129">
        <w:t>information</w:t>
      </w:r>
      <w:r w:rsidRPr="00B11129">
        <w:rPr>
          <w:spacing w:val="4"/>
        </w:rPr>
        <w:t xml:space="preserve"> </w:t>
      </w:r>
      <w:r w:rsidRPr="00B11129">
        <w:t>required</w:t>
      </w:r>
      <w:r w:rsidRPr="00B11129">
        <w:rPr>
          <w:spacing w:val="3"/>
        </w:rPr>
        <w:t xml:space="preserve"> </w:t>
      </w:r>
      <w:r w:rsidRPr="00B11129">
        <w:t>in</w:t>
      </w:r>
      <w:r w:rsidRPr="00B11129">
        <w:rPr>
          <w:spacing w:val="5"/>
        </w:rPr>
        <w:t xml:space="preserve"> </w:t>
      </w:r>
      <w:r w:rsidRPr="00B11129">
        <w:t>the</w:t>
      </w:r>
      <w:r w:rsidRPr="00B11129">
        <w:rPr>
          <w:spacing w:val="2"/>
        </w:rPr>
        <w:t xml:space="preserve"> </w:t>
      </w:r>
      <w:r w:rsidRPr="00B11129">
        <w:t>SIF</w:t>
      </w:r>
      <w:r w:rsidRPr="00B11129">
        <w:rPr>
          <w:spacing w:val="5"/>
        </w:rPr>
        <w:t xml:space="preserve"> </w:t>
      </w:r>
      <w:r w:rsidRPr="00B11129">
        <w:t>and</w:t>
      </w:r>
      <w:r w:rsidRPr="00B11129">
        <w:rPr>
          <w:spacing w:val="1"/>
        </w:rPr>
        <w:t xml:space="preserve"> </w:t>
      </w:r>
      <w:r w:rsidRPr="00B11129">
        <w:t>return</w:t>
      </w:r>
      <w:r w:rsidRPr="00B11129">
        <w:rPr>
          <w:spacing w:val="5"/>
        </w:rPr>
        <w:t xml:space="preserve"> </w:t>
      </w:r>
      <w:r w:rsidRPr="00B11129">
        <w:t>it</w:t>
      </w:r>
      <w:r w:rsidRPr="00B11129">
        <w:rPr>
          <w:spacing w:val="3"/>
        </w:rPr>
        <w:t xml:space="preserve"> </w:t>
      </w:r>
      <w:r w:rsidRPr="00B11129">
        <w:t>by</w:t>
      </w:r>
      <w:r w:rsidRPr="00B11129">
        <w:rPr>
          <w:spacing w:val="5"/>
        </w:rPr>
        <w:t xml:space="preserve"> </w:t>
      </w:r>
      <w:r w:rsidRPr="00B11129">
        <w:t>the</w:t>
      </w:r>
      <w:r w:rsidRPr="00B11129">
        <w:rPr>
          <w:spacing w:val="4"/>
        </w:rPr>
        <w:t xml:space="preserve"> </w:t>
      </w:r>
      <w:r w:rsidRPr="00B11129">
        <w:t>closing</w:t>
      </w:r>
      <w:r w:rsidRPr="00B11129">
        <w:rPr>
          <w:spacing w:val="2"/>
        </w:rPr>
        <w:t xml:space="preserve"> </w:t>
      </w:r>
      <w:r w:rsidRPr="00B11129">
        <w:t>date,</w:t>
      </w:r>
      <w:r w:rsidRPr="00B11129">
        <w:rPr>
          <w:spacing w:val="-64"/>
        </w:rPr>
        <w:t xml:space="preserve"> </w:t>
      </w:r>
      <w:r w:rsidRPr="00B11129">
        <w:t>together</w:t>
      </w:r>
      <w:r w:rsidRPr="00B11129">
        <w:rPr>
          <w:spacing w:val="2"/>
        </w:rPr>
        <w:t xml:space="preserve"> </w:t>
      </w:r>
      <w:r w:rsidRPr="00B11129">
        <w:t>with</w:t>
      </w:r>
      <w:r w:rsidRPr="00B11129">
        <w:rPr>
          <w:spacing w:val="1"/>
        </w:rPr>
        <w:t xml:space="preserve"> </w:t>
      </w:r>
      <w:r w:rsidRPr="00B11129">
        <w:t>all supporting</w:t>
      </w:r>
      <w:r w:rsidRPr="00B11129">
        <w:rPr>
          <w:spacing w:val="2"/>
        </w:rPr>
        <w:t xml:space="preserve"> </w:t>
      </w:r>
      <w:r w:rsidRPr="00B11129">
        <w:t>documentation,</w:t>
      </w:r>
      <w:r w:rsidRPr="00B11129">
        <w:rPr>
          <w:spacing w:val="2"/>
        </w:rPr>
        <w:t xml:space="preserve"> </w:t>
      </w:r>
      <w:r w:rsidRPr="00B11129">
        <w:t>your</w:t>
      </w:r>
      <w:r w:rsidRPr="00B11129">
        <w:rPr>
          <w:spacing w:val="2"/>
        </w:rPr>
        <w:t xml:space="preserve"> </w:t>
      </w:r>
      <w:r w:rsidRPr="00B11129">
        <w:t xml:space="preserve">child </w:t>
      </w:r>
      <w:r w:rsidR="00E62037" w:rsidRPr="00B11129">
        <w:t>may</w:t>
      </w:r>
      <w:r w:rsidRPr="00B11129">
        <w:rPr>
          <w:spacing w:val="3"/>
        </w:rPr>
        <w:t xml:space="preserve"> </w:t>
      </w:r>
      <w:r w:rsidRPr="00B11129">
        <w:t>not</w:t>
      </w:r>
      <w:r w:rsidRPr="00B11129">
        <w:rPr>
          <w:spacing w:val="1"/>
        </w:rPr>
        <w:t xml:space="preserve"> </w:t>
      </w:r>
      <w:r w:rsidRPr="00B11129">
        <w:t>be</w:t>
      </w:r>
      <w:r w:rsidRPr="00B11129">
        <w:rPr>
          <w:spacing w:val="3"/>
        </w:rPr>
        <w:t xml:space="preserve"> </w:t>
      </w:r>
      <w:r w:rsidRPr="00B11129">
        <w:t>placed in</w:t>
      </w:r>
      <w:r w:rsidRPr="00B11129">
        <w:rPr>
          <w:spacing w:val="2"/>
        </w:rPr>
        <w:t xml:space="preserve"> </w:t>
      </w:r>
      <w:r w:rsidRPr="00B11129">
        <w:t>criteria</w:t>
      </w:r>
      <w:r w:rsidRPr="00B11129">
        <w:rPr>
          <w:spacing w:val="1"/>
        </w:rPr>
        <w:t xml:space="preserve"> </w:t>
      </w:r>
      <w:commentRangeStart w:id="5"/>
      <w:r w:rsidRPr="00B11129">
        <w:t>1</w:t>
      </w:r>
      <w:r w:rsidR="00E62037" w:rsidRPr="00B11129">
        <w:t xml:space="preserve"> – </w:t>
      </w:r>
      <w:r w:rsidRPr="00B11129">
        <w:t>3</w:t>
      </w:r>
      <w:r w:rsidR="00E62037" w:rsidRPr="00B11129">
        <w:t xml:space="preserve"> and 5</w:t>
      </w:r>
      <w:r w:rsidRPr="00B11129">
        <w:t xml:space="preserve"> </w:t>
      </w:r>
      <w:r w:rsidR="00E62037" w:rsidRPr="00B11129">
        <w:t>-</w:t>
      </w:r>
      <w:r w:rsidRPr="00B11129">
        <w:rPr>
          <w:spacing w:val="-3"/>
        </w:rPr>
        <w:t xml:space="preserve"> </w:t>
      </w:r>
      <w:r w:rsidRPr="00B11129">
        <w:t>8</w:t>
      </w:r>
      <w:commentRangeEnd w:id="5"/>
      <w:r w:rsidR="00272E11" w:rsidRPr="00B11129">
        <w:rPr>
          <w:rStyle w:val="CommentReference"/>
          <w:rFonts w:eastAsia="Arial MT"/>
          <w:b w:val="0"/>
          <w:bCs w:val="0"/>
          <w:i w:val="0"/>
          <w:iCs w:val="0"/>
          <w:sz w:val="24"/>
          <w:szCs w:val="24"/>
        </w:rPr>
        <w:commentReference w:id="5"/>
      </w:r>
      <w:r w:rsidRPr="00B11129">
        <w:t>, and</w:t>
      </w:r>
      <w:r w:rsidRPr="00B11129">
        <w:rPr>
          <w:spacing w:val="-1"/>
        </w:rPr>
        <w:t xml:space="preserve"> </w:t>
      </w:r>
      <w:r w:rsidRPr="00B11129">
        <w:t xml:space="preserve">this </w:t>
      </w:r>
      <w:r w:rsidR="00E62037" w:rsidRPr="00B11129">
        <w:t>may</w:t>
      </w:r>
      <w:commentRangeStart w:id="6"/>
      <w:r w:rsidRPr="00B11129">
        <w:t xml:space="preserve"> </w:t>
      </w:r>
      <w:commentRangeEnd w:id="6"/>
      <w:r w:rsidR="008218FC" w:rsidRPr="00B11129">
        <w:rPr>
          <w:rStyle w:val="CommentReference"/>
          <w:rFonts w:eastAsia="Arial MT"/>
          <w:b w:val="0"/>
          <w:bCs w:val="0"/>
          <w:i w:val="0"/>
          <w:iCs w:val="0"/>
          <w:sz w:val="24"/>
          <w:szCs w:val="24"/>
        </w:rPr>
        <w:commentReference w:id="6"/>
      </w:r>
      <w:r w:rsidRPr="00B11129">
        <w:t>affect</w:t>
      </w:r>
      <w:r w:rsidRPr="00B11129">
        <w:rPr>
          <w:spacing w:val="-1"/>
        </w:rPr>
        <w:t xml:space="preserve"> </w:t>
      </w:r>
      <w:r w:rsidRPr="00B11129">
        <w:t>your</w:t>
      </w:r>
      <w:r w:rsidRPr="00B11129">
        <w:rPr>
          <w:spacing w:val="-3"/>
        </w:rPr>
        <w:t xml:space="preserve"> </w:t>
      </w:r>
      <w:r w:rsidRPr="00B11129">
        <w:t>child’s</w:t>
      </w:r>
      <w:r w:rsidRPr="00B11129">
        <w:rPr>
          <w:spacing w:val="-2"/>
        </w:rPr>
        <w:t xml:space="preserve"> </w:t>
      </w:r>
      <w:r w:rsidRPr="00B11129">
        <w:t>chance</w:t>
      </w:r>
      <w:r w:rsidRPr="00B11129">
        <w:rPr>
          <w:spacing w:val="-3"/>
        </w:rPr>
        <w:t xml:space="preserve"> </w:t>
      </w:r>
      <w:r w:rsidRPr="00B11129">
        <w:t>of being</w:t>
      </w:r>
      <w:r w:rsidRPr="00B11129">
        <w:rPr>
          <w:spacing w:val="-3"/>
        </w:rPr>
        <w:t xml:space="preserve"> </w:t>
      </w:r>
      <w:r w:rsidRPr="00B11129">
        <w:t>offered a</w:t>
      </w:r>
      <w:r w:rsidRPr="00B11129">
        <w:rPr>
          <w:spacing w:val="-1"/>
        </w:rPr>
        <w:t xml:space="preserve"> </w:t>
      </w:r>
      <w:r w:rsidRPr="00B11129">
        <w:t>place.</w:t>
      </w:r>
    </w:p>
    <w:p w14:paraId="48BF5DB4" w14:textId="77777777" w:rsidR="00B33604" w:rsidRPr="00B11129" w:rsidRDefault="00B33604">
      <w:pPr>
        <w:pStyle w:val="BodyText"/>
        <w:rPr>
          <w:rFonts w:ascii="Arial" w:hAnsi="Arial" w:cs="Arial"/>
          <w:b/>
          <w:i/>
        </w:rPr>
      </w:pPr>
    </w:p>
    <w:p w14:paraId="707A8DC4" w14:textId="0BE1BBF6" w:rsidR="00B33604" w:rsidRPr="00B11129" w:rsidRDefault="00990FF5">
      <w:pPr>
        <w:pStyle w:val="Heading2"/>
      </w:pPr>
      <w:r w:rsidRPr="00B11129">
        <w:t>All</w:t>
      </w:r>
      <w:r w:rsidRPr="00B11129">
        <w:rPr>
          <w:spacing w:val="-4"/>
        </w:rPr>
        <w:t xml:space="preserve"> </w:t>
      </w:r>
      <w:r w:rsidRPr="00B11129">
        <w:t>applications</w:t>
      </w:r>
      <w:r w:rsidRPr="00B11129">
        <w:rPr>
          <w:spacing w:val="-9"/>
        </w:rPr>
        <w:t xml:space="preserve"> </w:t>
      </w:r>
      <w:r w:rsidRPr="00B11129">
        <w:t>which</w:t>
      </w:r>
      <w:r w:rsidRPr="00B11129">
        <w:rPr>
          <w:spacing w:val="-5"/>
        </w:rPr>
        <w:t xml:space="preserve"> </w:t>
      </w:r>
      <w:r w:rsidRPr="00B11129">
        <w:t>are</w:t>
      </w:r>
      <w:r w:rsidRPr="00B11129">
        <w:rPr>
          <w:spacing w:val="-6"/>
        </w:rPr>
        <w:t xml:space="preserve"> </w:t>
      </w:r>
      <w:r w:rsidRPr="00B11129">
        <w:t>submitted</w:t>
      </w:r>
      <w:r w:rsidRPr="00B11129">
        <w:rPr>
          <w:spacing w:val="-4"/>
        </w:rPr>
        <w:t xml:space="preserve"> </w:t>
      </w:r>
      <w:r w:rsidRPr="00B11129">
        <w:t>on</w:t>
      </w:r>
      <w:r w:rsidRPr="00B11129">
        <w:rPr>
          <w:spacing w:val="-5"/>
        </w:rPr>
        <w:t xml:space="preserve"> </w:t>
      </w:r>
      <w:r w:rsidRPr="00B11129">
        <w:t>time</w:t>
      </w:r>
      <w:r w:rsidRPr="00B11129">
        <w:rPr>
          <w:spacing w:val="-6"/>
        </w:rPr>
        <w:t xml:space="preserve"> </w:t>
      </w:r>
      <w:r w:rsidRPr="00B11129">
        <w:t>will</w:t>
      </w:r>
      <w:r w:rsidRPr="00B11129">
        <w:rPr>
          <w:spacing w:val="-6"/>
        </w:rPr>
        <w:t xml:space="preserve"> </w:t>
      </w:r>
      <w:r w:rsidRPr="00B11129">
        <w:t>be</w:t>
      </w:r>
      <w:r w:rsidRPr="00B11129">
        <w:rPr>
          <w:spacing w:val="-6"/>
        </w:rPr>
        <w:t xml:space="preserve"> </w:t>
      </w:r>
      <w:r w:rsidRPr="00B11129">
        <w:t>considered</w:t>
      </w:r>
      <w:r w:rsidRPr="00B11129">
        <w:rPr>
          <w:spacing w:val="-5"/>
        </w:rPr>
        <w:t xml:space="preserve"> </w:t>
      </w:r>
      <w:r w:rsidRPr="00B11129">
        <w:t>at</w:t>
      </w:r>
      <w:r w:rsidRPr="00B11129">
        <w:rPr>
          <w:spacing w:val="-4"/>
        </w:rPr>
        <w:t xml:space="preserve"> </w:t>
      </w:r>
      <w:r w:rsidRPr="00B11129">
        <w:t>the</w:t>
      </w:r>
      <w:r w:rsidRPr="00B11129">
        <w:rPr>
          <w:spacing w:val="-6"/>
        </w:rPr>
        <w:t xml:space="preserve"> </w:t>
      </w:r>
      <w:r w:rsidRPr="00B11129">
        <w:t>same</w:t>
      </w:r>
      <w:r w:rsidRPr="00B11129">
        <w:rPr>
          <w:spacing w:val="-6"/>
        </w:rPr>
        <w:t xml:space="preserve"> </w:t>
      </w:r>
      <w:r w:rsidRPr="00B11129">
        <w:t>time</w:t>
      </w:r>
      <w:r w:rsidRPr="00B11129">
        <w:rPr>
          <w:spacing w:val="-6"/>
        </w:rPr>
        <w:t xml:space="preserve"> </w:t>
      </w:r>
      <w:r w:rsidRPr="00B11129">
        <w:t>and</w:t>
      </w:r>
      <w:r w:rsidRPr="00B11129">
        <w:rPr>
          <w:spacing w:val="-5"/>
        </w:rPr>
        <w:t xml:space="preserve"> </w:t>
      </w:r>
      <w:r w:rsidRPr="00B11129">
        <w:t>after</w:t>
      </w:r>
      <w:r w:rsidRPr="00B11129">
        <w:rPr>
          <w:spacing w:val="-63"/>
        </w:rPr>
        <w:t xml:space="preserve"> </w:t>
      </w:r>
      <w:r w:rsidRPr="00B11129">
        <w:t>the</w:t>
      </w:r>
      <w:r w:rsidRPr="00B11129">
        <w:rPr>
          <w:spacing w:val="-1"/>
        </w:rPr>
        <w:t xml:space="preserve"> </w:t>
      </w:r>
      <w:r w:rsidRPr="00B11129">
        <w:t>closing date for admissions</w:t>
      </w:r>
      <w:r w:rsidRPr="00B11129">
        <w:rPr>
          <w:spacing w:val="-4"/>
        </w:rPr>
        <w:t xml:space="preserve"> </w:t>
      </w:r>
      <w:r w:rsidRPr="00B11129">
        <w:t>which</w:t>
      </w:r>
      <w:r w:rsidRPr="00B11129">
        <w:rPr>
          <w:spacing w:val="-3"/>
        </w:rPr>
        <w:t xml:space="preserve"> </w:t>
      </w:r>
      <w:r w:rsidRPr="00B11129">
        <w:t>is</w:t>
      </w:r>
      <w:r w:rsidRPr="00B11129">
        <w:rPr>
          <w:spacing w:val="-1"/>
        </w:rPr>
        <w:t xml:space="preserve"> </w:t>
      </w:r>
      <w:r w:rsidRPr="00B11129">
        <w:t>15th</w:t>
      </w:r>
      <w:r w:rsidRPr="00B11129">
        <w:rPr>
          <w:spacing w:val="-1"/>
        </w:rPr>
        <w:t xml:space="preserve"> </w:t>
      </w:r>
      <w:r w:rsidRPr="00B11129">
        <w:t>January</w:t>
      </w:r>
      <w:r w:rsidRPr="00B11129">
        <w:rPr>
          <w:spacing w:val="-11"/>
        </w:rPr>
        <w:t xml:space="preserve"> </w:t>
      </w:r>
      <w:r w:rsidR="00091394" w:rsidRPr="00B11129">
        <w:t>202</w:t>
      </w:r>
      <w:r w:rsidR="00B11ACF">
        <w:t>7</w:t>
      </w:r>
      <w:r w:rsidR="00F1069A" w:rsidRPr="00B11129">
        <w:t>.</w:t>
      </w:r>
    </w:p>
    <w:p w14:paraId="289D8E11" w14:textId="77777777" w:rsidR="00B33604" w:rsidRPr="00B11129" w:rsidRDefault="00B33604">
      <w:pPr>
        <w:pStyle w:val="BodyText"/>
        <w:spacing w:before="2"/>
        <w:rPr>
          <w:rFonts w:ascii="Arial" w:hAnsi="Arial" w:cs="Arial"/>
          <w:b/>
        </w:rPr>
      </w:pPr>
    </w:p>
    <w:p w14:paraId="3F5FF160" w14:textId="77777777" w:rsidR="00B33604" w:rsidRPr="00B11129" w:rsidRDefault="00990FF5">
      <w:pPr>
        <w:ind w:left="232"/>
        <w:rPr>
          <w:rFonts w:ascii="Arial" w:hAnsi="Arial" w:cs="Arial"/>
          <w:b/>
          <w:sz w:val="24"/>
          <w:szCs w:val="24"/>
        </w:rPr>
      </w:pPr>
      <w:r w:rsidRPr="00B11129">
        <w:rPr>
          <w:rFonts w:ascii="Arial" w:hAnsi="Arial" w:cs="Arial"/>
          <w:b/>
          <w:sz w:val="24"/>
          <w:szCs w:val="24"/>
        </w:rPr>
        <w:t>Late</w:t>
      </w:r>
      <w:r w:rsidRPr="00B11129">
        <w:rPr>
          <w:rFonts w:ascii="Arial" w:hAnsi="Arial" w:cs="Arial"/>
          <w:b/>
          <w:spacing w:val="-1"/>
          <w:sz w:val="24"/>
          <w:szCs w:val="24"/>
        </w:rPr>
        <w:t xml:space="preserve"> </w:t>
      </w:r>
      <w:r w:rsidRPr="00B11129">
        <w:rPr>
          <w:rFonts w:ascii="Arial" w:hAnsi="Arial" w:cs="Arial"/>
          <w:b/>
          <w:sz w:val="24"/>
          <w:szCs w:val="24"/>
        </w:rPr>
        <w:t>Applications</w:t>
      </w:r>
    </w:p>
    <w:p w14:paraId="5EBBC97D" w14:textId="77777777" w:rsidR="00B33604" w:rsidRPr="00B11129" w:rsidRDefault="00B33604">
      <w:pPr>
        <w:pStyle w:val="BodyText"/>
        <w:rPr>
          <w:rFonts w:ascii="Arial" w:hAnsi="Arial" w:cs="Arial"/>
          <w:b/>
        </w:rPr>
      </w:pPr>
    </w:p>
    <w:p w14:paraId="652DA38A" w14:textId="77777777" w:rsidR="00B33604" w:rsidRPr="00B11129" w:rsidRDefault="00990FF5">
      <w:pPr>
        <w:pStyle w:val="BodyText"/>
        <w:ind w:left="232" w:right="202"/>
        <w:jc w:val="both"/>
        <w:rPr>
          <w:rFonts w:ascii="Arial" w:hAnsi="Arial" w:cs="Arial"/>
        </w:rPr>
      </w:pPr>
      <w:r w:rsidRPr="00B11129">
        <w:rPr>
          <w:rFonts w:ascii="Arial" w:hAnsi="Arial" w:cs="Arial"/>
        </w:rPr>
        <w:t>Late</w:t>
      </w:r>
      <w:r w:rsidRPr="00B11129">
        <w:rPr>
          <w:rFonts w:ascii="Arial" w:hAnsi="Arial" w:cs="Arial"/>
          <w:spacing w:val="-3"/>
        </w:rPr>
        <w:t xml:space="preserve"> </w:t>
      </w:r>
      <w:r w:rsidRPr="00B11129">
        <w:rPr>
          <w:rFonts w:ascii="Arial" w:hAnsi="Arial" w:cs="Arial"/>
        </w:rPr>
        <w:t>applications</w:t>
      </w:r>
      <w:r w:rsidRPr="00B11129">
        <w:rPr>
          <w:rFonts w:ascii="Arial" w:hAnsi="Arial" w:cs="Arial"/>
          <w:spacing w:val="-4"/>
        </w:rPr>
        <w:t xml:space="preserve"> </w:t>
      </w:r>
      <w:r w:rsidRPr="00B11129">
        <w:rPr>
          <w:rFonts w:ascii="Arial" w:hAnsi="Arial" w:cs="Arial"/>
        </w:rPr>
        <w:t>will</w:t>
      </w:r>
      <w:r w:rsidRPr="00B11129">
        <w:rPr>
          <w:rFonts w:ascii="Arial" w:hAnsi="Arial" w:cs="Arial"/>
          <w:spacing w:val="-5"/>
        </w:rPr>
        <w:t xml:space="preserve"> </w:t>
      </w:r>
      <w:r w:rsidRPr="00B11129">
        <w:rPr>
          <w:rFonts w:ascii="Arial" w:hAnsi="Arial" w:cs="Arial"/>
        </w:rPr>
        <w:t>be</w:t>
      </w:r>
      <w:r w:rsidRPr="00B11129">
        <w:rPr>
          <w:rFonts w:ascii="Arial" w:hAnsi="Arial" w:cs="Arial"/>
          <w:spacing w:val="-4"/>
        </w:rPr>
        <w:t xml:space="preserve"> </w:t>
      </w:r>
      <w:r w:rsidRPr="00B11129">
        <w:rPr>
          <w:rFonts w:ascii="Arial" w:hAnsi="Arial" w:cs="Arial"/>
        </w:rPr>
        <w:t>administered</w:t>
      </w:r>
      <w:r w:rsidRPr="00B11129">
        <w:rPr>
          <w:rFonts w:ascii="Arial" w:hAnsi="Arial" w:cs="Arial"/>
          <w:spacing w:val="-4"/>
        </w:rPr>
        <w:t xml:space="preserve"> </w:t>
      </w:r>
      <w:r w:rsidRPr="00B11129">
        <w:rPr>
          <w:rFonts w:ascii="Arial" w:hAnsi="Arial" w:cs="Arial"/>
        </w:rPr>
        <w:t>in</w:t>
      </w:r>
      <w:r w:rsidRPr="00B11129">
        <w:rPr>
          <w:rFonts w:ascii="Arial" w:hAnsi="Arial" w:cs="Arial"/>
          <w:spacing w:val="-3"/>
        </w:rPr>
        <w:t xml:space="preserve"> </w:t>
      </w:r>
      <w:r w:rsidRPr="00B11129">
        <w:rPr>
          <w:rFonts w:ascii="Arial" w:hAnsi="Arial" w:cs="Arial"/>
        </w:rPr>
        <w:t>accordance</w:t>
      </w:r>
      <w:r w:rsidRPr="00B11129">
        <w:rPr>
          <w:rFonts w:ascii="Arial" w:hAnsi="Arial" w:cs="Arial"/>
          <w:spacing w:val="-4"/>
        </w:rPr>
        <w:t xml:space="preserve"> </w:t>
      </w:r>
      <w:r w:rsidRPr="00B11129">
        <w:rPr>
          <w:rFonts w:ascii="Arial" w:hAnsi="Arial" w:cs="Arial"/>
        </w:rPr>
        <w:t>with</w:t>
      </w:r>
      <w:r w:rsidRPr="00B11129">
        <w:rPr>
          <w:rFonts w:ascii="Arial" w:hAnsi="Arial" w:cs="Arial"/>
          <w:spacing w:val="-4"/>
        </w:rPr>
        <w:t xml:space="preserve"> </w:t>
      </w:r>
      <w:r w:rsidRPr="00B11129">
        <w:rPr>
          <w:rFonts w:ascii="Arial" w:hAnsi="Arial" w:cs="Arial"/>
        </w:rPr>
        <w:t>your</w:t>
      </w:r>
      <w:r w:rsidRPr="00B11129">
        <w:rPr>
          <w:rFonts w:ascii="Arial" w:hAnsi="Arial" w:cs="Arial"/>
          <w:spacing w:val="-5"/>
        </w:rPr>
        <w:t xml:space="preserve"> </w:t>
      </w:r>
      <w:r w:rsidRPr="00B11129">
        <w:rPr>
          <w:rFonts w:ascii="Arial" w:hAnsi="Arial" w:cs="Arial"/>
        </w:rPr>
        <w:t>home</w:t>
      </w:r>
      <w:r w:rsidRPr="00B11129">
        <w:rPr>
          <w:rFonts w:ascii="Arial" w:hAnsi="Arial" w:cs="Arial"/>
          <w:spacing w:val="-6"/>
        </w:rPr>
        <w:t xml:space="preserve"> </w:t>
      </w:r>
      <w:r w:rsidRPr="00B11129">
        <w:rPr>
          <w:rFonts w:ascii="Arial" w:hAnsi="Arial" w:cs="Arial"/>
        </w:rPr>
        <w:t>Local</w:t>
      </w:r>
      <w:r w:rsidRPr="00B11129">
        <w:rPr>
          <w:rFonts w:ascii="Arial" w:hAnsi="Arial" w:cs="Arial"/>
          <w:spacing w:val="-4"/>
        </w:rPr>
        <w:t xml:space="preserve"> </w:t>
      </w:r>
      <w:r w:rsidRPr="00B11129">
        <w:rPr>
          <w:rFonts w:ascii="Arial" w:hAnsi="Arial" w:cs="Arial"/>
        </w:rPr>
        <w:t>Authority</w:t>
      </w:r>
      <w:r w:rsidRPr="00B11129">
        <w:rPr>
          <w:rFonts w:ascii="Arial" w:hAnsi="Arial" w:cs="Arial"/>
          <w:spacing w:val="-6"/>
        </w:rPr>
        <w:t xml:space="preserve"> </w:t>
      </w:r>
      <w:r w:rsidRPr="00B11129">
        <w:rPr>
          <w:rFonts w:ascii="Arial" w:hAnsi="Arial" w:cs="Arial"/>
        </w:rPr>
        <w:t>Primary</w:t>
      </w:r>
      <w:r w:rsidRPr="00B11129">
        <w:rPr>
          <w:rFonts w:ascii="Arial" w:hAnsi="Arial" w:cs="Arial"/>
          <w:spacing w:val="3"/>
        </w:rPr>
        <w:t xml:space="preserve"> </w:t>
      </w:r>
      <w:r w:rsidRPr="00B11129">
        <w:rPr>
          <w:rFonts w:ascii="Arial" w:hAnsi="Arial" w:cs="Arial"/>
        </w:rPr>
        <w:t>Co-</w:t>
      </w:r>
      <w:r w:rsidRPr="00B11129">
        <w:rPr>
          <w:rFonts w:ascii="Arial" w:hAnsi="Arial" w:cs="Arial"/>
          <w:spacing w:val="-64"/>
        </w:rPr>
        <w:t xml:space="preserve"> </w:t>
      </w:r>
      <w:r w:rsidRPr="00B11129">
        <w:rPr>
          <w:rFonts w:ascii="Arial" w:hAnsi="Arial" w:cs="Arial"/>
        </w:rPr>
        <w:t>ordinated Admissions Scheme. You are encouraged to ensure that your application is received</w:t>
      </w:r>
      <w:r w:rsidRPr="00B11129">
        <w:rPr>
          <w:rFonts w:ascii="Arial" w:hAnsi="Arial" w:cs="Arial"/>
          <w:spacing w:val="1"/>
        </w:rPr>
        <w:t xml:space="preserve"> </w:t>
      </w:r>
      <w:r w:rsidRPr="00B11129">
        <w:rPr>
          <w:rFonts w:ascii="Arial" w:hAnsi="Arial" w:cs="Arial"/>
        </w:rPr>
        <w:t>on</w:t>
      </w:r>
      <w:r w:rsidRPr="00B11129">
        <w:rPr>
          <w:rFonts w:ascii="Arial" w:hAnsi="Arial" w:cs="Arial"/>
          <w:spacing w:val="-1"/>
        </w:rPr>
        <w:t xml:space="preserve"> </w:t>
      </w:r>
      <w:r w:rsidRPr="00B11129">
        <w:rPr>
          <w:rFonts w:ascii="Arial" w:hAnsi="Arial" w:cs="Arial"/>
        </w:rPr>
        <w:t>time.</w:t>
      </w:r>
    </w:p>
    <w:p w14:paraId="22E7CAE3" w14:textId="77777777" w:rsidR="00B33604" w:rsidRPr="00B11129" w:rsidRDefault="00B33604">
      <w:pPr>
        <w:jc w:val="both"/>
        <w:rPr>
          <w:rFonts w:ascii="Arial" w:hAnsi="Arial" w:cs="Arial"/>
          <w:sz w:val="24"/>
          <w:szCs w:val="24"/>
        </w:rPr>
        <w:sectPr w:rsidR="00B33604" w:rsidRPr="00B11129">
          <w:pgSz w:w="11920" w:h="16850"/>
          <w:pgMar w:top="640" w:right="640" w:bottom="1260" w:left="620" w:header="0" w:footer="1061" w:gutter="0"/>
          <w:cols w:space="720"/>
        </w:sectPr>
      </w:pPr>
    </w:p>
    <w:p w14:paraId="315F3391" w14:textId="77777777" w:rsidR="00B33604" w:rsidRPr="00B11129" w:rsidRDefault="00990FF5">
      <w:pPr>
        <w:pStyle w:val="Heading2"/>
        <w:spacing w:before="69"/>
      </w:pPr>
      <w:r w:rsidRPr="00B11129">
        <w:lastRenderedPageBreak/>
        <w:t>Admission</w:t>
      </w:r>
      <w:r w:rsidRPr="00B11129">
        <w:rPr>
          <w:spacing w:val="-2"/>
        </w:rPr>
        <w:t xml:space="preserve"> </w:t>
      </w:r>
      <w:r w:rsidRPr="00B11129">
        <w:t>of</w:t>
      </w:r>
      <w:r w:rsidRPr="00B11129">
        <w:rPr>
          <w:spacing w:val="-1"/>
        </w:rPr>
        <w:t xml:space="preserve"> </w:t>
      </w:r>
      <w:r w:rsidRPr="00B11129">
        <w:t>Children</w:t>
      </w:r>
      <w:r w:rsidRPr="00B11129">
        <w:rPr>
          <w:spacing w:val="-1"/>
        </w:rPr>
        <w:t xml:space="preserve"> </w:t>
      </w:r>
      <w:r w:rsidRPr="00B11129">
        <w:t>Below Compulsory</w:t>
      </w:r>
      <w:r w:rsidRPr="00B11129">
        <w:rPr>
          <w:spacing w:val="-8"/>
        </w:rPr>
        <w:t xml:space="preserve"> </w:t>
      </w:r>
      <w:r w:rsidRPr="00B11129">
        <w:t>School</w:t>
      </w:r>
      <w:r w:rsidRPr="00B11129">
        <w:rPr>
          <w:spacing w:val="1"/>
        </w:rPr>
        <w:t xml:space="preserve"> </w:t>
      </w:r>
      <w:r w:rsidRPr="00B11129">
        <w:t>Age</w:t>
      </w:r>
      <w:r w:rsidRPr="00B11129">
        <w:rPr>
          <w:spacing w:val="-1"/>
        </w:rPr>
        <w:t xml:space="preserve"> </w:t>
      </w:r>
      <w:r w:rsidRPr="00B11129">
        <w:t>and</w:t>
      </w:r>
      <w:r w:rsidRPr="00B11129">
        <w:rPr>
          <w:spacing w:val="-2"/>
        </w:rPr>
        <w:t xml:space="preserve"> </w:t>
      </w:r>
      <w:r w:rsidRPr="00B11129">
        <w:t>Deferred</w:t>
      </w:r>
      <w:r w:rsidRPr="00B11129">
        <w:rPr>
          <w:spacing w:val="-1"/>
        </w:rPr>
        <w:t xml:space="preserve"> </w:t>
      </w:r>
      <w:r w:rsidRPr="00B11129">
        <w:t>Entry</w:t>
      </w:r>
    </w:p>
    <w:p w14:paraId="2C4A17FF" w14:textId="77777777" w:rsidR="00B33604" w:rsidRPr="00B11129" w:rsidRDefault="00B33604">
      <w:pPr>
        <w:pStyle w:val="BodyText"/>
        <w:spacing w:before="9"/>
        <w:rPr>
          <w:rFonts w:ascii="Arial" w:hAnsi="Arial" w:cs="Arial"/>
          <w:b/>
        </w:rPr>
      </w:pPr>
    </w:p>
    <w:p w14:paraId="31874EB4" w14:textId="77777777" w:rsidR="00B33604" w:rsidRPr="00B11129" w:rsidRDefault="00990FF5">
      <w:pPr>
        <w:pStyle w:val="BodyText"/>
        <w:ind w:left="232" w:right="206"/>
        <w:jc w:val="both"/>
        <w:rPr>
          <w:rFonts w:ascii="Arial" w:hAnsi="Arial" w:cs="Arial"/>
        </w:rPr>
      </w:pPr>
      <w:r w:rsidRPr="00B11129">
        <w:rPr>
          <w:rFonts w:ascii="Arial" w:hAnsi="Arial" w:cs="Arial"/>
        </w:rPr>
        <w:t>A child is entitled to a full-time place in the September following their fourth birthday. A child’s</w:t>
      </w:r>
      <w:r w:rsidRPr="00B11129">
        <w:rPr>
          <w:rFonts w:ascii="Arial" w:hAnsi="Arial" w:cs="Arial"/>
          <w:spacing w:val="1"/>
        </w:rPr>
        <w:t xml:space="preserve"> </w:t>
      </w:r>
      <w:r w:rsidRPr="00B11129">
        <w:rPr>
          <w:rFonts w:ascii="Arial" w:hAnsi="Arial" w:cs="Arial"/>
        </w:rPr>
        <w:t>parents may defer the date at which their child, below compulsory school age, is admitted to the</w:t>
      </w:r>
      <w:r w:rsidRPr="00B11129">
        <w:rPr>
          <w:rFonts w:ascii="Arial" w:hAnsi="Arial" w:cs="Arial"/>
          <w:spacing w:val="1"/>
        </w:rPr>
        <w:t xml:space="preserve"> </w:t>
      </w:r>
      <w:r w:rsidRPr="00B11129">
        <w:rPr>
          <w:rFonts w:ascii="Arial" w:hAnsi="Arial" w:cs="Arial"/>
        </w:rPr>
        <w:t>school, until later in the school year but not beyond the point at which they reach compulsory</w:t>
      </w:r>
      <w:r w:rsidRPr="00B11129">
        <w:rPr>
          <w:rFonts w:ascii="Arial" w:hAnsi="Arial" w:cs="Arial"/>
          <w:spacing w:val="1"/>
        </w:rPr>
        <w:t xml:space="preserve"> </w:t>
      </w:r>
      <w:r w:rsidRPr="00B11129">
        <w:rPr>
          <w:rFonts w:ascii="Arial" w:hAnsi="Arial" w:cs="Arial"/>
        </w:rPr>
        <w:t>school age, or beyond the beginning of the final term of the school year for which an offer was</w:t>
      </w:r>
      <w:r w:rsidRPr="00B11129">
        <w:rPr>
          <w:rFonts w:ascii="Arial" w:hAnsi="Arial" w:cs="Arial"/>
          <w:spacing w:val="1"/>
        </w:rPr>
        <w:t xml:space="preserve"> </w:t>
      </w:r>
      <w:r w:rsidRPr="00B11129">
        <w:rPr>
          <w:rFonts w:ascii="Arial" w:hAnsi="Arial" w:cs="Arial"/>
        </w:rPr>
        <w:t>made.</w:t>
      </w:r>
      <w:r w:rsidRPr="00B11129">
        <w:rPr>
          <w:rFonts w:ascii="Arial" w:hAnsi="Arial" w:cs="Arial"/>
          <w:spacing w:val="-9"/>
        </w:rPr>
        <w:t xml:space="preserve"> </w:t>
      </w:r>
      <w:r w:rsidRPr="00B11129">
        <w:rPr>
          <w:rFonts w:ascii="Arial" w:hAnsi="Arial" w:cs="Arial"/>
        </w:rPr>
        <w:t>A</w:t>
      </w:r>
      <w:r w:rsidRPr="00B11129">
        <w:rPr>
          <w:rFonts w:ascii="Arial" w:hAnsi="Arial" w:cs="Arial"/>
          <w:spacing w:val="-6"/>
        </w:rPr>
        <w:t xml:space="preserve"> </w:t>
      </w:r>
      <w:r w:rsidRPr="00B11129">
        <w:rPr>
          <w:rFonts w:ascii="Arial" w:hAnsi="Arial" w:cs="Arial"/>
        </w:rPr>
        <w:t>child</w:t>
      </w:r>
      <w:r w:rsidRPr="00B11129">
        <w:rPr>
          <w:rFonts w:ascii="Arial" w:hAnsi="Arial" w:cs="Arial"/>
          <w:spacing w:val="-7"/>
        </w:rPr>
        <w:t xml:space="preserve"> </w:t>
      </w:r>
      <w:r w:rsidRPr="00B11129">
        <w:rPr>
          <w:rFonts w:ascii="Arial" w:hAnsi="Arial" w:cs="Arial"/>
        </w:rPr>
        <w:t>may</w:t>
      </w:r>
      <w:r w:rsidRPr="00B11129">
        <w:rPr>
          <w:rFonts w:ascii="Arial" w:hAnsi="Arial" w:cs="Arial"/>
          <w:spacing w:val="-9"/>
        </w:rPr>
        <w:t xml:space="preserve"> </w:t>
      </w:r>
      <w:r w:rsidRPr="00B11129">
        <w:rPr>
          <w:rFonts w:ascii="Arial" w:hAnsi="Arial" w:cs="Arial"/>
        </w:rPr>
        <w:t>take</w:t>
      </w:r>
      <w:r w:rsidRPr="00B11129">
        <w:rPr>
          <w:rFonts w:ascii="Arial" w:hAnsi="Arial" w:cs="Arial"/>
          <w:spacing w:val="-5"/>
        </w:rPr>
        <w:t xml:space="preserve"> </w:t>
      </w:r>
      <w:r w:rsidRPr="00B11129">
        <w:rPr>
          <w:rFonts w:ascii="Arial" w:hAnsi="Arial" w:cs="Arial"/>
        </w:rPr>
        <w:t>up</w:t>
      </w:r>
      <w:r w:rsidRPr="00B11129">
        <w:rPr>
          <w:rFonts w:ascii="Arial" w:hAnsi="Arial" w:cs="Arial"/>
          <w:spacing w:val="-8"/>
        </w:rPr>
        <w:t xml:space="preserve"> </w:t>
      </w:r>
      <w:r w:rsidRPr="00B11129">
        <w:rPr>
          <w:rFonts w:ascii="Arial" w:hAnsi="Arial" w:cs="Arial"/>
        </w:rPr>
        <w:t>a</w:t>
      </w:r>
      <w:r w:rsidRPr="00B11129">
        <w:rPr>
          <w:rFonts w:ascii="Arial" w:hAnsi="Arial" w:cs="Arial"/>
          <w:spacing w:val="-5"/>
        </w:rPr>
        <w:t xml:space="preserve"> </w:t>
      </w:r>
      <w:r w:rsidRPr="00B11129">
        <w:rPr>
          <w:rFonts w:ascii="Arial" w:hAnsi="Arial" w:cs="Arial"/>
        </w:rPr>
        <w:t>part-time</w:t>
      </w:r>
      <w:r w:rsidRPr="00B11129">
        <w:rPr>
          <w:rFonts w:ascii="Arial" w:hAnsi="Arial" w:cs="Arial"/>
          <w:spacing w:val="-8"/>
        </w:rPr>
        <w:t xml:space="preserve"> </w:t>
      </w:r>
      <w:r w:rsidRPr="00B11129">
        <w:rPr>
          <w:rFonts w:ascii="Arial" w:hAnsi="Arial" w:cs="Arial"/>
        </w:rPr>
        <w:t>place</w:t>
      </w:r>
      <w:r w:rsidRPr="00B11129">
        <w:rPr>
          <w:rFonts w:ascii="Arial" w:hAnsi="Arial" w:cs="Arial"/>
          <w:spacing w:val="-7"/>
        </w:rPr>
        <w:t xml:space="preserve"> </w:t>
      </w:r>
      <w:r w:rsidRPr="00B11129">
        <w:rPr>
          <w:rFonts w:ascii="Arial" w:hAnsi="Arial" w:cs="Arial"/>
        </w:rPr>
        <w:t>until</w:t>
      </w:r>
      <w:r w:rsidRPr="00B11129">
        <w:rPr>
          <w:rFonts w:ascii="Arial" w:hAnsi="Arial" w:cs="Arial"/>
          <w:spacing w:val="-7"/>
        </w:rPr>
        <w:t xml:space="preserve"> </w:t>
      </w:r>
      <w:r w:rsidRPr="00B11129">
        <w:rPr>
          <w:rFonts w:ascii="Arial" w:hAnsi="Arial" w:cs="Arial"/>
        </w:rPr>
        <w:t>later</w:t>
      </w:r>
      <w:r w:rsidRPr="00B11129">
        <w:rPr>
          <w:rFonts w:ascii="Arial" w:hAnsi="Arial" w:cs="Arial"/>
          <w:spacing w:val="-7"/>
        </w:rPr>
        <w:t xml:space="preserve"> </w:t>
      </w:r>
      <w:r w:rsidRPr="00B11129">
        <w:rPr>
          <w:rFonts w:ascii="Arial" w:hAnsi="Arial" w:cs="Arial"/>
        </w:rPr>
        <w:t>in</w:t>
      </w:r>
      <w:r w:rsidRPr="00B11129">
        <w:rPr>
          <w:rFonts w:ascii="Arial" w:hAnsi="Arial" w:cs="Arial"/>
          <w:spacing w:val="-8"/>
        </w:rPr>
        <w:t xml:space="preserve"> </w:t>
      </w:r>
      <w:r w:rsidRPr="00B11129">
        <w:rPr>
          <w:rFonts w:ascii="Arial" w:hAnsi="Arial" w:cs="Arial"/>
        </w:rPr>
        <w:t>the</w:t>
      </w:r>
      <w:r w:rsidRPr="00B11129">
        <w:rPr>
          <w:rFonts w:ascii="Arial" w:hAnsi="Arial" w:cs="Arial"/>
          <w:spacing w:val="-6"/>
        </w:rPr>
        <w:t xml:space="preserve"> </w:t>
      </w:r>
      <w:r w:rsidRPr="00B11129">
        <w:rPr>
          <w:rFonts w:ascii="Arial" w:hAnsi="Arial" w:cs="Arial"/>
        </w:rPr>
        <w:t>school</w:t>
      </w:r>
      <w:r w:rsidRPr="00B11129">
        <w:rPr>
          <w:rFonts w:ascii="Arial" w:hAnsi="Arial" w:cs="Arial"/>
          <w:spacing w:val="-11"/>
        </w:rPr>
        <w:t xml:space="preserve"> </w:t>
      </w:r>
      <w:r w:rsidRPr="00B11129">
        <w:rPr>
          <w:rFonts w:ascii="Arial" w:hAnsi="Arial" w:cs="Arial"/>
        </w:rPr>
        <w:t>year</w:t>
      </w:r>
      <w:r w:rsidRPr="00B11129">
        <w:rPr>
          <w:rFonts w:ascii="Arial" w:hAnsi="Arial" w:cs="Arial"/>
          <w:spacing w:val="-7"/>
        </w:rPr>
        <w:t xml:space="preserve"> </w:t>
      </w:r>
      <w:r w:rsidRPr="00B11129">
        <w:rPr>
          <w:rFonts w:ascii="Arial" w:hAnsi="Arial" w:cs="Arial"/>
        </w:rPr>
        <w:t>but</w:t>
      </w:r>
      <w:r w:rsidRPr="00B11129">
        <w:rPr>
          <w:rFonts w:ascii="Arial" w:hAnsi="Arial" w:cs="Arial"/>
          <w:spacing w:val="-8"/>
        </w:rPr>
        <w:t xml:space="preserve"> </w:t>
      </w:r>
      <w:r w:rsidRPr="00B11129">
        <w:rPr>
          <w:rFonts w:ascii="Arial" w:hAnsi="Arial" w:cs="Arial"/>
        </w:rPr>
        <w:t>not</w:t>
      </w:r>
      <w:r w:rsidRPr="00B11129">
        <w:rPr>
          <w:rFonts w:ascii="Arial" w:hAnsi="Arial" w:cs="Arial"/>
          <w:spacing w:val="-9"/>
        </w:rPr>
        <w:t xml:space="preserve"> </w:t>
      </w:r>
      <w:r w:rsidRPr="00B11129">
        <w:rPr>
          <w:rFonts w:ascii="Arial" w:hAnsi="Arial" w:cs="Arial"/>
        </w:rPr>
        <w:t>beyond</w:t>
      </w:r>
      <w:r w:rsidRPr="00B11129">
        <w:rPr>
          <w:rFonts w:ascii="Arial" w:hAnsi="Arial" w:cs="Arial"/>
          <w:spacing w:val="-7"/>
        </w:rPr>
        <w:t xml:space="preserve"> </w:t>
      </w:r>
      <w:r w:rsidRPr="00B11129">
        <w:rPr>
          <w:rFonts w:ascii="Arial" w:hAnsi="Arial" w:cs="Arial"/>
        </w:rPr>
        <w:t>the</w:t>
      </w:r>
      <w:r w:rsidRPr="00B11129">
        <w:rPr>
          <w:rFonts w:ascii="Arial" w:hAnsi="Arial" w:cs="Arial"/>
          <w:spacing w:val="-6"/>
        </w:rPr>
        <w:t xml:space="preserve"> </w:t>
      </w:r>
      <w:r w:rsidRPr="00B11129">
        <w:rPr>
          <w:rFonts w:ascii="Arial" w:hAnsi="Arial" w:cs="Arial"/>
        </w:rPr>
        <w:t>point</w:t>
      </w:r>
      <w:r w:rsidRPr="00B11129">
        <w:rPr>
          <w:rFonts w:ascii="Arial" w:hAnsi="Arial" w:cs="Arial"/>
          <w:spacing w:val="-64"/>
        </w:rPr>
        <w:t xml:space="preserve"> </w:t>
      </w:r>
      <w:r w:rsidRPr="00B11129">
        <w:rPr>
          <w:rFonts w:ascii="Arial" w:hAnsi="Arial" w:cs="Arial"/>
        </w:rPr>
        <w:t>at which the child reaches compulsory school age. Upon receipt of the offer of a place a parent</w:t>
      </w:r>
      <w:r w:rsidRPr="00B11129">
        <w:rPr>
          <w:rFonts w:ascii="Arial" w:hAnsi="Arial" w:cs="Arial"/>
          <w:spacing w:val="1"/>
        </w:rPr>
        <w:t xml:space="preserve"> </w:t>
      </w:r>
      <w:r w:rsidRPr="00B11129">
        <w:rPr>
          <w:rFonts w:ascii="Arial" w:hAnsi="Arial" w:cs="Arial"/>
        </w:rPr>
        <w:t>should notify the school, as soon as possible, that they wish to either defer their child’s entry to</w:t>
      </w:r>
      <w:r w:rsidRPr="00B11129">
        <w:rPr>
          <w:rFonts w:ascii="Arial" w:hAnsi="Arial" w:cs="Arial"/>
          <w:spacing w:val="1"/>
        </w:rPr>
        <w:t xml:space="preserve"> </w:t>
      </w:r>
      <w:r w:rsidRPr="00B11129">
        <w:rPr>
          <w:rFonts w:ascii="Arial" w:hAnsi="Arial" w:cs="Arial"/>
        </w:rPr>
        <w:t>the</w:t>
      </w:r>
      <w:r w:rsidRPr="00B11129">
        <w:rPr>
          <w:rFonts w:ascii="Arial" w:hAnsi="Arial" w:cs="Arial"/>
          <w:spacing w:val="-1"/>
        </w:rPr>
        <w:t xml:space="preserve"> </w:t>
      </w:r>
      <w:r w:rsidRPr="00B11129">
        <w:rPr>
          <w:rFonts w:ascii="Arial" w:hAnsi="Arial" w:cs="Arial"/>
        </w:rPr>
        <w:t>school</w:t>
      </w:r>
      <w:r w:rsidRPr="00B11129">
        <w:rPr>
          <w:rFonts w:ascii="Arial" w:hAnsi="Arial" w:cs="Arial"/>
          <w:spacing w:val="-3"/>
        </w:rPr>
        <w:t xml:space="preserve"> </w:t>
      </w:r>
      <w:r w:rsidRPr="00B11129">
        <w:rPr>
          <w:rFonts w:ascii="Arial" w:hAnsi="Arial" w:cs="Arial"/>
        </w:rPr>
        <w:t>or take up a</w:t>
      </w:r>
      <w:r w:rsidRPr="00B11129">
        <w:rPr>
          <w:rFonts w:ascii="Arial" w:hAnsi="Arial" w:cs="Arial"/>
          <w:spacing w:val="-1"/>
        </w:rPr>
        <w:t xml:space="preserve"> </w:t>
      </w:r>
      <w:r w:rsidRPr="00B11129">
        <w:rPr>
          <w:rFonts w:ascii="Arial" w:hAnsi="Arial" w:cs="Arial"/>
        </w:rPr>
        <w:t>part-time place.</w:t>
      </w:r>
    </w:p>
    <w:p w14:paraId="2EE32AA8" w14:textId="77777777" w:rsidR="00B33604" w:rsidRPr="00B11129" w:rsidRDefault="00B33604">
      <w:pPr>
        <w:pStyle w:val="BodyText"/>
        <w:rPr>
          <w:rFonts w:ascii="Arial" w:hAnsi="Arial" w:cs="Arial"/>
        </w:rPr>
      </w:pPr>
    </w:p>
    <w:p w14:paraId="5BE82BA6" w14:textId="77777777" w:rsidR="00B33604" w:rsidRPr="00B11129" w:rsidRDefault="00B33604">
      <w:pPr>
        <w:pStyle w:val="BodyText"/>
        <w:spacing w:before="3"/>
        <w:rPr>
          <w:rFonts w:ascii="Arial" w:hAnsi="Arial" w:cs="Arial"/>
        </w:rPr>
      </w:pPr>
    </w:p>
    <w:p w14:paraId="74DF571E" w14:textId="77777777" w:rsidR="00B33604" w:rsidRPr="00B11129" w:rsidRDefault="00990FF5">
      <w:pPr>
        <w:pStyle w:val="Heading2"/>
      </w:pPr>
      <w:r w:rsidRPr="00B11129">
        <w:t>Admission</w:t>
      </w:r>
      <w:r w:rsidRPr="00B11129">
        <w:rPr>
          <w:spacing w:val="-2"/>
        </w:rPr>
        <w:t xml:space="preserve"> </w:t>
      </w:r>
      <w:r w:rsidRPr="00B11129">
        <w:t>of</w:t>
      </w:r>
      <w:r w:rsidRPr="00B11129">
        <w:rPr>
          <w:spacing w:val="-1"/>
        </w:rPr>
        <w:t xml:space="preserve"> </w:t>
      </w:r>
      <w:r w:rsidRPr="00B11129">
        <w:t>Children</w:t>
      </w:r>
      <w:r w:rsidRPr="00B11129">
        <w:rPr>
          <w:spacing w:val="-2"/>
        </w:rPr>
        <w:t xml:space="preserve"> </w:t>
      </w:r>
      <w:r w:rsidRPr="00B11129">
        <w:t>Outside</w:t>
      </w:r>
      <w:r w:rsidRPr="00B11129">
        <w:rPr>
          <w:spacing w:val="-1"/>
        </w:rPr>
        <w:t xml:space="preserve"> </w:t>
      </w:r>
      <w:r w:rsidRPr="00B11129">
        <w:t>their</w:t>
      </w:r>
      <w:r w:rsidRPr="00B11129">
        <w:rPr>
          <w:spacing w:val="-4"/>
        </w:rPr>
        <w:t xml:space="preserve"> </w:t>
      </w:r>
      <w:r w:rsidRPr="00B11129">
        <w:t>Normal</w:t>
      </w:r>
      <w:r w:rsidRPr="00B11129">
        <w:rPr>
          <w:spacing w:val="1"/>
        </w:rPr>
        <w:t xml:space="preserve"> </w:t>
      </w:r>
      <w:r w:rsidRPr="00B11129">
        <w:t>Age</w:t>
      </w:r>
      <w:r w:rsidRPr="00B11129">
        <w:rPr>
          <w:spacing w:val="-1"/>
        </w:rPr>
        <w:t xml:space="preserve"> </w:t>
      </w:r>
      <w:r w:rsidRPr="00B11129">
        <w:t>Group</w:t>
      </w:r>
    </w:p>
    <w:p w14:paraId="371E159B" w14:textId="77777777" w:rsidR="00B33604" w:rsidRPr="00B11129" w:rsidRDefault="00B33604">
      <w:pPr>
        <w:pStyle w:val="BodyText"/>
        <w:rPr>
          <w:rFonts w:ascii="Arial" w:hAnsi="Arial" w:cs="Arial"/>
          <w:b/>
        </w:rPr>
      </w:pPr>
    </w:p>
    <w:p w14:paraId="182FB0F4" w14:textId="77777777" w:rsidR="00B33604" w:rsidRPr="00B11129" w:rsidRDefault="00990FF5">
      <w:pPr>
        <w:pStyle w:val="BodyText"/>
        <w:ind w:left="119" w:right="209"/>
        <w:jc w:val="both"/>
        <w:rPr>
          <w:rFonts w:ascii="Arial" w:hAnsi="Arial" w:cs="Arial"/>
        </w:rPr>
      </w:pPr>
      <w:r w:rsidRPr="00B11129">
        <w:rPr>
          <w:rFonts w:ascii="Arial" w:hAnsi="Arial" w:cs="Arial"/>
        </w:rPr>
        <w:t>A request may be made for a child to be admitted outside of their normal age group, for example,</w:t>
      </w:r>
      <w:r w:rsidRPr="00B11129">
        <w:rPr>
          <w:rFonts w:ascii="Arial" w:hAnsi="Arial" w:cs="Arial"/>
          <w:spacing w:val="-64"/>
        </w:rPr>
        <w:t xml:space="preserve"> </w:t>
      </w:r>
      <w:r w:rsidRPr="00B11129">
        <w:rPr>
          <w:rFonts w:ascii="Arial" w:hAnsi="Arial" w:cs="Arial"/>
        </w:rPr>
        <w:t>if the child is academically more able or has experienced problems such as ill health. In addition,</w:t>
      </w:r>
      <w:r w:rsidRPr="00B11129">
        <w:rPr>
          <w:rFonts w:ascii="Arial" w:hAnsi="Arial" w:cs="Arial"/>
          <w:spacing w:val="1"/>
        </w:rPr>
        <w:t xml:space="preserve"> </w:t>
      </w:r>
      <w:r w:rsidRPr="00B11129">
        <w:rPr>
          <w:rFonts w:ascii="Arial" w:hAnsi="Arial" w:cs="Arial"/>
        </w:rPr>
        <w:t>the parents of a summer born child, i.e. a child born between 1st April and 31st August, may</w:t>
      </w:r>
      <w:r w:rsidRPr="00B11129">
        <w:rPr>
          <w:rFonts w:ascii="Arial" w:hAnsi="Arial" w:cs="Arial"/>
          <w:spacing w:val="1"/>
        </w:rPr>
        <w:t xml:space="preserve"> </w:t>
      </w:r>
      <w:r w:rsidRPr="00B11129">
        <w:rPr>
          <w:rFonts w:ascii="Arial" w:hAnsi="Arial" w:cs="Arial"/>
        </w:rPr>
        <w:t>request</w:t>
      </w:r>
      <w:r w:rsidRPr="00B11129">
        <w:rPr>
          <w:rFonts w:ascii="Arial" w:hAnsi="Arial" w:cs="Arial"/>
          <w:spacing w:val="-2"/>
        </w:rPr>
        <w:t xml:space="preserve"> </w:t>
      </w:r>
      <w:r w:rsidRPr="00B11129">
        <w:rPr>
          <w:rFonts w:ascii="Arial" w:hAnsi="Arial" w:cs="Arial"/>
        </w:rPr>
        <w:t>that</w:t>
      </w:r>
      <w:r w:rsidRPr="00B11129">
        <w:rPr>
          <w:rFonts w:ascii="Arial" w:hAnsi="Arial" w:cs="Arial"/>
          <w:spacing w:val="-2"/>
        </w:rPr>
        <w:t xml:space="preserve"> </w:t>
      </w:r>
      <w:r w:rsidRPr="00B11129">
        <w:rPr>
          <w:rFonts w:ascii="Arial" w:hAnsi="Arial" w:cs="Arial"/>
        </w:rPr>
        <w:t>the</w:t>
      </w:r>
      <w:r w:rsidRPr="00B11129">
        <w:rPr>
          <w:rFonts w:ascii="Arial" w:hAnsi="Arial" w:cs="Arial"/>
          <w:spacing w:val="-2"/>
        </w:rPr>
        <w:t xml:space="preserve"> </w:t>
      </w:r>
      <w:r w:rsidRPr="00B11129">
        <w:rPr>
          <w:rFonts w:ascii="Arial" w:hAnsi="Arial" w:cs="Arial"/>
        </w:rPr>
        <w:t>child</w:t>
      </w:r>
      <w:r w:rsidRPr="00B11129">
        <w:rPr>
          <w:rFonts w:ascii="Arial" w:hAnsi="Arial" w:cs="Arial"/>
          <w:spacing w:val="-2"/>
        </w:rPr>
        <w:t xml:space="preserve"> </w:t>
      </w:r>
      <w:r w:rsidRPr="00B11129">
        <w:rPr>
          <w:rFonts w:ascii="Arial" w:hAnsi="Arial" w:cs="Arial"/>
        </w:rPr>
        <w:t>be</w:t>
      </w:r>
      <w:r w:rsidRPr="00B11129">
        <w:rPr>
          <w:rFonts w:ascii="Arial" w:hAnsi="Arial" w:cs="Arial"/>
          <w:spacing w:val="-2"/>
        </w:rPr>
        <w:t xml:space="preserve"> </w:t>
      </w:r>
      <w:r w:rsidRPr="00B11129">
        <w:rPr>
          <w:rFonts w:ascii="Arial" w:hAnsi="Arial" w:cs="Arial"/>
        </w:rPr>
        <w:t>admitted</w:t>
      </w:r>
      <w:r w:rsidRPr="00B11129">
        <w:rPr>
          <w:rFonts w:ascii="Arial" w:hAnsi="Arial" w:cs="Arial"/>
          <w:spacing w:val="-4"/>
        </w:rPr>
        <w:t xml:space="preserve"> </w:t>
      </w:r>
      <w:r w:rsidRPr="00B11129">
        <w:rPr>
          <w:rFonts w:ascii="Arial" w:hAnsi="Arial" w:cs="Arial"/>
        </w:rPr>
        <w:t>out</w:t>
      </w:r>
      <w:r w:rsidRPr="00B11129">
        <w:rPr>
          <w:rFonts w:ascii="Arial" w:hAnsi="Arial" w:cs="Arial"/>
          <w:spacing w:val="-4"/>
        </w:rPr>
        <w:t xml:space="preserve"> </w:t>
      </w:r>
      <w:r w:rsidRPr="00B11129">
        <w:rPr>
          <w:rFonts w:ascii="Arial" w:hAnsi="Arial" w:cs="Arial"/>
        </w:rPr>
        <w:t>of their</w:t>
      </w:r>
      <w:r w:rsidRPr="00B11129">
        <w:rPr>
          <w:rFonts w:ascii="Arial" w:hAnsi="Arial" w:cs="Arial"/>
          <w:spacing w:val="-6"/>
        </w:rPr>
        <w:t xml:space="preserve"> </w:t>
      </w:r>
      <w:r w:rsidRPr="00B11129">
        <w:rPr>
          <w:rFonts w:ascii="Arial" w:hAnsi="Arial" w:cs="Arial"/>
        </w:rPr>
        <w:t>normal</w:t>
      </w:r>
      <w:r w:rsidRPr="00B11129">
        <w:rPr>
          <w:rFonts w:ascii="Arial" w:hAnsi="Arial" w:cs="Arial"/>
          <w:spacing w:val="-2"/>
        </w:rPr>
        <w:t xml:space="preserve"> </w:t>
      </w:r>
      <w:r w:rsidRPr="00B11129">
        <w:rPr>
          <w:rFonts w:ascii="Arial" w:hAnsi="Arial" w:cs="Arial"/>
        </w:rPr>
        <w:t>age</w:t>
      </w:r>
      <w:r w:rsidRPr="00B11129">
        <w:rPr>
          <w:rFonts w:ascii="Arial" w:hAnsi="Arial" w:cs="Arial"/>
          <w:spacing w:val="-2"/>
        </w:rPr>
        <w:t xml:space="preserve"> </w:t>
      </w:r>
      <w:r w:rsidRPr="00B11129">
        <w:rPr>
          <w:rFonts w:ascii="Arial" w:hAnsi="Arial" w:cs="Arial"/>
        </w:rPr>
        <w:t>group,</w:t>
      </w:r>
      <w:r w:rsidRPr="00B11129">
        <w:rPr>
          <w:rFonts w:ascii="Arial" w:hAnsi="Arial" w:cs="Arial"/>
          <w:spacing w:val="-3"/>
        </w:rPr>
        <w:t xml:space="preserve"> </w:t>
      </w:r>
      <w:r w:rsidRPr="00B11129">
        <w:rPr>
          <w:rFonts w:ascii="Arial" w:hAnsi="Arial" w:cs="Arial"/>
        </w:rPr>
        <w:t>to</w:t>
      </w:r>
      <w:r w:rsidRPr="00B11129">
        <w:rPr>
          <w:rFonts w:ascii="Arial" w:hAnsi="Arial" w:cs="Arial"/>
          <w:spacing w:val="-2"/>
        </w:rPr>
        <w:t xml:space="preserve"> </w:t>
      </w:r>
      <w:r w:rsidRPr="00B11129">
        <w:rPr>
          <w:rFonts w:ascii="Arial" w:hAnsi="Arial" w:cs="Arial"/>
        </w:rPr>
        <w:t>Reception</w:t>
      </w:r>
      <w:r w:rsidRPr="00B11129">
        <w:rPr>
          <w:rFonts w:ascii="Arial" w:hAnsi="Arial" w:cs="Arial"/>
          <w:spacing w:val="-2"/>
        </w:rPr>
        <w:t xml:space="preserve"> </w:t>
      </w:r>
      <w:r w:rsidRPr="00B11129">
        <w:rPr>
          <w:rFonts w:ascii="Arial" w:hAnsi="Arial" w:cs="Arial"/>
        </w:rPr>
        <w:t>rather</w:t>
      </w:r>
      <w:r w:rsidRPr="00B11129">
        <w:rPr>
          <w:rFonts w:ascii="Arial" w:hAnsi="Arial" w:cs="Arial"/>
          <w:spacing w:val="-2"/>
        </w:rPr>
        <w:t xml:space="preserve"> </w:t>
      </w:r>
      <w:r w:rsidRPr="00B11129">
        <w:rPr>
          <w:rFonts w:ascii="Arial" w:hAnsi="Arial" w:cs="Arial"/>
        </w:rPr>
        <w:t>than</w:t>
      </w:r>
      <w:r w:rsidRPr="00B11129">
        <w:rPr>
          <w:rFonts w:ascii="Arial" w:hAnsi="Arial" w:cs="Arial"/>
          <w:spacing w:val="-4"/>
        </w:rPr>
        <w:t xml:space="preserve"> </w:t>
      </w:r>
      <w:r w:rsidRPr="00B11129">
        <w:rPr>
          <w:rFonts w:ascii="Arial" w:hAnsi="Arial" w:cs="Arial"/>
        </w:rPr>
        <w:t>Year</w:t>
      </w:r>
      <w:r w:rsidRPr="00B11129">
        <w:rPr>
          <w:rFonts w:ascii="Arial" w:hAnsi="Arial" w:cs="Arial"/>
          <w:spacing w:val="7"/>
        </w:rPr>
        <w:t xml:space="preserve"> </w:t>
      </w:r>
      <w:r w:rsidRPr="00B11129">
        <w:rPr>
          <w:rFonts w:ascii="Arial" w:hAnsi="Arial" w:cs="Arial"/>
        </w:rPr>
        <w:t>1.</w:t>
      </w:r>
    </w:p>
    <w:p w14:paraId="78A44BB7" w14:textId="77777777" w:rsidR="00B33604" w:rsidRPr="00B11129" w:rsidRDefault="00B33604">
      <w:pPr>
        <w:pStyle w:val="BodyText"/>
        <w:spacing w:before="1"/>
        <w:rPr>
          <w:rFonts w:ascii="Arial" w:hAnsi="Arial" w:cs="Arial"/>
        </w:rPr>
      </w:pPr>
    </w:p>
    <w:p w14:paraId="51F9ABD5" w14:textId="77777777" w:rsidR="00B33604" w:rsidRPr="00B11129" w:rsidRDefault="00990FF5">
      <w:pPr>
        <w:pStyle w:val="BodyText"/>
        <w:ind w:left="119" w:right="101"/>
        <w:rPr>
          <w:rFonts w:ascii="Arial" w:hAnsi="Arial" w:cs="Arial"/>
        </w:rPr>
      </w:pPr>
      <w:r w:rsidRPr="00B11129">
        <w:rPr>
          <w:rFonts w:ascii="Arial" w:hAnsi="Arial" w:cs="Arial"/>
          <w:color w:val="1F1F1E"/>
        </w:rPr>
        <w:t>A child is entitled to a full-time school place in the September following his/her 4th birthday. St</w:t>
      </w:r>
      <w:r w:rsidRPr="00B11129">
        <w:rPr>
          <w:rFonts w:ascii="Arial" w:hAnsi="Arial" w:cs="Arial"/>
          <w:color w:val="1F1F1E"/>
          <w:spacing w:val="1"/>
        </w:rPr>
        <w:t xml:space="preserve"> </w:t>
      </w:r>
      <w:r w:rsidRPr="00B11129">
        <w:rPr>
          <w:rFonts w:ascii="Arial" w:hAnsi="Arial" w:cs="Arial"/>
          <w:color w:val="1F1F1E"/>
        </w:rPr>
        <w:t>Paul’s policy is for children to be educated within their correct chronological year group, however if</w:t>
      </w:r>
      <w:r w:rsidRPr="00B11129">
        <w:rPr>
          <w:rFonts w:ascii="Arial" w:hAnsi="Arial" w:cs="Arial"/>
          <w:color w:val="1F1F1E"/>
          <w:spacing w:val="-64"/>
        </w:rPr>
        <w:t xml:space="preserve"> </w:t>
      </w:r>
      <w:r w:rsidRPr="00B11129">
        <w:rPr>
          <w:rFonts w:ascii="Arial" w:hAnsi="Arial" w:cs="Arial"/>
          <w:color w:val="1F1F1E"/>
        </w:rPr>
        <w:t>parents feel their child(ren) should be educated in a different year group they should make an</w:t>
      </w:r>
      <w:r w:rsidRPr="00B11129">
        <w:rPr>
          <w:rFonts w:ascii="Arial" w:hAnsi="Arial" w:cs="Arial"/>
          <w:color w:val="1F1F1E"/>
          <w:spacing w:val="1"/>
        </w:rPr>
        <w:t xml:space="preserve"> </w:t>
      </w:r>
      <w:r w:rsidRPr="00B11129">
        <w:rPr>
          <w:rFonts w:ascii="Arial" w:hAnsi="Arial" w:cs="Arial"/>
          <w:color w:val="1F1F1E"/>
        </w:rPr>
        <w:t>application for the year they wish their child to join the school but should incorporate the request in</w:t>
      </w:r>
      <w:r w:rsidRPr="00B11129">
        <w:rPr>
          <w:rFonts w:ascii="Arial" w:hAnsi="Arial" w:cs="Arial"/>
          <w:color w:val="1F1F1E"/>
          <w:spacing w:val="-64"/>
        </w:rPr>
        <w:t xml:space="preserve"> </w:t>
      </w:r>
      <w:r w:rsidRPr="00B11129">
        <w:rPr>
          <w:rFonts w:ascii="Arial" w:hAnsi="Arial" w:cs="Arial"/>
          <w:color w:val="1F1F1E"/>
        </w:rPr>
        <w:t>writing</w:t>
      </w:r>
      <w:r w:rsidRPr="00B11129">
        <w:rPr>
          <w:rFonts w:ascii="Arial" w:hAnsi="Arial" w:cs="Arial"/>
          <w:color w:val="1F1F1E"/>
          <w:spacing w:val="-2"/>
        </w:rPr>
        <w:t xml:space="preserve"> </w:t>
      </w:r>
      <w:r w:rsidRPr="00B11129">
        <w:rPr>
          <w:rFonts w:ascii="Arial" w:hAnsi="Arial" w:cs="Arial"/>
          <w:color w:val="1F1F1E"/>
        </w:rPr>
        <w:t>to the Chair</w:t>
      </w:r>
      <w:r w:rsidRPr="00B11129">
        <w:rPr>
          <w:rFonts w:ascii="Arial" w:hAnsi="Arial" w:cs="Arial"/>
          <w:color w:val="1F1F1E"/>
          <w:spacing w:val="-2"/>
        </w:rPr>
        <w:t xml:space="preserve"> </w:t>
      </w:r>
      <w:r w:rsidRPr="00B11129">
        <w:rPr>
          <w:rFonts w:ascii="Arial" w:hAnsi="Arial" w:cs="Arial"/>
          <w:color w:val="1F1F1E"/>
        </w:rPr>
        <w:t>of Governors outlining</w:t>
      </w:r>
      <w:r w:rsidRPr="00B11129">
        <w:rPr>
          <w:rFonts w:ascii="Arial" w:hAnsi="Arial" w:cs="Arial"/>
          <w:color w:val="1F1F1E"/>
          <w:spacing w:val="-2"/>
        </w:rPr>
        <w:t xml:space="preserve"> </w:t>
      </w:r>
      <w:r w:rsidRPr="00B11129">
        <w:rPr>
          <w:rFonts w:ascii="Arial" w:hAnsi="Arial" w:cs="Arial"/>
          <w:color w:val="1F1F1E"/>
        </w:rPr>
        <w:t>the special circumstances for</w:t>
      </w:r>
      <w:r w:rsidRPr="00B11129">
        <w:rPr>
          <w:rFonts w:ascii="Arial" w:hAnsi="Arial" w:cs="Arial"/>
          <w:color w:val="1F1F1E"/>
          <w:spacing w:val="-1"/>
        </w:rPr>
        <w:t xml:space="preserve"> </w:t>
      </w:r>
      <w:r w:rsidRPr="00B11129">
        <w:rPr>
          <w:rFonts w:ascii="Arial" w:hAnsi="Arial" w:cs="Arial"/>
          <w:color w:val="1F1F1E"/>
        </w:rPr>
        <w:t>the</w:t>
      </w:r>
      <w:r w:rsidRPr="00B11129">
        <w:rPr>
          <w:rFonts w:ascii="Arial" w:hAnsi="Arial" w:cs="Arial"/>
          <w:color w:val="1F1F1E"/>
          <w:spacing w:val="-1"/>
        </w:rPr>
        <w:t xml:space="preserve"> </w:t>
      </w:r>
      <w:r w:rsidRPr="00B11129">
        <w:rPr>
          <w:rFonts w:ascii="Arial" w:hAnsi="Arial" w:cs="Arial"/>
          <w:color w:val="1F1F1E"/>
        </w:rPr>
        <w:t>child’s</w:t>
      </w:r>
      <w:r w:rsidRPr="00B11129">
        <w:rPr>
          <w:rFonts w:ascii="Arial" w:hAnsi="Arial" w:cs="Arial"/>
          <w:color w:val="1F1F1E"/>
          <w:spacing w:val="-3"/>
        </w:rPr>
        <w:t xml:space="preserve"> </w:t>
      </w:r>
      <w:r w:rsidRPr="00B11129">
        <w:rPr>
          <w:rFonts w:ascii="Arial" w:hAnsi="Arial" w:cs="Arial"/>
          <w:color w:val="1F1F1E"/>
        </w:rPr>
        <w:t>deferral.</w:t>
      </w:r>
    </w:p>
    <w:p w14:paraId="7241EA0F" w14:textId="77777777" w:rsidR="00B33604" w:rsidRPr="00B11129" w:rsidRDefault="00B33604">
      <w:pPr>
        <w:pStyle w:val="BodyText"/>
        <w:spacing w:before="2"/>
        <w:rPr>
          <w:rFonts w:ascii="Arial" w:hAnsi="Arial" w:cs="Arial"/>
        </w:rPr>
      </w:pPr>
    </w:p>
    <w:p w14:paraId="65BD3FED" w14:textId="3B335E72" w:rsidR="00B33604" w:rsidRPr="00B11129" w:rsidRDefault="00990FF5">
      <w:pPr>
        <w:pStyle w:val="BodyText"/>
        <w:spacing w:line="237" w:lineRule="auto"/>
        <w:ind w:left="119" w:right="197"/>
        <w:rPr>
          <w:rFonts w:ascii="Arial" w:hAnsi="Arial" w:cs="Arial"/>
        </w:rPr>
      </w:pPr>
      <w:r w:rsidRPr="00B11129">
        <w:rPr>
          <w:rFonts w:ascii="Arial" w:hAnsi="Arial" w:cs="Arial"/>
          <w:color w:val="1F1F1E"/>
        </w:rPr>
        <w:t>If parents wish to defer entry of a summer born child to the following academic year then they</w:t>
      </w:r>
      <w:r w:rsidRPr="00B11129">
        <w:rPr>
          <w:rFonts w:ascii="Arial" w:hAnsi="Arial" w:cs="Arial"/>
          <w:color w:val="1F1F1E"/>
          <w:spacing w:val="1"/>
        </w:rPr>
        <w:t xml:space="preserve"> </w:t>
      </w:r>
      <w:r w:rsidRPr="00B11129">
        <w:rPr>
          <w:rFonts w:ascii="Arial" w:hAnsi="Arial" w:cs="Arial"/>
          <w:color w:val="1F1F1E"/>
        </w:rPr>
        <w:t>must also make an application for the year they wish their child to join the school (by 15</w:t>
      </w:r>
      <w:proofErr w:type="spellStart"/>
      <w:r w:rsidRPr="00B11129">
        <w:rPr>
          <w:rFonts w:ascii="Arial" w:hAnsi="Arial" w:cs="Arial"/>
          <w:color w:val="1F1F1E"/>
          <w:position w:val="8"/>
        </w:rPr>
        <w:t>th</w:t>
      </w:r>
      <w:proofErr w:type="spellEnd"/>
      <w:r w:rsidRPr="00B11129">
        <w:rPr>
          <w:rFonts w:ascii="Arial" w:hAnsi="Arial" w:cs="Arial"/>
          <w:color w:val="1F1F1E"/>
          <w:position w:val="8"/>
        </w:rPr>
        <w:t xml:space="preserve"> </w:t>
      </w:r>
      <w:r w:rsidRPr="00B11129">
        <w:rPr>
          <w:rFonts w:ascii="Arial" w:hAnsi="Arial" w:cs="Arial"/>
          <w:color w:val="1F1F1E"/>
        </w:rPr>
        <w:t>January</w:t>
      </w:r>
      <w:r w:rsidRPr="00B11129">
        <w:rPr>
          <w:rFonts w:ascii="Arial" w:hAnsi="Arial" w:cs="Arial"/>
          <w:color w:val="1F1F1E"/>
          <w:spacing w:val="-64"/>
        </w:rPr>
        <w:t xml:space="preserve"> </w:t>
      </w:r>
      <w:r w:rsidR="00AD5252">
        <w:rPr>
          <w:rFonts w:ascii="Arial" w:hAnsi="Arial" w:cs="Arial"/>
          <w:color w:val="1F1F1E"/>
          <w:spacing w:val="-64"/>
        </w:rPr>
        <w:t xml:space="preserve"> </w:t>
      </w:r>
      <w:r w:rsidR="00B11ACF">
        <w:rPr>
          <w:rFonts w:ascii="Arial" w:hAnsi="Arial" w:cs="Arial"/>
          <w:color w:val="1F1F1E"/>
          <w:spacing w:val="-64"/>
        </w:rPr>
        <w:t xml:space="preserve"> </w:t>
      </w:r>
      <w:r w:rsidRPr="00B11129">
        <w:rPr>
          <w:rFonts w:ascii="Arial" w:hAnsi="Arial" w:cs="Arial"/>
          <w:color w:val="1F1F1E"/>
        </w:rPr>
        <w:t>202</w:t>
      </w:r>
      <w:r w:rsidR="00B11ACF">
        <w:rPr>
          <w:rFonts w:ascii="Arial" w:hAnsi="Arial" w:cs="Arial"/>
          <w:color w:val="1F1F1E"/>
        </w:rPr>
        <w:t>7</w:t>
      </w:r>
      <w:r w:rsidRPr="00B11129">
        <w:rPr>
          <w:rFonts w:ascii="Arial" w:hAnsi="Arial" w:cs="Arial"/>
          <w:color w:val="1F1F1E"/>
        </w:rPr>
        <w:t>) but should incorporate the request in writing to the Chair of Governors outlining the special</w:t>
      </w:r>
      <w:r w:rsidRPr="00B11129">
        <w:rPr>
          <w:rFonts w:ascii="Arial" w:hAnsi="Arial" w:cs="Arial"/>
          <w:color w:val="1F1F1E"/>
          <w:spacing w:val="1"/>
        </w:rPr>
        <w:t xml:space="preserve"> </w:t>
      </w:r>
      <w:r w:rsidRPr="00B11129">
        <w:rPr>
          <w:rFonts w:ascii="Arial" w:hAnsi="Arial" w:cs="Arial"/>
          <w:color w:val="1F1F1E"/>
        </w:rPr>
        <w:t>circumstances</w:t>
      </w:r>
      <w:r w:rsidRPr="00B11129">
        <w:rPr>
          <w:rFonts w:ascii="Arial" w:hAnsi="Arial" w:cs="Arial"/>
          <w:color w:val="1F1F1E"/>
          <w:spacing w:val="-2"/>
        </w:rPr>
        <w:t xml:space="preserve"> </w:t>
      </w:r>
      <w:r w:rsidRPr="00B11129">
        <w:rPr>
          <w:rFonts w:ascii="Arial" w:hAnsi="Arial" w:cs="Arial"/>
          <w:color w:val="1F1F1E"/>
        </w:rPr>
        <w:t>for the</w:t>
      </w:r>
      <w:r w:rsidRPr="00B11129">
        <w:rPr>
          <w:rFonts w:ascii="Arial" w:hAnsi="Arial" w:cs="Arial"/>
          <w:color w:val="1F1F1E"/>
          <w:spacing w:val="-1"/>
        </w:rPr>
        <w:t xml:space="preserve"> </w:t>
      </w:r>
      <w:r w:rsidRPr="00B11129">
        <w:rPr>
          <w:rFonts w:ascii="Arial" w:hAnsi="Arial" w:cs="Arial"/>
          <w:color w:val="1F1F1E"/>
        </w:rPr>
        <w:t>child’s</w:t>
      </w:r>
      <w:r w:rsidRPr="00B11129">
        <w:rPr>
          <w:rFonts w:ascii="Arial" w:hAnsi="Arial" w:cs="Arial"/>
          <w:color w:val="1F1F1E"/>
          <w:spacing w:val="1"/>
        </w:rPr>
        <w:t xml:space="preserve"> </w:t>
      </w:r>
      <w:r w:rsidRPr="00B11129">
        <w:rPr>
          <w:rFonts w:ascii="Arial" w:hAnsi="Arial" w:cs="Arial"/>
          <w:color w:val="1F1F1E"/>
        </w:rPr>
        <w:t>deferral.</w:t>
      </w:r>
    </w:p>
    <w:p w14:paraId="284A5851" w14:textId="77777777" w:rsidR="00B33604" w:rsidRPr="00B11129" w:rsidRDefault="00B33604">
      <w:pPr>
        <w:pStyle w:val="BodyText"/>
        <w:spacing w:before="4"/>
        <w:rPr>
          <w:rFonts w:ascii="Arial" w:hAnsi="Arial" w:cs="Arial"/>
        </w:rPr>
      </w:pPr>
    </w:p>
    <w:p w14:paraId="472AE082" w14:textId="12E1BFA3" w:rsidR="00B33604" w:rsidRPr="00B11129" w:rsidRDefault="00990FF5">
      <w:pPr>
        <w:pStyle w:val="BodyText"/>
        <w:spacing w:before="1"/>
        <w:ind w:left="119" w:right="261"/>
        <w:rPr>
          <w:rFonts w:ascii="Arial" w:hAnsi="Arial" w:cs="Arial"/>
        </w:rPr>
      </w:pPr>
      <w:r w:rsidRPr="00B11129">
        <w:rPr>
          <w:rFonts w:ascii="Arial" w:hAnsi="Arial" w:cs="Arial"/>
          <w:color w:val="1F1F1E"/>
        </w:rPr>
        <w:t xml:space="preserve">The </w:t>
      </w:r>
      <w:r w:rsidR="00254D06" w:rsidRPr="00B11129">
        <w:rPr>
          <w:rFonts w:ascii="Arial" w:hAnsi="Arial" w:cs="Arial"/>
        </w:rPr>
        <w:t>admissions authority</w:t>
      </w:r>
      <w:commentRangeStart w:id="7"/>
      <w:r w:rsidR="00254D06" w:rsidRPr="00B11129">
        <w:rPr>
          <w:rFonts w:ascii="Arial" w:hAnsi="Arial" w:cs="Arial"/>
          <w:spacing w:val="-9"/>
        </w:rPr>
        <w:t xml:space="preserve"> </w:t>
      </w:r>
      <w:commentRangeEnd w:id="7"/>
      <w:r w:rsidR="00254D06" w:rsidRPr="00B11129">
        <w:rPr>
          <w:rStyle w:val="CommentReference"/>
          <w:rFonts w:ascii="Arial" w:hAnsi="Arial" w:cs="Arial"/>
          <w:sz w:val="24"/>
          <w:szCs w:val="24"/>
        </w:rPr>
        <w:commentReference w:id="7"/>
      </w:r>
      <w:r w:rsidRPr="00B11129">
        <w:rPr>
          <w:rFonts w:ascii="Arial" w:hAnsi="Arial" w:cs="Arial"/>
          <w:color w:val="1F1F1E"/>
        </w:rPr>
        <w:t>will make its decision about whether to accept an application based on the</w:t>
      </w:r>
      <w:r w:rsidRPr="00B11129">
        <w:rPr>
          <w:rFonts w:ascii="Arial" w:hAnsi="Arial" w:cs="Arial"/>
          <w:color w:val="1F1F1E"/>
          <w:spacing w:val="1"/>
        </w:rPr>
        <w:t xml:space="preserve"> </w:t>
      </w:r>
      <w:r w:rsidRPr="00B11129">
        <w:rPr>
          <w:rFonts w:ascii="Arial" w:hAnsi="Arial" w:cs="Arial"/>
          <w:color w:val="1F1F1E"/>
        </w:rPr>
        <w:t>circumstances of each case and in the best interests of the child, taking into account school</w:t>
      </w:r>
      <w:r w:rsidRPr="00B11129">
        <w:rPr>
          <w:rFonts w:ascii="Arial" w:hAnsi="Arial" w:cs="Arial"/>
          <w:color w:val="1F1F1E"/>
          <w:spacing w:val="1"/>
        </w:rPr>
        <w:t xml:space="preserve"> </w:t>
      </w:r>
      <w:proofErr w:type="spellStart"/>
      <w:r w:rsidRPr="00B11129">
        <w:rPr>
          <w:rFonts w:ascii="Arial" w:hAnsi="Arial" w:cs="Arial"/>
          <w:color w:val="1F1F1E"/>
        </w:rPr>
        <w:t>organisation</w:t>
      </w:r>
      <w:proofErr w:type="spellEnd"/>
      <w:r w:rsidRPr="00B11129">
        <w:rPr>
          <w:rFonts w:ascii="Arial" w:hAnsi="Arial" w:cs="Arial"/>
          <w:color w:val="1F1F1E"/>
        </w:rPr>
        <w:t xml:space="preserve"> issues and the views of the parents and any professionals involved. If the g</w:t>
      </w:r>
      <w:r w:rsidR="00254D06" w:rsidRPr="00B11129">
        <w:rPr>
          <w:rFonts w:ascii="Arial" w:hAnsi="Arial" w:cs="Arial"/>
        </w:rPr>
        <w:t xml:space="preserve"> admissions authority</w:t>
      </w:r>
      <w:commentRangeStart w:id="8"/>
      <w:r w:rsidR="00254D06" w:rsidRPr="00B11129">
        <w:rPr>
          <w:rFonts w:ascii="Arial" w:hAnsi="Arial" w:cs="Arial"/>
          <w:spacing w:val="-9"/>
        </w:rPr>
        <w:t xml:space="preserve"> </w:t>
      </w:r>
      <w:commentRangeEnd w:id="8"/>
      <w:r w:rsidR="00254D06" w:rsidRPr="00B11129">
        <w:rPr>
          <w:rStyle w:val="CommentReference"/>
          <w:rFonts w:ascii="Arial" w:hAnsi="Arial" w:cs="Arial"/>
          <w:sz w:val="24"/>
          <w:szCs w:val="24"/>
        </w:rPr>
        <w:commentReference w:id="8"/>
      </w:r>
      <w:r w:rsidRPr="00B11129">
        <w:rPr>
          <w:rFonts w:ascii="Arial" w:hAnsi="Arial" w:cs="Arial"/>
          <w:color w:val="1F1F1E"/>
        </w:rPr>
        <w:t xml:space="preserve"> agree to process the application for delayed entry, this agreement does not indicate that an</w:t>
      </w:r>
      <w:r w:rsidRPr="00B11129">
        <w:rPr>
          <w:rFonts w:ascii="Arial" w:hAnsi="Arial" w:cs="Arial"/>
          <w:color w:val="1F1F1E"/>
          <w:spacing w:val="-64"/>
        </w:rPr>
        <w:t xml:space="preserve"> </w:t>
      </w:r>
      <w:r w:rsidRPr="00B11129">
        <w:rPr>
          <w:rFonts w:ascii="Arial" w:hAnsi="Arial" w:cs="Arial"/>
          <w:color w:val="1F1F1E"/>
        </w:rPr>
        <w:t>offer will be made. There is no guarantee that the child will get a place and normal criteria will be</w:t>
      </w:r>
      <w:r w:rsidRPr="00B11129">
        <w:rPr>
          <w:rFonts w:ascii="Arial" w:hAnsi="Arial" w:cs="Arial"/>
          <w:color w:val="1F1F1E"/>
          <w:spacing w:val="-64"/>
        </w:rPr>
        <w:t xml:space="preserve"> </w:t>
      </w:r>
      <w:r w:rsidRPr="00B11129">
        <w:rPr>
          <w:rFonts w:ascii="Arial" w:hAnsi="Arial" w:cs="Arial"/>
          <w:color w:val="1F1F1E"/>
        </w:rPr>
        <w:t>applied</w:t>
      </w:r>
      <w:r w:rsidRPr="00B11129">
        <w:rPr>
          <w:rFonts w:ascii="Arial" w:hAnsi="Arial" w:cs="Arial"/>
          <w:color w:val="1F1F1E"/>
          <w:spacing w:val="-1"/>
        </w:rPr>
        <w:t xml:space="preserve"> </w:t>
      </w:r>
      <w:r w:rsidRPr="00B11129">
        <w:rPr>
          <w:rFonts w:ascii="Arial" w:hAnsi="Arial" w:cs="Arial"/>
          <w:color w:val="1F1F1E"/>
        </w:rPr>
        <w:t>to</w:t>
      </w:r>
      <w:r w:rsidRPr="00B11129">
        <w:rPr>
          <w:rFonts w:ascii="Arial" w:hAnsi="Arial" w:cs="Arial"/>
          <w:color w:val="1F1F1E"/>
          <w:spacing w:val="-1"/>
        </w:rPr>
        <w:t xml:space="preserve"> </w:t>
      </w:r>
      <w:r w:rsidRPr="00B11129">
        <w:rPr>
          <w:rFonts w:ascii="Arial" w:hAnsi="Arial" w:cs="Arial"/>
          <w:color w:val="1F1F1E"/>
        </w:rPr>
        <w:t>the</w:t>
      </w:r>
      <w:r w:rsidRPr="00B11129">
        <w:rPr>
          <w:rFonts w:ascii="Arial" w:hAnsi="Arial" w:cs="Arial"/>
          <w:color w:val="1F1F1E"/>
          <w:spacing w:val="-1"/>
        </w:rPr>
        <w:t xml:space="preserve"> </w:t>
      </w:r>
      <w:r w:rsidRPr="00B11129">
        <w:rPr>
          <w:rFonts w:ascii="Arial" w:hAnsi="Arial" w:cs="Arial"/>
          <w:color w:val="1F1F1E"/>
        </w:rPr>
        <w:t>application.</w:t>
      </w:r>
    </w:p>
    <w:p w14:paraId="52F3C733" w14:textId="77777777" w:rsidR="00B33604" w:rsidRPr="00B11129" w:rsidRDefault="00B33604">
      <w:pPr>
        <w:pStyle w:val="BodyText"/>
        <w:spacing w:before="9"/>
        <w:rPr>
          <w:rFonts w:ascii="Arial" w:hAnsi="Arial" w:cs="Arial"/>
        </w:rPr>
      </w:pPr>
    </w:p>
    <w:p w14:paraId="771282C2" w14:textId="464BCB41" w:rsidR="001A2053" w:rsidRPr="00B11129" w:rsidRDefault="00990FF5" w:rsidP="001A2053">
      <w:pPr>
        <w:pStyle w:val="BodyText"/>
        <w:ind w:left="119" w:right="247"/>
        <w:rPr>
          <w:rFonts w:ascii="Arial" w:hAnsi="Arial" w:cs="Arial"/>
          <w:color w:val="1F1F1E"/>
        </w:rPr>
      </w:pPr>
      <w:r w:rsidRPr="00B11129">
        <w:rPr>
          <w:rFonts w:ascii="Arial" w:hAnsi="Arial" w:cs="Arial"/>
          <w:color w:val="1F1F1E"/>
        </w:rPr>
        <w:t xml:space="preserve">If the </w:t>
      </w:r>
      <w:r w:rsidR="00254D06" w:rsidRPr="00B11129">
        <w:rPr>
          <w:rFonts w:ascii="Arial" w:hAnsi="Arial" w:cs="Arial"/>
        </w:rPr>
        <w:t>admissions authority</w:t>
      </w:r>
      <w:commentRangeStart w:id="9"/>
      <w:r w:rsidR="00254D06" w:rsidRPr="00B11129">
        <w:rPr>
          <w:rFonts w:ascii="Arial" w:hAnsi="Arial" w:cs="Arial"/>
          <w:spacing w:val="-9"/>
        </w:rPr>
        <w:t xml:space="preserve"> </w:t>
      </w:r>
      <w:commentRangeEnd w:id="9"/>
      <w:r w:rsidR="00254D06" w:rsidRPr="00B11129">
        <w:rPr>
          <w:rStyle w:val="CommentReference"/>
          <w:rFonts w:ascii="Arial" w:hAnsi="Arial" w:cs="Arial"/>
          <w:sz w:val="24"/>
          <w:szCs w:val="24"/>
        </w:rPr>
        <w:commentReference w:id="9"/>
      </w:r>
      <w:r w:rsidRPr="00B11129">
        <w:rPr>
          <w:rFonts w:ascii="Arial" w:hAnsi="Arial" w:cs="Arial"/>
          <w:color w:val="1F1F1E"/>
        </w:rPr>
        <w:t>refuse the application for delayed entry, an application for a school place at</w:t>
      </w:r>
      <w:r w:rsidRPr="00B11129">
        <w:rPr>
          <w:rFonts w:ascii="Arial" w:hAnsi="Arial" w:cs="Arial"/>
          <w:color w:val="1F1F1E"/>
          <w:spacing w:val="-64"/>
        </w:rPr>
        <w:t xml:space="preserve"> </w:t>
      </w:r>
      <w:r w:rsidRPr="00B11129">
        <w:rPr>
          <w:rFonts w:ascii="Arial" w:hAnsi="Arial" w:cs="Arial"/>
          <w:color w:val="1F1F1E"/>
        </w:rPr>
        <w:t>St Paul’s</w:t>
      </w:r>
      <w:r w:rsidRPr="00B11129">
        <w:rPr>
          <w:rFonts w:ascii="Arial" w:hAnsi="Arial" w:cs="Arial"/>
          <w:color w:val="1F1F1E"/>
          <w:spacing w:val="1"/>
        </w:rPr>
        <w:t xml:space="preserve"> </w:t>
      </w:r>
      <w:r w:rsidRPr="00B11129">
        <w:rPr>
          <w:rFonts w:ascii="Arial" w:hAnsi="Arial" w:cs="Arial"/>
          <w:color w:val="1F1F1E"/>
        </w:rPr>
        <w:t>will</w:t>
      </w:r>
      <w:r w:rsidRPr="00B11129">
        <w:rPr>
          <w:rFonts w:ascii="Arial" w:hAnsi="Arial" w:cs="Arial"/>
          <w:color w:val="1F1F1E"/>
          <w:spacing w:val="-1"/>
        </w:rPr>
        <w:t xml:space="preserve"> </w:t>
      </w:r>
      <w:r w:rsidRPr="00B11129">
        <w:rPr>
          <w:rFonts w:ascii="Arial" w:hAnsi="Arial" w:cs="Arial"/>
          <w:color w:val="1F1F1E"/>
        </w:rPr>
        <w:t>only</w:t>
      </w:r>
      <w:r w:rsidRPr="00B11129">
        <w:rPr>
          <w:rFonts w:ascii="Arial" w:hAnsi="Arial" w:cs="Arial"/>
          <w:color w:val="1F1F1E"/>
          <w:spacing w:val="-3"/>
        </w:rPr>
        <w:t xml:space="preserve"> </w:t>
      </w:r>
      <w:r w:rsidRPr="00B11129">
        <w:rPr>
          <w:rFonts w:ascii="Arial" w:hAnsi="Arial" w:cs="Arial"/>
          <w:color w:val="1F1F1E"/>
        </w:rPr>
        <w:t>be</w:t>
      </w:r>
      <w:r w:rsidRPr="00B11129">
        <w:rPr>
          <w:rFonts w:ascii="Arial" w:hAnsi="Arial" w:cs="Arial"/>
          <w:color w:val="1F1F1E"/>
          <w:spacing w:val="1"/>
        </w:rPr>
        <w:t xml:space="preserve"> </w:t>
      </w:r>
      <w:r w:rsidRPr="00B11129">
        <w:rPr>
          <w:rFonts w:ascii="Arial" w:hAnsi="Arial" w:cs="Arial"/>
          <w:color w:val="1F1F1E"/>
        </w:rPr>
        <w:t>considered for</w:t>
      </w:r>
      <w:r w:rsidRPr="00B11129">
        <w:rPr>
          <w:rFonts w:ascii="Arial" w:hAnsi="Arial" w:cs="Arial"/>
          <w:color w:val="1F1F1E"/>
          <w:spacing w:val="-1"/>
        </w:rPr>
        <w:t xml:space="preserve"> </w:t>
      </w:r>
      <w:r w:rsidRPr="00B11129">
        <w:rPr>
          <w:rFonts w:ascii="Arial" w:hAnsi="Arial" w:cs="Arial"/>
          <w:color w:val="1F1F1E"/>
        </w:rPr>
        <w:t>the</w:t>
      </w:r>
      <w:r w:rsidRPr="00B11129">
        <w:rPr>
          <w:rFonts w:ascii="Arial" w:hAnsi="Arial" w:cs="Arial"/>
          <w:color w:val="1F1F1E"/>
          <w:spacing w:val="-1"/>
        </w:rPr>
        <w:t xml:space="preserve"> </w:t>
      </w:r>
      <w:r w:rsidRPr="00B11129">
        <w:rPr>
          <w:rFonts w:ascii="Arial" w:hAnsi="Arial" w:cs="Arial"/>
          <w:color w:val="1F1F1E"/>
        </w:rPr>
        <w:t>chronological</w:t>
      </w:r>
      <w:r w:rsidRPr="00B11129">
        <w:rPr>
          <w:rFonts w:ascii="Arial" w:hAnsi="Arial" w:cs="Arial"/>
          <w:color w:val="1F1F1E"/>
          <w:spacing w:val="1"/>
        </w:rPr>
        <w:t xml:space="preserve"> </w:t>
      </w:r>
      <w:r w:rsidRPr="00B11129">
        <w:rPr>
          <w:rFonts w:ascii="Arial" w:hAnsi="Arial" w:cs="Arial"/>
          <w:color w:val="1F1F1E"/>
        </w:rPr>
        <w:t>age group.</w:t>
      </w:r>
    </w:p>
    <w:p w14:paraId="13CE01A1" w14:textId="77777777" w:rsidR="001A2053" w:rsidRPr="00B11129" w:rsidRDefault="001A2053" w:rsidP="001A2053">
      <w:pPr>
        <w:pStyle w:val="BodyText"/>
        <w:ind w:left="119" w:right="247"/>
        <w:rPr>
          <w:rFonts w:ascii="Arial" w:hAnsi="Arial" w:cs="Arial"/>
          <w:color w:val="1F1F1E"/>
        </w:rPr>
      </w:pPr>
    </w:p>
    <w:p w14:paraId="5F7566DD" w14:textId="77777777" w:rsidR="001A2053" w:rsidRPr="00B11129" w:rsidRDefault="001A2053" w:rsidP="001A2053">
      <w:pPr>
        <w:pStyle w:val="BodyText"/>
        <w:ind w:left="119" w:right="247"/>
        <w:rPr>
          <w:rFonts w:ascii="Arial" w:hAnsi="Arial" w:cs="Arial"/>
          <w:b/>
        </w:rPr>
      </w:pPr>
      <w:r w:rsidRPr="00B11129">
        <w:rPr>
          <w:rFonts w:ascii="Arial" w:hAnsi="Arial" w:cs="Arial"/>
          <w:b/>
        </w:rPr>
        <w:t xml:space="preserve">Continuing Interest (Waiting lists) </w:t>
      </w:r>
    </w:p>
    <w:p w14:paraId="49660A32" w14:textId="77777777" w:rsidR="001A2053" w:rsidRPr="00B11129" w:rsidRDefault="001A2053" w:rsidP="001A2053">
      <w:pPr>
        <w:pStyle w:val="BodyText"/>
        <w:ind w:left="119" w:right="247"/>
        <w:rPr>
          <w:rFonts w:ascii="Arial" w:hAnsi="Arial" w:cs="Arial"/>
        </w:rPr>
      </w:pPr>
    </w:p>
    <w:p w14:paraId="202B709D" w14:textId="76D44B9F" w:rsidR="00B33604" w:rsidRPr="00B11129" w:rsidRDefault="001A2053" w:rsidP="001A2053">
      <w:pPr>
        <w:pStyle w:val="BodyText"/>
        <w:ind w:left="119" w:right="247"/>
        <w:rPr>
          <w:rFonts w:ascii="Arial" w:hAnsi="Arial" w:cs="Arial"/>
        </w:rPr>
        <w:sectPr w:rsidR="00B33604" w:rsidRPr="00B11129">
          <w:pgSz w:w="11920" w:h="16850"/>
          <w:pgMar w:top="360" w:right="640" w:bottom="1260" w:left="620" w:header="0" w:footer="1061" w:gutter="0"/>
          <w:cols w:space="720"/>
        </w:sectPr>
      </w:pPr>
      <w:r w:rsidRPr="00B11129">
        <w:rPr>
          <w:rFonts w:ascii="Arial" w:hAnsi="Arial" w:cs="Arial"/>
        </w:rPr>
        <w:t>After places have been offered, Hertfordshire County Council will maintain a continuing interest (waiting) list   for all community and voluntary controlled schools. A child’s position on a CI list will be determined by the admission criteria outlined above and a child’s place on the list can change as other children join or leave it. The county council will contact parents/carers if a vacancy becomes available and it can be offered to a child. Continuing interest lists will be maintained for every year group until the summer term (date to be specified and confirmed to parents at the time of allocation). To remain on the CI (waiting) list after this time, parents must confirm they are still interested in a place by completing an In Year application form</w:t>
      </w:r>
    </w:p>
    <w:p w14:paraId="3D8BE86A" w14:textId="77777777" w:rsidR="00B33604" w:rsidRPr="00B11129" w:rsidRDefault="00990FF5">
      <w:pPr>
        <w:pStyle w:val="Heading2"/>
        <w:spacing w:before="64"/>
      </w:pPr>
      <w:r w:rsidRPr="00B11129">
        <w:lastRenderedPageBreak/>
        <w:t>In-Year</w:t>
      </w:r>
      <w:r w:rsidRPr="00B11129">
        <w:rPr>
          <w:spacing w:val="-3"/>
        </w:rPr>
        <w:t xml:space="preserve"> </w:t>
      </w:r>
      <w:r w:rsidRPr="00B11129">
        <w:t>Applications</w:t>
      </w:r>
    </w:p>
    <w:p w14:paraId="3B5FF8E2" w14:textId="77777777" w:rsidR="00B33604" w:rsidRPr="00B11129" w:rsidRDefault="00B33604">
      <w:pPr>
        <w:pStyle w:val="BodyText"/>
        <w:rPr>
          <w:rFonts w:ascii="Arial" w:hAnsi="Arial" w:cs="Arial"/>
          <w:b/>
        </w:rPr>
      </w:pPr>
    </w:p>
    <w:p w14:paraId="5DA77364" w14:textId="407F087F" w:rsidR="001A2053" w:rsidRPr="00B11129" w:rsidRDefault="00990FF5">
      <w:pPr>
        <w:pStyle w:val="BodyText"/>
        <w:tabs>
          <w:tab w:val="left" w:pos="912"/>
          <w:tab w:val="left" w:pos="1165"/>
          <w:tab w:val="left" w:pos="2017"/>
          <w:tab w:val="left" w:pos="2781"/>
          <w:tab w:val="left" w:pos="2814"/>
          <w:tab w:val="left" w:pos="3545"/>
          <w:tab w:val="left" w:pos="4012"/>
          <w:tab w:val="left" w:pos="4159"/>
          <w:tab w:val="left" w:pos="4629"/>
          <w:tab w:val="left" w:pos="5516"/>
          <w:tab w:val="left" w:pos="6127"/>
          <w:tab w:val="left" w:pos="6844"/>
          <w:tab w:val="left" w:pos="7669"/>
          <w:tab w:val="left" w:pos="8350"/>
          <w:tab w:val="left" w:pos="9559"/>
        </w:tabs>
        <w:spacing w:before="1"/>
        <w:ind w:left="232" w:right="197"/>
        <w:rPr>
          <w:rFonts w:ascii="Arial" w:eastAsia="Times New Roman" w:hAnsi="Arial" w:cs="Arial"/>
          <w:color w:val="0563C1"/>
          <w:u w:val="single"/>
          <w:bdr w:val="none" w:sz="0" w:space="0" w:color="auto" w:frame="1"/>
          <w:lang w:eastAsia="en-GB"/>
        </w:rPr>
      </w:pPr>
      <w:r w:rsidRPr="00B11129">
        <w:rPr>
          <w:rFonts w:ascii="Arial" w:hAnsi="Arial" w:cs="Arial"/>
        </w:rPr>
        <w:t>An</w:t>
      </w:r>
      <w:r w:rsidRPr="00B11129">
        <w:rPr>
          <w:rFonts w:ascii="Arial" w:hAnsi="Arial" w:cs="Arial"/>
          <w:spacing w:val="8"/>
        </w:rPr>
        <w:t xml:space="preserve"> </w:t>
      </w:r>
      <w:r w:rsidRPr="00B11129">
        <w:rPr>
          <w:rFonts w:ascii="Arial" w:hAnsi="Arial" w:cs="Arial"/>
        </w:rPr>
        <w:t>application</w:t>
      </w:r>
      <w:r w:rsidRPr="00B11129">
        <w:rPr>
          <w:rFonts w:ascii="Arial" w:hAnsi="Arial" w:cs="Arial"/>
          <w:spacing w:val="9"/>
        </w:rPr>
        <w:t xml:space="preserve"> </w:t>
      </w:r>
      <w:r w:rsidRPr="00B11129">
        <w:rPr>
          <w:rFonts w:ascii="Arial" w:hAnsi="Arial" w:cs="Arial"/>
        </w:rPr>
        <w:t>can</w:t>
      </w:r>
      <w:r w:rsidRPr="00B11129">
        <w:rPr>
          <w:rFonts w:ascii="Arial" w:hAnsi="Arial" w:cs="Arial"/>
          <w:spacing w:val="7"/>
        </w:rPr>
        <w:t xml:space="preserve"> </w:t>
      </w:r>
      <w:r w:rsidRPr="00B11129">
        <w:rPr>
          <w:rFonts w:ascii="Arial" w:hAnsi="Arial" w:cs="Arial"/>
        </w:rPr>
        <w:t>be</w:t>
      </w:r>
      <w:r w:rsidRPr="00B11129">
        <w:rPr>
          <w:rFonts w:ascii="Arial" w:hAnsi="Arial" w:cs="Arial"/>
          <w:spacing w:val="6"/>
        </w:rPr>
        <w:t xml:space="preserve"> </w:t>
      </w:r>
      <w:r w:rsidRPr="00B11129">
        <w:rPr>
          <w:rFonts w:ascii="Arial" w:hAnsi="Arial" w:cs="Arial"/>
        </w:rPr>
        <w:t>made</w:t>
      </w:r>
      <w:r w:rsidRPr="00B11129">
        <w:rPr>
          <w:rFonts w:ascii="Arial" w:hAnsi="Arial" w:cs="Arial"/>
          <w:spacing w:val="7"/>
        </w:rPr>
        <w:t xml:space="preserve"> </w:t>
      </w:r>
      <w:r w:rsidRPr="00B11129">
        <w:rPr>
          <w:rFonts w:ascii="Arial" w:hAnsi="Arial" w:cs="Arial"/>
        </w:rPr>
        <w:t>for</w:t>
      </w:r>
      <w:r w:rsidRPr="00B11129">
        <w:rPr>
          <w:rFonts w:ascii="Arial" w:hAnsi="Arial" w:cs="Arial"/>
          <w:spacing w:val="5"/>
        </w:rPr>
        <w:t xml:space="preserve"> </w:t>
      </w:r>
      <w:r w:rsidRPr="00B11129">
        <w:rPr>
          <w:rFonts w:ascii="Arial" w:hAnsi="Arial" w:cs="Arial"/>
        </w:rPr>
        <w:t>a</w:t>
      </w:r>
      <w:r w:rsidRPr="00B11129">
        <w:rPr>
          <w:rFonts w:ascii="Arial" w:hAnsi="Arial" w:cs="Arial"/>
          <w:spacing w:val="9"/>
        </w:rPr>
        <w:t xml:space="preserve"> </w:t>
      </w:r>
      <w:r w:rsidRPr="00B11129">
        <w:rPr>
          <w:rFonts w:ascii="Arial" w:hAnsi="Arial" w:cs="Arial"/>
        </w:rPr>
        <w:t>place</w:t>
      </w:r>
      <w:r w:rsidRPr="00B11129">
        <w:rPr>
          <w:rFonts w:ascii="Arial" w:hAnsi="Arial" w:cs="Arial"/>
          <w:spacing w:val="6"/>
        </w:rPr>
        <w:t xml:space="preserve"> </w:t>
      </w:r>
      <w:r w:rsidRPr="00B11129">
        <w:rPr>
          <w:rFonts w:ascii="Arial" w:hAnsi="Arial" w:cs="Arial"/>
        </w:rPr>
        <w:t>for</w:t>
      </w:r>
      <w:r w:rsidRPr="00B11129">
        <w:rPr>
          <w:rFonts w:ascii="Arial" w:hAnsi="Arial" w:cs="Arial"/>
          <w:spacing w:val="8"/>
        </w:rPr>
        <w:t xml:space="preserve"> </w:t>
      </w:r>
      <w:r w:rsidRPr="00B11129">
        <w:rPr>
          <w:rFonts w:ascii="Arial" w:hAnsi="Arial" w:cs="Arial"/>
        </w:rPr>
        <w:t>a</w:t>
      </w:r>
      <w:r w:rsidRPr="00B11129">
        <w:rPr>
          <w:rFonts w:ascii="Arial" w:hAnsi="Arial" w:cs="Arial"/>
          <w:spacing w:val="7"/>
        </w:rPr>
        <w:t xml:space="preserve"> </w:t>
      </w:r>
      <w:r w:rsidRPr="00B11129">
        <w:rPr>
          <w:rFonts w:ascii="Arial" w:hAnsi="Arial" w:cs="Arial"/>
        </w:rPr>
        <w:t>child</w:t>
      </w:r>
      <w:r w:rsidRPr="00B11129">
        <w:rPr>
          <w:rFonts w:ascii="Arial" w:hAnsi="Arial" w:cs="Arial"/>
          <w:spacing w:val="9"/>
        </w:rPr>
        <w:t xml:space="preserve"> </w:t>
      </w:r>
      <w:r w:rsidRPr="00B11129">
        <w:rPr>
          <w:rFonts w:ascii="Arial" w:hAnsi="Arial" w:cs="Arial"/>
        </w:rPr>
        <w:t>at</w:t>
      </w:r>
      <w:r w:rsidRPr="00B11129">
        <w:rPr>
          <w:rFonts w:ascii="Arial" w:hAnsi="Arial" w:cs="Arial"/>
          <w:spacing w:val="8"/>
        </w:rPr>
        <w:t xml:space="preserve"> </w:t>
      </w:r>
      <w:r w:rsidRPr="00B11129">
        <w:rPr>
          <w:rFonts w:ascii="Arial" w:hAnsi="Arial" w:cs="Arial"/>
        </w:rPr>
        <w:t>any</w:t>
      </w:r>
      <w:r w:rsidRPr="00B11129">
        <w:rPr>
          <w:rFonts w:ascii="Arial" w:hAnsi="Arial" w:cs="Arial"/>
          <w:spacing w:val="6"/>
        </w:rPr>
        <w:t xml:space="preserve"> </w:t>
      </w:r>
      <w:r w:rsidRPr="00B11129">
        <w:rPr>
          <w:rFonts w:ascii="Arial" w:hAnsi="Arial" w:cs="Arial"/>
        </w:rPr>
        <w:t>time</w:t>
      </w:r>
      <w:r w:rsidRPr="00B11129">
        <w:rPr>
          <w:rFonts w:ascii="Arial" w:hAnsi="Arial" w:cs="Arial"/>
          <w:spacing w:val="9"/>
        </w:rPr>
        <w:t xml:space="preserve"> </w:t>
      </w:r>
      <w:r w:rsidRPr="00B11129">
        <w:rPr>
          <w:rFonts w:ascii="Arial" w:hAnsi="Arial" w:cs="Arial"/>
        </w:rPr>
        <w:t>outside</w:t>
      </w:r>
      <w:r w:rsidRPr="00B11129">
        <w:rPr>
          <w:rFonts w:ascii="Arial" w:hAnsi="Arial" w:cs="Arial"/>
          <w:spacing w:val="9"/>
        </w:rPr>
        <w:t xml:space="preserve"> </w:t>
      </w:r>
      <w:r w:rsidRPr="00B11129">
        <w:rPr>
          <w:rFonts w:ascii="Arial" w:hAnsi="Arial" w:cs="Arial"/>
        </w:rPr>
        <w:t>the</w:t>
      </w:r>
      <w:r w:rsidRPr="00B11129">
        <w:rPr>
          <w:rFonts w:ascii="Arial" w:hAnsi="Arial" w:cs="Arial"/>
          <w:spacing w:val="8"/>
        </w:rPr>
        <w:t xml:space="preserve"> </w:t>
      </w:r>
      <w:r w:rsidRPr="00B11129">
        <w:rPr>
          <w:rFonts w:ascii="Arial" w:hAnsi="Arial" w:cs="Arial"/>
        </w:rPr>
        <w:t>admission</w:t>
      </w:r>
      <w:r w:rsidRPr="00B11129">
        <w:rPr>
          <w:rFonts w:ascii="Arial" w:hAnsi="Arial" w:cs="Arial"/>
          <w:spacing w:val="9"/>
        </w:rPr>
        <w:t xml:space="preserve"> </w:t>
      </w:r>
      <w:r w:rsidRPr="00B11129">
        <w:rPr>
          <w:rFonts w:ascii="Arial" w:hAnsi="Arial" w:cs="Arial"/>
        </w:rPr>
        <w:t>round</w:t>
      </w:r>
      <w:r w:rsidRPr="00B11129">
        <w:rPr>
          <w:rFonts w:ascii="Arial" w:hAnsi="Arial" w:cs="Arial"/>
          <w:spacing w:val="9"/>
        </w:rPr>
        <w:t xml:space="preserve"> </w:t>
      </w:r>
      <w:r w:rsidRPr="00B11129">
        <w:rPr>
          <w:rFonts w:ascii="Arial" w:hAnsi="Arial" w:cs="Arial"/>
        </w:rPr>
        <w:t>and</w:t>
      </w:r>
      <w:r w:rsidRPr="00B11129">
        <w:rPr>
          <w:rFonts w:ascii="Arial" w:hAnsi="Arial" w:cs="Arial"/>
          <w:spacing w:val="-64"/>
        </w:rPr>
        <w:t xml:space="preserve"> </w:t>
      </w:r>
      <w:r w:rsidRPr="00B11129">
        <w:rPr>
          <w:rFonts w:ascii="Arial" w:hAnsi="Arial" w:cs="Arial"/>
        </w:rPr>
        <w:t>the</w:t>
      </w:r>
      <w:r w:rsidRPr="00B11129">
        <w:rPr>
          <w:rFonts w:ascii="Arial" w:hAnsi="Arial" w:cs="Arial"/>
          <w:spacing w:val="17"/>
        </w:rPr>
        <w:t xml:space="preserve"> </w:t>
      </w:r>
      <w:r w:rsidRPr="00B11129">
        <w:rPr>
          <w:rFonts w:ascii="Arial" w:hAnsi="Arial" w:cs="Arial"/>
        </w:rPr>
        <w:t>child</w:t>
      </w:r>
      <w:r w:rsidRPr="00B11129">
        <w:rPr>
          <w:rFonts w:ascii="Arial" w:hAnsi="Arial" w:cs="Arial"/>
          <w:spacing w:val="18"/>
        </w:rPr>
        <w:t xml:space="preserve"> </w:t>
      </w:r>
      <w:r w:rsidRPr="00B11129">
        <w:rPr>
          <w:rFonts w:ascii="Arial" w:hAnsi="Arial" w:cs="Arial"/>
        </w:rPr>
        <w:t>will</w:t>
      </w:r>
      <w:r w:rsidRPr="00B11129">
        <w:rPr>
          <w:rFonts w:ascii="Arial" w:hAnsi="Arial" w:cs="Arial"/>
          <w:spacing w:val="17"/>
        </w:rPr>
        <w:t xml:space="preserve"> </w:t>
      </w:r>
      <w:r w:rsidRPr="00B11129">
        <w:rPr>
          <w:rFonts w:ascii="Arial" w:hAnsi="Arial" w:cs="Arial"/>
        </w:rPr>
        <w:t>be</w:t>
      </w:r>
      <w:r w:rsidRPr="00B11129">
        <w:rPr>
          <w:rFonts w:ascii="Arial" w:hAnsi="Arial" w:cs="Arial"/>
          <w:spacing w:val="17"/>
        </w:rPr>
        <w:t xml:space="preserve"> </w:t>
      </w:r>
      <w:r w:rsidRPr="00B11129">
        <w:rPr>
          <w:rFonts w:ascii="Arial" w:hAnsi="Arial" w:cs="Arial"/>
        </w:rPr>
        <w:t>admitted</w:t>
      </w:r>
      <w:r w:rsidRPr="00B11129">
        <w:rPr>
          <w:rFonts w:ascii="Arial" w:hAnsi="Arial" w:cs="Arial"/>
          <w:spacing w:val="18"/>
        </w:rPr>
        <w:t xml:space="preserve"> </w:t>
      </w:r>
      <w:r w:rsidRPr="00B11129">
        <w:rPr>
          <w:rFonts w:ascii="Arial" w:hAnsi="Arial" w:cs="Arial"/>
        </w:rPr>
        <w:t>where</w:t>
      </w:r>
      <w:r w:rsidRPr="00B11129">
        <w:rPr>
          <w:rFonts w:ascii="Arial" w:hAnsi="Arial" w:cs="Arial"/>
          <w:spacing w:val="17"/>
        </w:rPr>
        <w:t xml:space="preserve"> </w:t>
      </w:r>
      <w:r w:rsidRPr="00B11129">
        <w:rPr>
          <w:rFonts w:ascii="Arial" w:hAnsi="Arial" w:cs="Arial"/>
        </w:rPr>
        <w:t>there</w:t>
      </w:r>
      <w:r w:rsidRPr="00B11129">
        <w:rPr>
          <w:rFonts w:ascii="Arial" w:hAnsi="Arial" w:cs="Arial"/>
          <w:spacing w:val="14"/>
        </w:rPr>
        <w:t xml:space="preserve"> </w:t>
      </w:r>
      <w:r w:rsidRPr="00B11129">
        <w:rPr>
          <w:rFonts w:ascii="Arial" w:hAnsi="Arial" w:cs="Arial"/>
        </w:rPr>
        <w:t>are</w:t>
      </w:r>
      <w:r w:rsidRPr="00B11129">
        <w:rPr>
          <w:rFonts w:ascii="Arial" w:hAnsi="Arial" w:cs="Arial"/>
          <w:spacing w:val="17"/>
        </w:rPr>
        <w:t xml:space="preserve"> </w:t>
      </w:r>
      <w:r w:rsidRPr="00B11129">
        <w:rPr>
          <w:rFonts w:ascii="Arial" w:hAnsi="Arial" w:cs="Arial"/>
        </w:rPr>
        <w:t>available</w:t>
      </w:r>
      <w:r w:rsidRPr="00B11129">
        <w:rPr>
          <w:rFonts w:ascii="Arial" w:hAnsi="Arial" w:cs="Arial"/>
          <w:spacing w:val="17"/>
        </w:rPr>
        <w:t xml:space="preserve"> </w:t>
      </w:r>
      <w:r w:rsidRPr="00B11129">
        <w:rPr>
          <w:rFonts w:ascii="Arial" w:hAnsi="Arial" w:cs="Arial"/>
        </w:rPr>
        <w:t>places.</w:t>
      </w:r>
      <w:r w:rsidRPr="00B11129">
        <w:rPr>
          <w:rFonts w:ascii="Arial" w:hAnsi="Arial" w:cs="Arial"/>
          <w:spacing w:val="14"/>
        </w:rPr>
        <w:t xml:space="preserve"> </w:t>
      </w:r>
      <w:r w:rsidRPr="00B11129">
        <w:rPr>
          <w:rFonts w:ascii="Arial" w:hAnsi="Arial" w:cs="Arial"/>
        </w:rPr>
        <w:t>An</w:t>
      </w:r>
      <w:r w:rsidRPr="00B11129">
        <w:rPr>
          <w:rFonts w:ascii="Arial" w:hAnsi="Arial" w:cs="Arial"/>
          <w:spacing w:val="15"/>
        </w:rPr>
        <w:t xml:space="preserve"> </w:t>
      </w:r>
      <w:r w:rsidRPr="00B11129">
        <w:rPr>
          <w:rFonts w:ascii="Arial" w:hAnsi="Arial" w:cs="Arial"/>
        </w:rPr>
        <w:t>application</w:t>
      </w:r>
      <w:r w:rsidRPr="00B11129">
        <w:rPr>
          <w:rFonts w:ascii="Arial" w:hAnsi="Arial" w:cs="Arial"/>
          <w:spacing w:val="18"/>
        </w:rPr>
        <w:t xml:space="preserve"> </w:t>
      </w:r>
      <w:r w:rsidRPr="00B11129">
        <w:rPr>
          <w:rFonts w:ascii="Arial" w:hAnsi="Arial" w:cs="Arial"/>
        </w:rPr>
        <w:t>should</w:t>
      </w:r>
      <w:r w:rsidRPr="00B11129">
        <w:rPr>
          <w:rFonts w:ascii="Arial" w:hAnsi="Arial" w:cs="Arial"/>
          <w:spacing w:val="15"/>
        </w:rPr>
        <w:t xml:space="preserve"> </w:t>
      </w:r>
      <w:r w:rsidRPr="00B11129">
        <w:rPr>
          <w:rFonts w:ascii="Arial" w:hAnsi="Arial" w:cs="Arial"/>
        </w:rPr>
        <w:t>be</w:t>
      </w:r>
      <w:r w:rsidRPr="00B11129">
        <w:rPr>
          <w:rFonts w:ascii="Arial" w:hAnsi="Arial" w:cs="Arial"/>
          <w:spacing w:val="14"/>
        </w:rPr>
        <w:t xml:space="preserve"> </w:t>
      </w:r>
      <w:r w:rsidRPr="00B11129">
        <w:rPr>
          <w:rFonts w:ascii="Arial" w:hAnsi="Arial" w:cs="Arial"/>
        </w:rPr>
        <w:t>made</w:t>
      </w:r>
      <w:r w:rsidRPr="00B11129">
        <w:rPr>
          <w:rFonts w:ascii="Arial" w:hAnsi="Arial" w:cs="Arial"/>
          <w:spacing w:val="31"/>
        </w:rPr>
        <w:t xml:space="preserve"> </w:t>
      </w:r>
      <w:r w:rsidRPr="00B11129">
        <w:rPr>
          <w:rFonts w:ascii="Arial" w:hAnsi="Arial" w:cs="Arial"/>
        </w:rPr>
        <w:t>via</w:t>
      </w:r>
      <w:r w:rsidRPr="00B11129">
        <w:rPr>
          <w:rFonts w:ascii="Arial" w:hAnsi="Arial" w:cs="Arial"/>
          <w:spacing w:val="-63"/>
        </w:rPr>
        <w:t xml:space="preserve"> </w:t>
      </w:r>
      <w:r w:rsidRPr="00B11129">
        <w:rPr>
          <w:rFonts w:ascii="Arial" w:hAnsi="Arial" w:cs="Arial"/>
        </w:rPr>
        <w:t>HCC</w:t>
      </w:r>
      <w:r w:rsidRPr="00B11129">
        <w:rPr>
          <w:rFonts w:ascii="Arial" w:hAnsi="Arial" w:cs="Arial"/>
        </w:rPr>
        <w:tab/>
      </w:r>
      <w:r w:rsidRPr="00B11129">
        <w:rPr>
          <w:rFonts w:ascii="Arial" w:hAnsi="Arial" w:cs="Arial"/>
        </w:rPr>
        <w:tab/>
      </w:r>
      <w:r w:rsidR="001A2053" w:rsidRPr="00B11129">
        <w:rPr>
          <w:rFonts w:ascii="Arial" w:hAnsi="Arial" w:cs="Arial"/>
        </w:rPr>
        <w:t>admissions</w:t>
      </w:r>
      <w:r w:rsidR="001A2053" w:rsidRPr="00B11129">
        <w:rPr>
          <w:rFonts w:ascii="Arial" w:hAnsi="Arial" w:cs="Arial"/>
        </w:rPr>
        <w:tab/>
        <w:t>website</w:t>
      </w:r>
      <w:r w:rsidR="001A2053" w:rsidRPr="00B11129">
        <w:rPr>
          <w:rFonts w:ascii="Arial" w:hAnsi="Arial" w:cs="Arial"/>
        </w:rPr>
        <w:tab/>
        <w:t xml:space="preserve">at </w:t>
      </w:r>
      <w:hyperlink r:id="rId19" w:tgtFrame="_blank" w:history="1">
        <w:r w:rsidR="001A2053" w:rsidRPr="00B11129">
          <w:rPr>
            <w:rFonts w:ascii="Arial" w:eastAsia="Times New Roman" w:hAnsi="Arial" w:cs="Arial"/>
            <w:color w:val="0563C1"/>
            <w:u w:val="single"/>
            <w:bdr w:val="none" w:sz="0" w:space="0" w:color="auto" w:frame="1"/>
            <w:lang w:eastAsia="en-GB"/>
          </w:rPr>
          <w:t>www.hertfordshire.gov.uk/admissions</w:t>
        </w:r>
      </w:hyperlink>
    </w:p>
    <w:p w14:paraId="1B6260FA" w14:textId="77777777" w:rsidR="001A2053" w:rsidRPr="00B11129" w:rsidRDefault="001A2053">
      <w:pPr>
        <w:pStyle w:val="BodyText"/>
        <w:tabs>
          <w:tab w:val="left" w:pos="912"/>
          <w:tab w:val="left" w:pos="1165"/>
          <w:tab w:val="left" w:pos="2017"/>
          <w:tab w:val="left" w:pos="2781"/>
          <w:tab w:val="left" w:pos="2814"/>
          <w:tab w:val="left" w:pos="3545"/>
          <w:tab w:val="left" w:pos="4012"/>
          <w:tab w:val="left" w:pos="4159"/>
          <w:tab w:val="left" w:pos="4629"/>
          <w:tab w:val="left" w:pos="5516"/>
          <w:tab w:val="left" w:pos="6127"/>
          <w:tab w:val="left" w:pos="6844"/>
          <w:tab w:val="left" w:pos="7669"/>
          <w:tab w:val="left" w:pos="8350"/>
          <w:tab w:val="left" w:pos="9559"/>
        </w:tabs>
        <w:spacing w:before="1"/>
        <w:ind w:left="232" w:right="197"/>
        <w:rPr>
          <w:rFonts w:ascii="Arial" w:eastAsia="Times New Roman" w:hAnsi="Arial" w:cs="Arial"/>
          <w:color w:val="0563C1"/>
          <w:u w:val="single"/>
          <w:bdr w:val="none" w:sz="0" w:space="0" w:color="auto" w:frame="1"/>
          <w:lang w:eastAsia="en-GB"/>
        </w:rPr>
      </w:pPr>
    </w:p>
    <w:p w14:paraId="6BDBCFCA" w14:textId="05ABF12B" w:rsidR="00B33604" w:rsidRPr="00B11129" w:rsidRDefault="00990FF5">
      <w:pPr>
        <w:pStyle w:val="BodyText"/>
        <w:tabs>
          <w:tab w:val="left" w:pos="912"/>
          <w:tab w:val="left" w:pos="1165"/>
          <w:tab w:val="left" w:pos="2017"/>
          <w:tab w:val="left" w:pos="2781"/>
          <w:tab w:val="left" w:pos="2814"/>
          <w:tab w:val="left" w:pos="3545"/>
          <w:tab w:val="left" w:pos="4012"/>
          <w:tab w:val="left" w:pos="4159"/>
          <w:tab w:val="left" w:pos="4629"/>
          <w:tab w:val="left" w:pos="5516"/>
          <w:tab w:val="left" w:pos="6127"/>
          <w:tab w:val="left" w:pos="6844"/>
          <w:tab w:val="left" w:pos="7669"/>
          <w:tab w:val="left" w:pos="8350"/>
          <w:tab w:val="left" w:pos="9559"/>
        </w:tabs>
        <w:spacing w:before="1"/>
        <w:ind w:left="232" w:right="197"/>
        <w:rPr>
          <w:rFonts w:ascii="Arial" w:hAnsi="Arial" w:cs="Arial"/>
        </w:rPr>
      </w:pPr>
      <w:r w:rsidRPr="00B11129">
        <w:rPr>
          <w:rFonts w:ascii="Arial" w:hAnsi="Arial" w:cs="Arial"/>
        </w:rPr>
        <w:t>A</w:t>
      </w:r>
      <w:r w:rsidRPr="00B11129">
        <w:rPr>
          <w:rFonts w:ascii="Arial" w:hAnsi="Arial" w:cs="Arial"/>
          <w:spacing w:val="-7"/>
        </w:rPr>
        <w:t xml:space="preserve"> </w:t>
      </w:r>
      <w:r w:rsidRPr="00B11129">
        <w:rPr>
          <w:rFonts w:ascii="Arial" w:hAnsi="Arial" w:cs="Arial"/>
        </w:rPr>
        <w:t>Supplementary</w:t>
      </w:r>
      <w:r w:rsidRPr="00B11129">
        <w:rPr>
          <w:rFonts w:ascii="Arial" w:hAnsi="Arial" w:cs="Arial"/>
          <w:spacing w:val="-11"/>
        </w:rPr>
        <w:t xml:space="preserve"> </w:t>
      </w:r>
      <w:r w:rsidRPr="00B11129">
        <w:rPr>
          <w:rFonts w:ascii="Arial" w:hAnsi="Arial" w:cs="Arial"/>
        </w:rPr>
        <w:t>Form</w:t>
      </w:r>
      <w:r w:rsidRPr="00B11129">
        <w:rPr>
          <w:rFonts w:ascii="Arial" w:hAnsi="Arial" w:cs="Arial"/>
          <w:spacing w:val="-5"/>
        </w:rPr>
        <w:t xml:space="preserve"> </w:t>
      </w:r>
      <w:r w:rsidRPr="00B11129">
        <w:rPr>
          <w:rFonts w:ascii="Arial" w:hAnsi="Arial" w:cs="Arial"/>
        </w:rPr>
        <w:t>should</w:t>
      </w:r>
      <w:r w:rsidRPr="00B11129">
        <w:rPr>
          <w:rFonts w:ascii="Arial" w:hAnsi="Arial" w:cs="Arial"/>
          <w:spacing w:val="-5"/>
        </w:rPr>
        <w:t xml:space="preserve"> </w:t>
      </w:r>
      <w:r w:rsidRPr="00B11129">
        <w:rPr>
          <w:rFonts w:ascii="Arial" w:hAnsi="Arial" w:cs="Arial"/>
        </w:rPr>
        <w:t>also</w:t>
      </w:r>
      <w:r w:rsidRPr="00B11129">
        <w:rPr>
          <w:rFonts w:ascii="Arial" w:hAnsi="Arial" w:cs="Arial"/>
          <w:spacing w:val="-7"/>
        </w:rPr>
        <w:t xml:space="preserve"> </w:t>
      </w:r>
      <w:r w:rsidRPr="00B11129">
        <w:rPr>
          <w:rFonts w:ascii="Arial" w:hAnsi="Arial" w:cs="Arial"/>
        </w:rPr>
        <w:t>be</w:t>
      </w:r>
      <w:r w:rsidRPr="00B11129">
        <w:rPr>
          <w:rFonts w:ascii="Arial" w:hAnsi="Arial" w:cs="Arial"/>
          <w:spacing w:val="-7"/>
        </w:rPr>
        <w:t xml:space="preserve"> </w:t>
      </w:r>
      <w:commentRangeStart w:id="10"/>
      <w:r w:rsidRPr="00B11129">
        <w:rPr>
          <w:rFonts w:ascii="Arial" w:hAnsi="Arial" w:cs="Arial"/>
        </w:rPr>
        <w:t>given</w:t>
      </w:r>
      <w:r w:rsidRPr="00B11129">
        <w:rPr>
          <w:rFonts w:ascii="Arial" w:hAnsi="Arial" w:cs="Arial"/>
          <w:spacing w:val="-6"/>
        </w:rPr>
        <w:t xml:space="preserve"> </w:t>
      </w:r>
      <w:r w:rsidRPr="00B11129">
        <w:rPr>
          <w:rFonts w:ascii="Arial" w:hAnsi="Arial" w:cs="Arial"/>
        </w:rPr>
        <w:t>to</w:t>
      </w:r>
      <w:r w:rsidR="001A2053" w:rsidRPr="00B11129">
        <w:rPr>
          <w:rFonts w:ascii="Arial" w:hAnsi="Arial" w:cs="Arial"/>
        </w:rPr>
        <w:t xml:space="preserve"> </w:t>
      </w:r>
      <w:r w:rsidRPr="00B11129">
        <w:rPr>
          <w:rFonts w:ascii="Arial" w:hAnsi="Arial" w:cs="Arial"/>
          <w:spacing w:val="-63"/>
        </w:rPr>
        <w:t xml:space="preserve"> </w:t>
      </w:r>
      <w:r w:rsidRPr="00B11129">
        <w:rPr>
          <w:rFonts w:ascii="Arial" w:hAnsi="Arial" w:cs="Arial"/>
        </w:rPr>
        <w:t>the</w:t>
      </w:r>
      <w:r w:rsidR="00B11129" w:rsidRPr="00B11129">
        <w:rPr>
          <w:rFonts w:ascii="Arial" w:hAnsi="Arial" w:cs="Arial"/>
        </w:rPr>
        <w:t xml:space="preserve"> </w:t>
      </w:r>
      <w:r w:rsidRPr="00B11129">
        <w:rPr>
          <w:rFonts w:ascii="Arial" w:hAnsi="Arial" w:cs="Arial"/>
        </w:rPr>
        <w:t>school</w:t>
      </w:r>
      <w:commentRangeEnd w:id="10"/>
      <w:r w:rsidR="008218FC" w:rsidRPr="00B11129">
        <w:rPr>
          <w:rStyle w:val="CommentReference"/>
          <w:rFonts w:ascii="Arial" w:hAnsi="Arial" w:cs="Arial"/>
          <w:sz w:val="24"/>
          <w:szCs w:val="24"/>
        </w:rPr>
        <w:commentReference w:id="10"/>
      </w:r>
      <w:r w:rsidR="00E62037" w:rsidRPr="00B11129">
        <w:rPr>
          <w:rFonts w:ascii="Arial" w:hAnsi="Arial" w:cs="Arial"/>
        </w:rPr>
        <w:t xml:space="preserve"> office and marked for the attention of the </w:t>
      </w:r>
      <w:r w:rsidR="00B11129" w:rsidRPr="00B11129">
        <w:rPr>
          <w:rFonts w:ascii="Arial" w:hAnsi="Arial" w:cs="Arial"/>
        </w:rPr>
        <w:t>H</w:t>
      </w:r>
      <w:r w:rsidR="00E62037" w:rsidRPr="00B11129">
        <w:rPr>
          <w:rFonts w:ascii="Arial" w:hAnsi="Arial" w:cs="Arial"/>
        </w:rPr>
        <w:t>eadteacher and admissions authority</w:t>
      </w:r>
      <w:r w:rsidRPr="00B11129">
        <w:rPr>
          <w:rFonts w:ascii="Arial" w:hAnsi="Arial" w:cs="Arial"/>
        </w:rPr>
        <w:t>.</w:t>
      </w:r>
      <w:r w:rsidR="00B11129" w:rsidRPr="00B11129">
        <w:rPr>
          <w:rFonts w:ascii="Arial" w:hAnsi="Arial" w:cs="Arial"/>
        </w:rPr>
        <w:t xml:space="preserve"> </w:t>
      </w:r>
      <w:r w:rsidRPr="00B11129">
        <w:rPr>
          <w:rFonts w:ascii="Arial" w:hAnsi="Arial" w:cs="Arial"/>
        </w:rPr>
        <w:t>This</w:t>
      </w:r>
      <w:r w:rsidR="00B11129" w:rsidRPr="00B11129">
        <w:rPr>
          <w:rFonts w:ascii="Arial" w:hAnsi="Arial" w:cs="Arial"/>
        </w:rPr>
        <w:t xml:space="preserve"> </w:t>
      </w:r>
      <w:r w:rsidRPr="00B11129">
        <w:rPr>
          <w:rFonts w:ascii="Arial" w:hAnsi="Arial" w:cs="Arial"/>
        </w:rPr>
        <w:t>can</w:t>
      </w:r>
      <w:r w:rsidR="00B11129" w:rsidRPr="00B11129">
        <w:rPr>
          <w:rFonts w:ascii="Arial" w:hAnsi="Arial" w:cs="Arial"/>
        </w:rPr>
        <w:t xml:space="preserve"> </w:t>
      </w:r>
      <w:r w:rsidRPr="00B11129">
        <w:rPr>
          <w:rFonts w:ascii="Arial" w:hAnsi="Arial" w:cs="Arial"/>
        </w:rPr>
        <w:t>be</w:t>
      </w:r>
      <w:r w:rsidRPr="00B11129">
        <w:rPr>
          <w:rFonts w:ascii="Arial" w:hAnsi="Arial" w:cs="Arial"/>
        </w:rPr>
        <w:tab/>
      </w:r>
      <w:r w:rsidR="00B11129" w:rsidRPr="00B11129">
        <w:rPr>
          <w:rFonts w:ascii="Arial" w:hAnsi="Arial" w:cs="Arial"/>
        </w:rPr>
        <w:t xml:space="preserve"> </w:t>
      </w:r>
      <w:r w:rsidRPr="00B11129">
        <w:rPr>
          <w:rFonts w:ascii="Arial" w:hAnsi="Arial" w:cs="Arial"/>
        </w:rPr>
        <w:t>accessed</w:t>
      </w:r>
      <w:r w:rsidR="00B11129" w:rsidRPr="00B11129">
        <w:rPr>
          <w:rFonts w:ascii="Arial" w:hAnsi="Arial" w:cs="Arial"/>
        </w:rPr>
        <w:t xml:space="preserve"> </w:t>
      </w:r>
      <w:r w:rsidRPr="00B11129">
        <w:rPr>
          <w:rFonts w:ascii="Arial" w:hAnsi="Arial" w:cs="Arial"/>
        </w:rPr>
        <w:t>on</w:t>
      </w:r>
      <w:r w:rsidRPr="00B11129">
        <w:rPr>
          <w:rFonts w:ascii="Arial" w:hAnsi="Arial" w:cs="Arial"/>
        </w:rPr>
        <w:tab/>
        <w:t>line</w:t>
      </w:r>
      <w:r w:rsidR="00B11129" w:rsidRPr="00B11129">
        <w:rPr>
          <w:rFonts w:ascii="Arial" w:hAnsi="Arial" w:cs="Arial"/>
        </w:rPr>
        <w:t xml:space="preserve"> </w:t>
      </w:r>
      <w:r w:rsidRPr="00B11129">
        <w:rPr>
          <w:rFonts w:ascii="Arial" w:hAnsi="Arial" w:cs="Arial"/>
        </w:rPr>
        <w:t>from</w:t>
      </w:r>
      <w:r w:rsidR="00B11129" w:rsidRPr="00B11129">
        <w:rPr>
          <w:rFonts w:ascii="Arial" w:hAnsi="Arial" w:cs="Arial"/>
        </w:rPr>
        <w:t xml:space="preserve"> </w:t>
      </w:r>
      <w:r w:rsidRPr="00B11129">
        <w:rPr>
          <w:rFonts w:ascii="Arial" w:hAnsi="Arial" w:cs="Arial"/>
        </w:rPr>
        <w:t>the</w:t>
      </w:r>
      <w:r w:rsidR="00B11129" w:rsidRPr="00B11129">
        <w:rPr>
          <w:rFonts w:ascii="Arial" w:hAnsi="Arial" w:cs="Arial"/>
        </w:rPr>
        <w:t xml:space="preserve"> </w:t>
      </w:r>
      <w:r w:rsidRPr="00B11129">
        <w:rPr>
          <w:rFonts w:ascii="Arial" w:hAnsi="Arial" w:cs="Arial"/>
        </w:rPr>
        <w:t>school’s</w:t>
      </w:r>
      <w:r w:rsidR="00B11129" w:rsidRPr="00B11129">
        <w:rPr>
          <w:rFonts w:ascii="Arial" w:hAnsi="Arial" w:cs="Arial"/>
        </w:rPr>
        <w:t xml:space="preserve"> </w:t>
      </w:r>
      <w:r w:rsidRPr="00B11129">
        <w:rPr>
          <w:rFonts w:ascii="Arial" w:hAnsi="Arial" w:cs="Arial"/>
        </w:rPr>
        <w:t>website:</w:t>
      </w:r>
      <w:r w:rsidRPr="00B11129">
        <w:rPr>
          <w:rFonts w:ascii="Arial" w:hAnsi="Arial" w:cs="Arial"/>
          <w:spacing w:val="-64"/>
        </w:rPr>
        <w:t xml:space="preserve"> </w:t>
      </w:r>
      <w:hyperlink r:id="rId20">
        <w:r w:rsidRPr="00B11129">
          <w:rPr>
            <w:rFonts w:ascii="Arial" w:hAnsi="Arial" w:cs="Arial"/>
            <w:color w:val="0000FF"/>
            <w:u w:val="single" w:color="0000FF"/>
          </w:rPr>
          <w:t>http://stpauls.herts.dbprimary.com</w:t>
        </w:r>
        <w:r w:rsidRPr="00B11129">
          <w:rPr>
            <w:rFonts w:ascii="Arial" w:hAnsi="Arial" w:cs="Arial"/>
            <w:color w:val="0000FF"/>
            <w:spacing w:val="5"/>
          </w:rPr>
          <w:t xml:space="preserve"> </w:t>
        </w:r>
      </w:hyperlink>
      <w:r w:rsidRPr="00B11129">
        <w:rPr>
          <w:rFonts w:ascii="Arial" w:hAnsi="Arial" w:cs="Arial"/>
        </w:rPr>
        <w:t>or</w:t>
      </w:r>
      <w:r w:rsidRPr="00B11129">
        <w:rPr>
          <w:rFonts w:ascii="Arial" w:hAnsi="Arial" w:cs="Arial"/>
          <w:spacing w:val="-1"/>
        </w:rPr>
        <w:t xml:space="preserve"> </w:t>
      </w:r>
      <w:r w:rsidRPr="00B11129">
        <w:rPr>
          <w:rFonts w:ascii="Arial" w:hAnsi="Arial" w:cs="Arial"/>
        </w:rPr>
        <w:t>via</w:t>
      </w:r>
      <w:r w:rsidRPr="00B11129">
        <w:rPr>
          <w:rFonts w:ascii="Arial" w:hAnsi="Arial" w:cs="Arial"/>
          <w:spacing w:val="1"/>
        </w:rPr>
        <w:t xml:space="preserve"> </w:t>
      </w:r>
      <w:r w:rsidRPr="00B11129">
        <w:rPr>
          <w:rFonts w:ascii="Arial" w:hAnsi="Arial" w:cs="Arial"/>
        </w:rPr>
        <w:t>the</w:t>
      </w:r>
      <w:r w:rsidRPr="00B11129">
        <w:rPr>
          <w:rFonts w:ascii="Arial" w:hAnsi="Arial" w:cs="Arial"/>
          <w:spacing w:val="-3"/>
        </w:rPr>
        <w:t xml:space="preserve"> </w:t>
      </w:r>
      <w:r w:rsidRPr="00B11129">
        <w:rPr>
          <w:rFonts w:ascii="Arial" w:hAnsi="Arial" w:cs="Arial"/>
        </w:rPr>
        <w:t>school</w:t>
      </w:r>
      <w:r w:rsidRPr="00B11129">
        <w:rPr>
          <w:rFonts w:ascii="Arial" w:hAnsi="Arial" w:cs="Arial"/>
          <w:spacing w:val="1"/>
        </w:rPr>
        <w:t xml:space="preserve"> </w:t>
      </w:r>
      <w:r w:rsidRPr="00B11129">
        <w:rPr>
          <w:rFonts w:ascii="Arial" w:hAnsi="Arial" w:cs="Arial"/>
        </w:rPr>
        <w:t>office.</w:t>
      </w:r>
    </w:p>
    <w:p w14:paraId="6ABF627B" w14:textId="77777777" w:rsidR="00B33604" w:rsidRPr="00B11129" w:rsidRDefault="00B33604">
      <w:pPr>
        <w:pStyle w:val="BodyText"/>
        <w:rPr>
          <w:rFonts w:ascii="Arial" w:hAnsi="Arial" w:cs="Arial"/>
        </w:rPr>
      </w:pPr>
    </w:p>
    <w:p w14:paraId="4B31EA51" w14:textId="77777777" w:rsidR="00B33604" w:rsidRPr="00B11129" w:rsidRDefault="00B33604">
      <w:pPr>
        <w:pStyle w:val="BodyText"/>
        <w:spacing w:before="6"/>
        <w:rPr>
          <w:rFonts w:ascii="Arial" w:hAnsi="Arial" w:cs="Arial"/>
        </w:rPr>
      </w:pPr>
    </w:p>
    <w:p w14:paraId="54F6F2E7" w14:textId="77777777" w:rsidR="00B33604" w:rsidRPr="00B11129" w:rsidRDefault="00990FF5">
      <w:pPr>
        <w:pStyle w:val="BodyText"/>
        <w:tabs>
          <w:tab w:val="left" w:pos="2173"/>
        </w:tabs>
        <w:spacing w:before="92"/>
        <w:ind w:left="119" w:right="495" w:firstLine="67"/>
        <w:rPr>
          <w:rFonts w:ascii="Arial" w:hAnsi="Arial" w:cs="Arial"/>
        </w:rPr>
      </w:pPr>
      <w:r w:rsidRPr="00B11129">
        <w:rPr>
          <w:rFonts w:ascii="Arial" w:hAnsi="Arial" w:cs="Arial"/>
          <w:color w:val="1F1F1E"/>
        </w:rPr>
        <w:t>“The county council will write to you with the outcome of your application and if you have been</w:t>
      </w:r>
      <w:r w:rsidRPr="00B11129">
        <w:rPr>
          <w:rFonts w:ascii="Arial" w:hAnsi="Arial" w:cs="Arial"/>
          <w:color w:val="1F1F1E"/>
          <w:spacing w:val="-64"/>
        </w:rPr>
        <w:t xml:space="preserve"> </w:t>
      </w:r>
      <w:r w:rsidRPr="00B11129">
        <w:rPr>
          <w:rFonts w:ascii="Arial" w:hAnsi="Arial" w:cs="Arial"/>
          <w:color w:val="1F1F1E"/>
        </w:rPr>
        <w:t>unsuccessful,</w:t>
      </w:r>
      <w:r w:rsidRPr="00B11129">
        <w:rPr>
          <w:rFonts w:ascii="Arial" w:hAnsi="Arial" w:cs="Arial"/>
          <w:color w:val="1F1F1E"/>
          <w:spacing w:val="-1"/>
        </w:rPr>
        <w:t xml:space="preserve"> </w:t>
      </w:r>
      <w:r w:rsidRPr="00B11129">
        <w:rPr>
          <w:rFonts w:ascii="Arial" w:hAnsi="Arial" w:cs="Arial"/>
          <w:color w:val="1F1F1E"/>
        </w:rPr>
        <w:t>will</w:t>
      </w:r>
      <w:r w:rsidRPr="00B11129">
        <w:rPr>
          <w:rFonts w:ascii="Arial" w:hAnsi="Arial" w:cs="Arial"/>
          <w:color w:val="1F1F1E"/>
        </w:rPr>
        <w:tab/>
        <w:t>include</w:t>
      </w:r>
      <w:r w:rsidRPr="00B11129">
        <w:rPr>
          <w:rFonts w:ascii="Arial" w:hAnsi="Arial" w:cs="Arial"/>
          <w:color w:val="1F1F1E"/>
          <w:spacing w:val="1"/>
        </w:rPr>
        <w:t xml:space="preserve"> </w:t>
      </w:r>
      <w:r w:rsidRPr="00B11129">
        <w:rPr>
          <w:rFonts w:ascii="Arial" w:hAnsi="Arial" w:cs="Arial"/>
          <w:color w:val="1F1F1E"/>
        </w:rPr>
        <w:t>registration details</w:t>
      </w:r>
      <w:r w:rsidRPr="00B11129">
        <w:rPr>
          <w:rFonts w:ascii="Arial" w:hAnsi="Arial" w:cs="Arial"/>
          <w:color w:val="1F1F1E"/>
          <w:spacing w:val="-3"/>
        </w:rPr>
        <w:t xml:space="preserve"> </w:t>
      </w:r>
      <w:r w:rsidRPr="00B11129">
        <w:rPr>
          <w:rFonts w:ascii="Arial" w:hAnsi="Arial" w:cs="Arial"/>
          <w:color w:val="1F1F1E"/>
        </w:rPr>
        <w:t>to</w:t>
      </w:r>
      <w:r w:rsidRPr="00B11129">
        <w:rPr>
          <w:rFonts w:ascii="Arial" w:hAnsi="Arial" w:cs="Arial"/>
          <w:color w:val="1F1F1E"/>
          <w:spacing w:val="1"/>
        </w:rPr>
        <w:t xml:space="preserve"> </w:t>
      </w:r>
      <w:r w:rsidRPr="00B11129">
        <w:rPr>
          <w:rFonts w:ascii="Arial" w:hAnsi="Arial" w:cs="Arial"/>
          <w:color w:val="1F1F1E"/>
        </w:rPr>
        <w:t>enable you to</w:t>
      </w:r>
      <w:r w:rsidRPr="00B11129">
        <w:rPr>
          <w:rFonts w:ascii="Arial" w:hAnsi="Arial" w:cs="Arial"/>
          <w:color w:val="1F1F1E"/>
          <w:spacing w:val="-2"/>
        </w:rPr>
        <w:t xml:space="preserve"> </w:t>
      </w:r>
      <w:r w:rsidRPr="00B11129">
        <w:rPr>
          <w:rFonts w:ascii="Arial" w:hAnsi="Arial" w:cs="Arial"/>
          <w:color w:val="1F1F1E"/>
        </w:rPr>
        <w:t>login</w:t>
      </w:r>
      <w:r w:rsidRPr="00B11129">
        <w:rPr>
          <w:rFonts w:ascii="Arial" w:hAnsi="Arial" w:cs="Arial"/>
          <w:color w:val="1F1F1E"/>
          <w:spacing w:val="-2"/>
        </w:rPr>
        <w:t xml:space="preserve"> </w:t>
      </w:r>
      <w:r w:rsidRPr="00B11129">
        <w:rPr>
          <w:rFonts w:ascii="Arial" w:hAnsi="Arial" w:cs="Arial"/>
          <w:color w:val="1F1F1E"/>
        </w:rPr>
        <w:t>and</w:t>
      </w:r>
      <w:r w:rsidRPr="00B11129">
        <w:rPr>
          <w:rFonts w:ascii="Arial" w:hAnsi="Arial" w:cs="Arial"/>
          <w:color w:val="1F1F1E"/>
          <w:spacing w:val="-2"/>
        </w:rPr>
        <w:t xml:space="preserve"> </w:t>
      </w:r>
      <w:r w:rsidRPr="00B11129">
        <w:rPr>
          <w:rFonts w:ascii="Arial" w:hAnsi="Arial" w:cs="Arial"/>
          <w:color w:val="1F1F1E"/>
        </w:rPr>
        <w:t>appeal</w:t>
      </w:r>
      <w:r w:rsidRPr="00B11129">
        <w:rPr>
          <w:rFonts w:ascii="Arial" w:hAnsi="Arial" w:cs="Arial"/>
          <w:color w:val="1F1F1E"/>
          <w:spacing w:val="-3"/>
        </w:rPr>
        <w:t xml:space="preserve"> </w:t>
      </w:r>
      <w:r w:rsidRPr="00B11129">
        <w:rPr>
          <w:rFonts w:ascii="Arial" w:hAnsi="Arial" w:cs="Arial"/>
          <w:color w:val="1F1F1E"/>
        </w:rPr>
        <w:t>online</w:t>
      </w:r>
    </w:p>
    <w:p w14:paraId="20D15AB7" w14:textId="77777777" w:rsidR="00B33604" w:rsidRPr="00B11129" w:rsidRDefault="00990FF5">
      <w:pPr>
        <w:pStyle w:val="BodyText"/>
        <w:ind w:left="119"/>
        <w:rPr>
          <w:rFonts w:ascii="Arial" w:hAnsi="Arial" w:cs="Arial"/>
        </w:rPr>
      </w:pPr>
      <w:r w:rsidRPr="00B11129">
        <w:rPr>
          <w:rFonts w:ascii="Arial" w:hAnsi="Arial" w:cs="Arial"/>
          <w:color w:val="1F1F1E"/>
        </w:rPr>
        <w:t>at</w:t>
      </w:r>
      <w:r w:rsidRPr="00B11129">
        <w:rPr>
          <w:rFonts w:ascii="Arial" w:hAnsi="Arial" w:cs="Arial"/>
          <w:color w:val="1F1F1E"/>
          <w:spacing w:val="-5"/>
        </w:rPr>
        <w:t xml:space="preserve"> </w:t>
      </w:r>
      <w:hyperlink r:id="rId21">
        <w:r w:rsidRPr="00B11129">
          <w:rPr>
            <w:rFonts w:ascii="Arial" w:hAnsi="Arial" w:cs="Arial"/>
            <w:color w:val="0000FF"/>
            <w:u w:val="single" w:color="0000FF"/>
          </w:rPr>
          <w:t>www.hertfordshire.gov.uk/schoolappeals</w:t>
        </w:r>
      </w:hyperlink>
      <w:r w:rsidRPr="00B11129">
        <w:rPr>
          <w:rFonts w:ascii="Arial" w:hAnsi="Arial" w:cs="Arial"/>
          <w:color w:val="1F1F1E"/>
        </w:rPr>
        <w:t>”</w:t>
      </w:r>
    </w:p>
    <w:p w14:paraId="1A91ED4F" w14:textId="77777777" w:rsidR="00B33604" w:rsidRPr="00B11129" w:rsidRDefault="00B33604">
      <w:pPr>
        <w:pStyle w:val="BodyText"/>
        <w:rPr>
          <w:rFonts w:ascii="Arial" w:hAnsi="Arial" w:cs="Arial"/>
        </w:rPr>
      </w:pPr>
    </w:p>
    <w:p w14:paraId="6B49A678" w14:textId="77777777" w:rsidR="00B33604" w:rsidRPr="00B11129" w:rsidRDefault="00B33604">
      <w:pPr>
        <w:pStyle w:val="BodyText"/>
        <w:spacing w:before="3"/>
        <w:rPr>
          <w:rFonts w:ascii="Arial" w:hAnsi="Arial" w:cs="Arial"/>
        </w:rPr>
      </w:pPr>
    </w:p>
    <w:p w14:paraId="03844155" w14:textId="77777777" w:rsidR="00B33604" w:rsidRPr="00B11129" w:rsidRDefault="00990FF5">
      <w:pPr>
        <w:pStyle w:val="BodyText"/>
        <w:spacing w:before="94" w:line="237" w:lineRule="auto"/>
        <w:ind w:left="232" w:right="222"/>
        <w:jc w:val="both"/>
        <w:rPr>
          <w:rFonts w:ascii="Arial" w:hAnsi="Arial" w:cs="Arial"/>
        </w:rPr>
      </w:pPr>
      <w:r w:rsidRPr="00B11129">
        <w:rPr>
          <w:rFonts w:ascii="Arial" w:hAnsi="Arial" w:cs="Arial"/>
        </w:rPr>
        <w:t>Where</w:t>
      </w:r>
      <w:r w:rsidRPr="00B11129">
        <w:rPr>
          <w:rFonts w:ascii="Arial" w:hAnsi="Arial" w:cs="Arial"/>
          <w:spacing w:val="1"/>
        </w:rPr>
        <w:t xml:space="preserve"> </w:t>
      </w:r>
      <w:r w:rsidRPr="00B11129">
        <w:rPr>
          <w:rFonts w:ascii="Arial" w:hAnsi="Arial" w:cs="Arial"/>
        </w:rPr>
        <w:t>there</w:t>
      </w:r>
      <w:r w:rsidRPr="00B11129">
        <w:rPr>
          <w:rFonts w:ascii="Arial" w:hAnsi="Arial" w:cs="Arial"/>
          <w:spacing w:val="1"/>
        </w:rPr>
        <w:t xml:space="preserve"> </w:t>
      </w:r>
      <w:r w:rsidRPr="00B11129">
        <w:rPr>
          <w:rFonts w:ascii="Arial" w:hAnsi="Arial" w:cs="Arial"/>
        </w:rPr>
        <w:t>are</w:t>
      </w:r>
      <w:r w:rsidRPr="00B11129">
        <w:rPr>
          <w:rFonts w:ascii="Arial" w:hAnsi="Arial" w:cs="Arial"/>
          <w:spacing w:val="1"/>
        </w:rPr>
        <w:t xml:space="preserve"> </w:t>
      </w:r>
      <w:r w:rsidRPr="00B11129">
        <w:rPr>
          <w:rFonts w:ascii="Arial" w:hAnsi="Arial" w:cs="Arial"/>
        </w:rPr>
        <w:t>places</w:t>
      </w:r>
      <w:r w:rsidRPr="00B11129">
        <w:rPr>
          <w:rFonts w:ascii="Arial" w:hAnsi="Arial" w:cs="Arial"/>
          <w:spacing w:val="1"/>
        </w:rPr>
        <w:t xml:space="preserve"> </w:t>
      </w:r>
      <w:r w:rsidRPr="00B11129">
        <w:rPr>
          <w:rFonts w:ascii="Arial" w:hAnsi="Arial" w:cs="Arial"/>
        </w:rPr>
        <w:t>available</w:t>
      </w:r>
      <w:r w:rsidRPr="00B11129">
        <w:rPr>
          <w:rFonts w:ascii="Arial" w:hAnsi="Arial" w:cs="Arial"/>
          <w:spacing w:val="1"/>
        </w:rPr>
        <w:t xml:space="preserve"> </w:t>
      </w:r>
      <w:r w:rsidRPr="00B11129">
        <w:rPr>
          <w:rFonts w:ascii="Arial" w:hAnsi="Arial" w:cs="Arial"/>
        </w:rPr>
        <w:t>but</w:t>
      </w:r>
      <w:r w:rsidRPr="00B11129">
        <w:rPr>
          <w:rFonts w:ascii="Arial" w:hAnsi="Arial" w:cs="Arial"/>
          <w:spacing w:val="1"/>
        </w:rPr>
        <w:t xml:space="preserve"> </w:t>
      </w:r>
      <w:r w:rsidRPr="00B11129">
        <w:rPr>
          <w:rFonts w:ascii="Arial" w:hAnsi="Arial" w:cs="Arial"/>
        </w:rPr>
        <w:t>more</w:t>
      </w:r>
      <w:r w:rsidRPr="00B11129">
        <w:rPr>
          <w:rFonts w:ascii="Arial" w:hAnsi="Arial" w:cs="Arial"/>
          <w:spacing w:val="1"/>
        </w:rPr>
        <w:t xml:space="preserve"> </w:t>
      </w:r>
      <w:r w:rsidRPr="00B11129">
        <w:rPr>
          <w:rFonts w:ascii="Arial" w:hAnsi="Arial" w:cs="Arial"/>
        </w:rPr>
        <w:t>applications</w:t>
      </w:r>
      <w:r w:rsidRPr="00B11129">
        <w:rPr>
          <w:rFonts w:ascii="Arial" w:hAnsi="Arial" w:cs="Arial"/>
          <w:spacing w:val="1"/>
        </w:rPr>
        <w:t xml:space="preserve"> </w:t>
      </w:r>
      <w:r w:rsidRPr="00B11129">
        <w:rPr>
          <w:rFonts w:ascii="Arial" w:hAnsi="Arial" w:cs="Arial"/>
        </w:rPr>
        <w:t>than</w:t>
      </w:r>
      <w:r w:rsidRPr="00B11129">
        <w:rPr>
          <w:rFonts w:ascii="Arial" w:hAnsi="Arial" w:cs="Arial"/>
          <w:spacing w:val="1"/>
        </w:rPr>
        <w:t xml:space="preserve"> </w:t>
      </w:r>
      <w:r w:rsidRPr="00B11129">
        <w:rPr>
          <w:rFonts w:ascii="Arial" w:hAnsi="Arial" w:cs="Arial"/>
        </w:rPr>
        <w:t>places,</w:t>
      </w:r>
      <w:r w:rsidRPr="00B11129">
        <w:rPr>
          <w:rFonts w:ascii="Arial" w:hAnsi="Arial" w:cs="Arial"/>
          <w:spacing w:val="1"/>
        </w:rPr>
        <w:t xml:space="preserve"> </w:t>
      </w:r>
      <w:r w:rsidRPr="00B11129">
        <w:rPr>
          <w:rFonts w:ascii="Arial" w:hAnsi="Arial" w:cs="Arial"/>
        </w:rPr>
        <w:t>the</w:t>
      </w:r>
      <w:r w:rsidRPr="00B11129">
        <w:rPr>
          <w:rFonts w:ascii="Arial" w:hAnsi="Arial" w:cs="Arial"/>
          <w:spacing w:val="1"/>
        </w:rPr>
        <w:t xml:space="preserve"> </w:t>
      </w:r>
      <w:r w:rsidRPr="00B11129">
        <w:rPr>
          <w:rFonts w:ascii="Arial" w:hAnsi="Arial" w:cs="Arial"/>
        </w:rPr>
        <w:t>published</w:t>
      </w:r>
      <w:r w:rsidRPr="00B11129">
        <w:rPr>
          <w:rFonts w:ascii="Arial" w:hAnsi="Arial" w:cs="Arial"/>
          <w:spacing w:val="-64"/>
        </w:rPr>
        <w:t xml:space="preserve"> </w:t>
      </w:r>
      <w:r w:rsidRPr="00B11129">
        <w:rPr>
          <w:rFonts w:ascii="Arial" w:hAnsi="Arial" w:cs="Arial"/>
        </w:rPr>
        <w:t>oversubscription</w:t>
      </w:r>
      <w:r w:rsidRPr="00B11129">
        <w:rPr>
          <w:rFonts w:ascii="Arial" w:hAnsi="Arial" w:cs="Arial"/>
          <w:spacing w:val="-1"/>
        </w:rPr>
        <w:t xml:space="preserve"> </w:t>
      </w:r>
      <w:r w:rsidRPr="00B11129">
        <w:rPr>
          <w:rFonts w:ascii="Arial" w:hAnsi="Arial" w:cs="Arial"/>
        </w:rPr>
        <w:t>criteria, as set</w:t>
      </w:r>
      <w:r w:rsidRPr="00B11129">
        <w:rPr>
          <w:rFonts w:ascii="Arial" w:hAnsi="Arial" w:cs="Arial"/>
          <w:spacing w:val="-3"/>
        </w:rPr>
        <w:t xml:space="preserve"> </w:t>
      </w:r>
      <w:r w:rsidRPr="00B11129">
        <w:rPr>
          <w:rFonts w:ascii="Arial" w:hAnsi="Arial" w:cs="Arial"/>
        </w:rPr>
        <w:t>out</w:t>
      </w:r>
      <w:r w:rsidRPr="00B11129">
        <w:rPr>
          <w:rFonts w:ascii="Arial" w:hAnsi="Arial" w:cs="Arial"/>
          <w:spacing w:val="-2"/>
        </w:rPr>
        <w:t xml:space="preserve"> </w:t>
      </w:r>
      <w:r w:rsidRPr="00B11129">
        <w:rPr>
          <w:rFonts w:ascii="Arial" w:hAnsi="Arial" w:cs="Arial"/>
        </w:rPr>
        <w:t>above, will</w:t>
      </w:r>
      <w:r w:rsidRPr="00B11129">
        <w:rPr>
          <w:rFonts w:ascii="Arial" w:hAnsi="Arial" w:cs="Arial"/>
          <w:spacing w:val="-1"/>
        </w:rPr>
        <w:t xml:space="preserve"> </w:t>
      </w:r>
      <w:r w:rsidRPr="00B11129">
        <w:rPr>
          <w:rFonts w:ascii="Arial" w:hAnsi="Arial" w:cs="Arial"/>
        </w:rPr>
        <w:t>be applied.</w:t>
      </w:r>
    </w:p>
    <w:p w14:paraId="03CB178D" w14:textId="77777777" w:rsidR="00B33604" w:rsidRPr="00B11129" w:rsidRDefault="00B33604">
      <w:pPr>
        <w:pStyle w:val="BodyText"/>
        <w:spacing w:before="1"/>
        <w:rPr>
          <w:rFonts w:ascii="Arial" w:hAnsi="Arial" w:cs="Arial"/>
        </w:rPr>
      </w:pPr>
    </w:p>
    <w:p w14:paraId="21531C25" w14:textId="77777777" w:rsidR="00B33604" w:rsidRPr="00B11129" w:rsidRDefault="00990FF5">
      <w:pPr>
        <w:pStyle w:val="BodyText"/>
        <w:ind w:left="232"/>
        <w:jc w:val="both"/>
        <w:rPr>
          <w:rFonts w:ascii="Arial" w:hAnsi="Arial" w:cs="Arial"/>
        </w:rPr>
      </w:pPr>
      <w:r w:rsidRPr="00B11129">
        <w:rPr>
          <w:rFonts w:ascii="Arial" w:hAnsi="Arial" w:cs="Arial"/>
        </w:rPr>
        <w:t>If</w:t>
      </w:r>
      <w:r w:rsidRPr="00B11129">
        <w:rPr>
          <w:rFonts w:ascii="Arial" w:hAnsi="Arial" w:cs="Arial"/>
          <w:spacing w:val="-2"/>
        </w:rPr>
        <w:t xml:space="preserve"> </w:t>
      </w:r>
      <w:r w:rsidRPr="00B11129">
        <w:rPr>
          <w:rFonts w:ascii="Arial" w:hAnsi="Arial" w:cs="Arial"/>
        </w:rPr>
        <w:t>there</w:t>
      </w:r>
      <w:r w:rsidRPr="00B11129">
        <w:rPr>
          <w:rFonts w:ascii="Arial" w:hAnsi="Arial" w:cs="Arial"/>
          <w:spacing w:val="-1"/>
        </w:rPr>
        <w:t xml:space="preserve"> </w:t>
      </w:r>
      <w:r w:rsidRPr="00B11129">
        <w:rPr>
          <w:rFonts w:ascii="Arial" w:hAnsi="Arial" w:cs="Arial"/>
        </w:rPr>
        <w:t>are</w:t>
      </w:r>
      <w:r w:rsidRPr="00B11129">
        <w:rPr>
          <w:rFonts w:ascii="Arial" w:hAnsi="Arial" w:cs="Arial"/>
          <w:spacing w:val="-4"/>
        </w:rPr>
        <w:t xml:space="preserve"> </w:t>
      </w:r>
      <w:r w:rsidRPr="00B11129">
        <w:rPr>
          <w:rFonts w:ascii="Arial" w:hAnsi="Arial" w:cs="Arial"/>
        </w:rPr>
        <w:t>no</w:t>
      </w:r>
      <w:r w:rsidRPr="00B11129">
        <w:rPr>
          <w:rFonts w:ascii="Arial" w:hAnsi="Arial" w:cs="Arial"/>
          <w:spacing w:val="-3"/>
        </w:rPr>
        <w:t xml:space="preserve"> </w:t>
      </w:r>
      <w:r w:rsidRPr="00B11129">
        <w:rPr>
          <w:rFonts w:ascii="Arial" w:hAnsi="Arial" w:cs="Arial"/>
        </w:rPr>
        <w:t>places</w:t>
      </w:r>
      <w:r w:rsidRPr="00B11129">
        <w:rPr>
          <w:rFonts w:ascii="Arial" w:hAnsi="Arial" w:cs="Arial"/>
          <w:spacing w:val="-1"/>
        </w:rPr>
        <w:t xml:space="preserve"> </w:t>
      </w:r>
      <w:r w:rsidRPr="00B11129">
        <w:rPr>
          <w:rFonts w:ascii="Arial" w:hAnsi="Arial" w:cs="Arial"/>
        </w:rPr>
        <w:t>available,</w:t>
      </w:r>
      <w:r w:rsidRPr="00B11129">
        <w:rPr>
          <w:rFonts w:ascii="Arial" w:hAnsi="Arial" w:cs="Arial"/>
          <w:spacing w:val="-2"/>
        </w:rPr>
        <w:t xml:space="preserve"> </w:t>
      </w:r>
      <w:r w:rsidRPr="00B11129">
        <w:rPr>
          <w:rFonts w:ascii="Arial" w:hAnsi="Arial" w:cs="Arial"/>
        </w:rPr>
        <w:t>the</w:t>
      </w:r>
      <w:r w:rsidRPr="00B11129">
        <w:rPr>
          <w:rFonts w:ascii="Arial" w:hAnsi="Arial" w:cs="Arial"/>
          <w:spacing w:val="-1"/>
        </w:rPr>
        <w:t xml:space="preserve"> </w:t>
      </w:r>
      <w:r w:rsidRPr="00B11129">
        <w:rPr>
          <w:rFonts w:ascii="Arial" w:hAnsi="Arial" w:cs="Arial"/>
        </w:rPr>
        <w:t>child</w:t>
      </w:r>
      <w:r w:rsidRPr="00B11129">
        <w:rPr>
          <w:rFonts w:ascii="Arial" w:hAnsi="Arial" w:cs="Arial"/>
          <w:spacing w:val="-1"/>
        </w:rPr>
        <w:t xml:space="preserve"> </w:t>
      </w:r>
      <w:r w:rsidRPr="00B11129">
        <w:rPr>
          <w:rFonts w:ascii="Arial" w:hAnsi="Arial" w:cs="Arial"/>
        </w:rPr>
        <w:t>will</w:t>
      </w:r>
      <w:r w:rsidRPr="00B11129">
        <w:rPr>
          <w:rFonts w:ascii="Arial" w:hAnsi="Arial" w:cs="Arial"/>
          <w:spacing w:val="-1"/>
        </w:rPr>
        <w:t xml:space="preserve"> </w:t>
      </w:r>
      <w:r w:rsidRPr="00B11129">
        <w:rPr>
          <w:rFonts w:ascii="Arial" w:hAnsi="Arial" w:cs="Arial"/>
        </w:rPr>
        <w:t>be</w:t>
      </w:r>
      <w:r w:rsidRPr="00B11129">
        <w:rPr>
          <w:rFonts w:ascii="Arial" w:hAnsi="Arial" w:cs="Arial"/>
          <w:spacing w:val="-1"/>
        </w:rPr>
        <w:t xml:space="preserve"> </w:t>
      </w:r>
      <w:r w:rsidRPr="00B11129">
        <w:rPr>
          <w:rFonts w:ascii="Arial" w:hAnsi="Arial" w:cs="Arial"/>
        </w:rPr>
        <w:t>added</w:t>
      </w:r>
      <w:r w:rsidRPr="00B11129">
        <w:rPr>
          <w:rFonts w:ascii="Arial" w:hAnsi="Arial" w:cs="Arial"/>
          <w:spacing w:val="-4"/>
        </w:rPr>
        <w:t xml:space="preserve"> </w:t>
      </w:r>
      <w:r w:rsidRPr="00B11129">
        <w:rPr>
          <w:rFonts w:ascii="Arial" w:hAnsi="Arial" w:cs="Arial"/>
        </w:rPr>
        <w:t>to</w:t>
      </w:r>
      <w:r w:rsidRPr="00B11129">
        <w:rPr>
          <w:rFonts w:ascii="Arial" w:hAnsi="Arial" w:cs="Arial"/>
          <w:spacing w:val="-3"/>
        </w:rPr>
        <w:t xml:space="preserve"> </w:t>
      </w:r>
      <w:r w:rsidRPr="00B11129">
        <w:rPr>
          <w:rFonts w:ascii="Arial" w:hAnsi="Arial" w:cs="Arial"/>
        </w:rPr>
        <w:t>the</w:t>
      </w:r>
      <w:r w:rsidRPr="00B11129">
        <w:rPr>
          <w:rFonts w:ascii="Arial" w:hAnsi="Arial" w:cs="Arial"/>
          <w:spacing w:val="-3"/>
        </w:rPr>
        <w:t xml:space="preserve"> </w:t>
      </w:r>
      <w:r w:rsidRPr="00B11129">
        <w:rPr>
          <w:rFonts w:ascii="Arial" w:hAnsi="Arial" w:cs="Arial"/>
        </w:rPr>
        <w:t>waiting</w:t>
      </w:r>
      <w:r w:rsidRPr="00B11129">
        <w:rPr>
          <w:rFonts w:ascii="Arial" w:hAnsi="Arial" w:cs="Arial"/>
          <w:spacing w:val="-2"/>
        </w:rPr>
        <w:t xml:space="preserve"> </w:t>
      </w:r>
      <w:r w:rsidRPr="00B11129">
        <w:rPr>
          <w:rFonts w:ascii="Arial" w:hAnsi="Arial" w:cs="Arial"/>
        </w:rPr>
        <w:t>list</w:t>
      </w:r>
      <w:r w:rsidRPr="00B11129">
        <w:rPr>
          <w:rFonts w:ascii="Arial" w:hAnsi="Arial" w:cs="Arial"/>
          <w:spacing w:val="-1"/>
        </w:rPr>
        <w:t xml:space="preserve"> </w:t>
      </w:r>
      <w:r w:rsidRPr="00B11129">
        <w:rPr>
          <w:rFonts w:ascii="Arial" w:hAnsi="Arial" w:cs="Arial"/>
        </w:rPr>
        <w:t>(see</w:t>
      </w:r>
      <w:r w:rsidRPr="00B11129">
        <w:rPr>
          <w:rFonts w:ascii="Arial" w:hAnsi="Arial" w:cs="Arial"/>
          <w:spacing w:val="-1"/>
        </w:rPr>
        <w:t xml:space="preserve"> </w:t>
      </w:r>
      <w:r w:rsidRPr="00B11129">
        <w:rPr>
          <w:rFonts w:ascii="Arial" w:hAnsi="Arial" w:cs="Arial"/>
        </w:rPr>
        <w:t>above).</w:t>
      </w:r>
    </w:p>
    <w:p w14:paraId="0C6B7975" w14:textId="77777777" w:rsidR="00B33604" w:rsidRPr="00B11129" w:rsidRDefault="00B33604">
      <w:pPr>
        <w:pStyle w:val="BodyText"/>
        <w:rPr>
          <w:rFonts w:ascii="Arial" w:hAnsi="Arial" w:cs="Arial"/>
        </w:rPr>
      </w:pPr>
    </w:p>
    <w:p w14:paraId="121F31F5" w14:textId="77777777" w:rsidR="00B33604" w:rsidRPr="00B11129" w:rsidRDefault="00EC3893" w:rsidP="00EC3893">
      <w:pPr>
        <w:pStyle w:val="BodyText"/>
        <w:tabs>
          <w:tab w:val="left" w:pos="1620"/>
        </w:tabs>
        <w:rPr>
          <w:rFonts w:ascii="Arial" w:hAnsi="Arial" w:cs="Arial"/>
        </w:rPr>
      </w:pPr>
      <w:r w:rsidRPr="00B11129">
        <w:rPr>
          <w:rFonts w:ascii="Arial" w:hAnsi="Arial" w:cs="Arial"/>
        </w:rPr>
        <w:tab/>
      </w:r>
    </w:p>
    <w:p w14:paraId="51CC3D2C" w14:textId="77777777" w:rsidR="00B33604" w:rsidRPr="00B11129" w:rsidRDefault="00990FF5">
      <w:pPr>
        <w:pStyle w:val="Heading2"/>
      </w:pPr>
      <w:r w:rsidRPr="00B11129">
        <w:t>Fair Access</w:t>
      </w:r>
      <w:r w:rsidRPr="00B11129">
        <w:rPr>
          <w:spacing w:val="-3"/>
        </w:rPr>
        <w:t xml:space="preserve"> </w:t>
      </w:r>
      <w:r w:rsidRPr="00B11129">
        <w:t>Protocol</w:t>
      </w:r>
    </w:p>
    <w:p w14:paraId="2353B187" w14:textId="77777777" w:rsidR="00B33604" w:rsidRPr="00B11129" w:rsidRDefault="00B33604">
      <w:pPr>
        <w:pStyle w:val="BodyText"/>
        <w:spacing w:before="9"/>
        <w:rPr>
          <w:rFonts w:ascii="Arial" w:hAnsi="Arial" w:cs="Arial"/>
          <w:b/>
        </w:rPr>
      </w:pPr>
    </w:p>
    <w:p w14:paraId="5CCE5B23" w14:textId="3C7B1CC0" w:rsidR="00B33604" w:rsidRPr="00B11129" w:rsidRDefault="00990FF5">
      <w:pPr>
        <w:pStyle w:val="BodyText"/>
        <w:ind w:left="232" w:right="207"/>
        <w:jc w:val="both"/>
        <w:rPr>
          <w:rFonts w:ascii="Arial" w:hAnsi="Arial" w:cs="Arial"/>
        </w:rPr>
      </w:pPr>
      <w:r w:rsidRPr="00B11129">
        <w:rPr>
          <w:rFonts w:ascii="Arial" w:hAnsi="Arial" w:cs="Arial"/>
        </w:rPr>
        <w:t>The school is committed to taking its fair share of children who are vulnerable and/or hard to</w:t>
      </w:r>
      <w:r w:rsidRPr="00B11129">
        <w:rPr>
          <w:rFonts w:ascii="Arial" w:hAnsi="Arial" w:cs="Arial"/>
          <w:spacing w:val="1"/>
        </w:rPr>
        <w:t xml:space="preserve"> </w:t>
      </w:r>
      <w:r w:rsidRPr="00B11129">
        <w:rPr>
          <w:rFonts w:ascii="Arial" w:hAnsi="Arial" w:cs="Arial"/>
        </w:rPr>
        <w:t>place,</w:t>
      </w:r>
      <w:r w:rsidRPr="00B11129">
        <w:rPr>
          <w:rFonts w:ascii="Arial" w:hAnsi="Arial" w:cs="Arial"/>
          <w:spacing w:val="-9"/>
        </w:rPr>
        <w:t xml:space="preserve"> </w:t>
      </w:r>
      <w:r w:rsidRPr="00B11129">
        <w:rPr>
          <w:rFonts w:ascii="Arial" w:hAnsi="Arial" w:cs="Arial"/>
        </w:rPr>
        <w:t>as</w:t>
      </w:r>
      <w:r w:rsidRPr="00B11129">
        <w:rPr>
          <w:rFonts w:ascii="Arial" w:hAnsi="Arial" w:cs="Arial"/>
          <w:spacing w:val="-9"/>
        </w:rPr>
        <w:t xml:space="preserve"> </w:t>
      </w:r>
      <w:r w:rsidRPr="00B11129">
        <w:rPr>
          <w:rFonts w:ascii="Arial" w:hAnsi="Arial" w:cs="Arial"/>
        </w:rPr>
        <w:t>set</w:t>
      </w:r>
      <w:r w:rsidRPr="00B11129">
        <w:rPr>
          <w:rFonts w:ascii="Arial" w:hAnsi="Arial" w:cs="Arial"/>
          <w:spacing w:val="-9"/>
        </w:rPr>
        <w:t xml:space="preserve"> </w:t>
      </w:r>
      <w:r w:rsidRPr="00B11129">
        <w:rPr>
          <w:rFonts w:ascii="Arial" w:hAnsi="Arial" w:cs="Arial"/>
        </w:rPr>
        <w:t>out</w:t>
      </w:r>
      <w:r w:rsidRPr="00B11129">
        <w:rPr>
          <w:rFonts w:ascii="Arial" w:hAnsi="Arial" w:cs="Arial"/>
          <w:spacing w:val="-9"/>
        </w:rPr>
        <w:t xml:space="preserve"> </w:t>
      </w:r>
      <w:r w:rsidRPr="00B11129">
        <w:rPr>
          <w:rFonts w:ascii="Arial" w:hAnsi="Arial" w:cs="Arial"/>
        </w:rPr>
        <w:t>in</w:t>
      </w:r>
      <w:r w:rsidRPr="00B11129">
        <w:rPr>
          <w:rFonts w:ascii="Arial" w:hAnsi="Arial" w:cs="Arial"/>
          <w:spacing w:val="-9"/>
        </w:rPr>
        <w:t xml:space="preserve"> </w:t>
      </w:r>
      <w:r w:rsidRPr="00B11129">
        <w:rPr>
          <w:rFonts w:ascii="Arial" w:hAnsi="Arial" w:cs="Arial"/>
        </w:rPr>
        <w:t>locally</w:t>
      </w:r>
      <w:r w:rsidRPr="00B11129">
        <w:rPr>
          <w:rFonts w:ascii="Arial" w:hAnsi="Arial" w:cs="Arial"/>
          <w:spacing w:val="-12"/>
        </w:rPr>
        <w:t xml:space="preserve"> </w:t>
      </w:r>
      <w:r w:rsidRPr="00B11129">
        <w:rPr>
          <w:rFonts w:ascii="Arial" w:hAnsi="Arial" w:cs="Arial"/>
        </w:rPr>
        <w:t>agreed</w:t>
      </w:r>
      <w:r w:rsidRPr="00B11129">
        <w:rPr>
          <w:rFonts w:ascii="Arial" w:hAnsi="Arial" w:cs="Arial"/>
          <w:spacing w:val="-7"/>
        </w:rPr>
        <w:t xml:space="preserve"> </w:t>
      </w:r>
      <w:r w:rsidRPr="00B11129">
        <w:rPr>
          <w:rFonts w:ascii="Arial" w:hAnsi="Arial" w:cs="Arial"/>
        </w:rPr>
        <w:t>protocols.</w:t>
      </w:r>
      <w:r w:rsidRPr="00B11129">
        <w:rPr>
          <w:rFonts w:ascii="Arial" w:hAnsi="Arial" w:cs="Arial"/>
          <w:spacing w:val="-12"/>
        </w:rPr>
        <w:t xml:space="preserve"> </w:t>
      </w:r>
      <w:r w:rsidRPr="00B11129">
        <w:rPr>
          <w:rFonts w:ascii="Arial" w:hAnsi="Arial" w:cs="Arial"/>
        </w:rPr>
        <w:t>Accordingly,</w:t>
      </w:r>
      <w:r w:rsidRPr="00B11129">
        <w:rPr>
          <w:rFonts w:ascii="Arial" w:hAnsi="Arial" w:cs="Arial"/>
          <w:spacing w:val="-9"/>
        </w:rPr>
        <w:t xml:space="preserve"> </w:t>
      </w:r>
      <w:r w:rsidRPr="00B11129">
        <w:rPr>
          <w:rFonts w:ascii="Arial" w:hAnsi="Arial" w:cs="Arial"/>
        </w:rPr>
        <w:t>outside</w:t>
      </w:r>
      <w:r w:rsidRPr="00B11129">
        <w:rPr>
          <w:rFonts w:ascii="Arial" w:hAnsi="Arial" w:cs="Arial"/>
          <w:spacing w:val="-8"/>
        </w:rPr>
        <w:t xml:space="preserve"> </w:t>
      </w:r>
      <w:r w:rsidRPr="00B11129">
        <w:rPr>
          <w:rFonts w:ascii="Arial" w:hAnsi="Arial" w:cs="Arial"/>
        </w:rPr>
        <w:t>the</w:t>
      </w:r>
      <w:r w:rsidRPr="00B11129">
        <w:rPr>
          <w:rFonts w:ascii="Arial" w:hAnsi="Arial" w:cs="Arial"/>
          <w:spacing w:val="-8"/>
        </w:rPr>
        <w:t xml:space="preserve"> </w:t>
      </w:r>
      <w:r w:rsidRPr="00B11129">
        <w:rPr>
          <w:rFonts w:ascii="Arial" w:hAnsi="Arial" w:cs="Arial"/>
        </w:rPr>
        <w:t>normal</w:t>
      </w:r>
      <w:r w:rsidRPr="00B11129">
        <w:rPr>
          <w:rFonts w:ascii="Arial" w:hAnsi="Arial" w:cs="Arial"/>
          <w:spacing w:val="-10"/>
        </w:rPr>
        <w:t xml:space="preserve"> </w:t>
      </w:r>
      <w:r w:rsidRPr="00B11129">
        <w:rPr>
          <w:rFonts w:ascii="Arial" w:hAnsi="Arial" w:cs="Arial"/>
        </w:rPr>
        <w:t>admission</w:t>
      </w:r>
      <w:r w:rsidRPr="00B11129">
        <w:rPr>
          <w:rFonts w:ascii="Arial" w:hAnsi="Arial" w:cs="Arial"/>
          <w:spacing w:val="-8"/>
        </w:rPr>
        <w:t xml:space="preserve"> </w:t>
      </w:r>
      <w:r w:rsidRPr="00B11129">
        <w:rPr>
          <w:rFonts w:ascii="Arial" w:hAnsi="Arial" w:cs="Arial"/>
        </w:rPr>
        <w:t>round</w:t>
      </w:r>
      <w:r w:rsidRPr="00B11129">
        <w:rPr>
          <w:rFonts w:ascii="Arial" w:hAnsi="Arial" w:cs="Arial"/>
          <w:spacing w:val="-8"/>
        </w:rPr>
        <w:t xml:space="preserve"> </w:t>
      </w:r>
      <w:r w:rsidRPr="00B11129">
        <w:rPr>
          <w:rFonts w:ascii="Arial" w:hAnsi="Arial" w:cs="Arial"/>
        </w:rPr>
        <w:t>the</w:t>
      </w:r>
      <w:r w:rsidRPr="00B11129">
        <w:rPr>
          <w:rFonts w:ascii="Arial" w:hAnsi="Arial" w:cs="Arial"/>
          <w:spacing w:val="-64"/>
        </w:rPr>
        <w:t xml:space="preserve"> </w:t>
      </w:r>
      <w:r w:rsidR="00254D06" w:rsidRPr="00B11129">
        <w:rPr>
          <w:rFonts w:ascii="Arial" w:hAnsi="Arial" w:cs="Arial"/>
        </w:rPr>
        <w:t>admissions authority</w:t>
      </w:r>
      <w:commentRangeStart w:id="11"/>
      <w:r w:rsidR="00254D06" w:rsidRPr="00B11129">
        <w:rPr>
          <w:rFonts w:ascii="Arial" w:hAnsi="Arial" w:cs="Arial"/>
          <w:spacing w:val="-9"/>
        </w:rPr>
        <w:t xml:space="preserve"> </w:t>
      </w:r>
      <w:commentRangeEnd w:id="11"/>
      <w:r w:rsidR="00254D06" w:rsidRPr="00B11129">
        <w:rPr>
          <w:rStyle w:val="CommentReference"/>
          <w:rFonts w:ascii="Arial" w:hAnsi="Arial" w:cs="Arial"/>
          <w:sz w:val="24"/>
          <w:szCs w:val="24"/>
        </w:rPr>
        <w:commentReference w:id="11"/>
      </w:r>
      <w:r w:rsidRPr="00B11129">
        <w:rPr>
          <w:rFonts w:ascii="Arial" w:hAnsi="Arial" w:cs="Arial"/>
        </w:rPr>
        <w:t>is empowered to give absolute priority to a child where admission is requested</w:t>
      </w:r>
      <w:r w:rsidRPr="00B11129">
        <w:rPr>
          <w:rFonts w:ascii="Arial" w:hAnsi="Arial" w:cs="Arial"/>
          <w:spacing w:val="1"/>
        </w:rPr>
        <w:t xml:space="preserve"> </w:t>
      </w:r>
      <w:r w:rsidRPr="00B11129">
        <w:rPr>
          <w:rFonts w:ascii="Arial" w:hAnsi="Arial" w:cs="Arial"/>
        </w:rPr>
        <w:t xml:space="preserve">under any locally agreed protocol. The </w:t>
      </w:r>
      <w:r w:rsidR="00254D06" w:rsidRPr="00B11129">
        <w:rPr>
          <w:rFonts w:ascii="Arial" w:hAnsi="Arial" w:cs="Arial"/>
        </w:rPr>
        <w:t>admissions authority</w:t>
      </w:r>
      <w:commentRangeStart w:id="12"/>
      <w:r w:rsidR="00254D06" w:rsidRPr="00B11129">
        <w:rPr>
          <w:rFonts w:ascii="Arial" w:hAnsi="Arial" w:cs="Arial"/>
          <w:spacing w:val="-9"/>
        </w:rPr>
        <w:t xml:space="preserve"> </w:t>
      </w:r>
      <w:commentRangeEnd w:id="12"/>
      <w:r w:rsidR="00254D06" w:rsidRPr="00B11129">
        <w:rPr>
          <w:rStyle w:val="CommentReference"/>
          <w:rFonts w:ascii="Arial" w:hAnsi="Arial" w:cs="Arial"/>
          <w:sz w:val="24"/>
          <w:szCs w:val="24"/>
        </w:rPr>
        <w:commentReference w:id="12"/>
      </w:r>
      <w:r w:rsidRPr="00B11129">
        <w:rPr>
          <w:rFonts w:ascii="Arial" w:hAnsi="Arial" w:cs="Arial"/>
        </w:rPr>
        <w:t>has this power, even when admitting the</w:t>
      </w:r>
      <w:r w:rsidRPr="00B11129">
        <w:rPr>
          <w:rFonts w:ascii="Arial" w:hAnsi="Arial" w:cs="Arial"/>
          <w:spacing w:val="1"/>
        </w:rPr>
        <w:t xml:space="preserve"> </w:t>
      </w:r>
      <w:r w:rsidRPr="00B11129">
        <w:rPr>
          <w:rFonts w:ascii="Arial" w:hAnsi="Arial" w:cs="Arial"/>
        </w:rPr>
        <w:t>child would mean exceeding the published admission number (subject to the</w:t>
      </w:r>
      <w:r w:rsidRPr="00B11129">
        <w:rPr>
          <w:rFonts w:ascii="Arial" w:hAnsi="Arial" w:cs="Arial"/>
          <w:spacing w:val="1"/>
        </w:rPr>
        <w:t xml:space="preserve"> </w:t>
      </w:r>
      <w:r w:rsidRPr="00B11129">
        <w:rPr>
          <w:rFonts w:ascii="Arial" w:hAnsi="Arial" w:cs="Arial"/>
        </w:rPr>
        <w:t>infant class size</w:t>
      </w:r>
      <w:r w:rsidRPr="00B11129">
        <w:rPr>
          <w:rFonts w:ascii="Arial" w:hAnsi="Arial" w:cs="Arial"/>
          <w:spacing w:val="1"/>
        </w:rPr>
        <w:t xml:space="preserve"> </w:t>
      </w:r>
      <w:r w:rsidRPr="00B11129">
        <w:rPr>
          <w:rFonts w:ascii="Arial" w:hAnsi="Arial" w:cs="Arial"/>
        </w:rPr>
        <w:t>exceptions).</w:t>
      </w:r>
    </w:p>
    <w:p w14:paraId="738B3869" w14:textId="77777777" w:rsidR="00B33604" w:rsidRPr="00B11129" w:rsidRDefault="00B33604">
      <w:pPr>
        <w:pStyle w:val="BodyText"/>
        <w:spacing w:before="1"/>
        <w:rPr>
          <w:rFonts w:ascii="Arial" w:hAnsi="Arial" w:cs="Arial"/>
        </w:rPr>
      </w:pPr>
    </w:p>
    <w:p w14:paraId="3F000729" w14:textId="77777777" w:rsidR="00B33604" w:rsidRPr="00B11129" w:rsidRDefault="00990FF5">
      <w:pPr>
        <w:pStyle w:val="BodyText"/>
        <w:spacing w:before="1"/>
        <w:ind w:left="232" w:right="180"/>
        <w:jc w:val="both"/>
        <w:rPr>
          <w:rFonts w:ascii="Arial" w:hAnsi="Arial" w:cs="Arial"/>
        </w:rPr>
      </w:pPr>
      <w:r w:rsidRPr="00B11129">
        <w:rPr>
          <w:rFonts w:ascii="Arial" w:hAnsi="Arial" w:cs="Arial"/>
        </w:rPr>
        <w:t>Children</w:t>
      </w:r>
      <w:r w:rsidRPr="00B11129">
        <w:rPr>
          <w:rFonts w:ascii="Arial" w:hAnsi="Arial" w:cs="Arial"/>
          <w:spacing w:val="-5"/>
        </w:rPr>
        <w:t xml:space="preserve"> </w:t>
      </w:r>
      <w:r w:rsidRPr="00B11129">
        <w:rPr>
          <w:rFonts w:ascii="Arial" w:hAnsi="Arial" w:cs="Arial"/>
        </w:rPr>
        <w:t>admitted</w:t>
      </w:r>
      <w:r w:rsidRPr="00B11129">
        <w:rPr>
          <w:rFonts w:ascii="Arial" w:hAnsi="Arial" w:cs="Arial"/>
          <w:spacing w:val="-5"/>
        </w:rPr>
        <w:t xml:space="preserve"> </w:t>
      </w:r>
      <w:r w:rsidRPr="00B11129">
        <w:rPr>
          <w:rFonts w:ascii="Arial" w:hAnsi="Arial" w:cs="Arial"/>
        </w:rPr>
        <w:t>under</w:t>
      </w:r>
      <w:r w:rsidRPr="00B11129">
        <w:rPr>
          <w:rFonts w:ascii="Arial" w:hAnsi="Arial" w:cs="Arial"/>
          <w:spacing w:val="-7"/>
        </w:rPr>
        <w:t xml:space="preserve"> </w:t>
      </w:r>
      <w:r w:rsidRPr="00B11129">
        <w:rPr>
          <w:rFonts w:ascii="Arial" w:hAnsi="Arial" w:cs="Arial"/>
        </w:rPr>
        <w:t>the</w:t>
      </w:r>
      <w:r w:rsidRPr="00B11129">
        <w:rPr>
          <w:rFonts w:ascii="Arial" w:hAnsi="Arial" w:cs="Arial"/>
          <w:spacing w:val="-5"/>
        </w:rPr>
        <w:t xml:space="preserve"> </w:t>
      </w:r>
      <w:r w:rsidRPr="00B11129">
        <w:rPr>
          <w:rFonts w:ascii="Arial" w:hAnsi="Arial" w:cs="Arial"/>
        </w:rPr>
        <w:t>Protocol can</w:t>
      </w:r>
      <w:r w:rsidRPr="00B11129">
        <w:rPr>
          <w:rFonts w:ascii="Arial" w:hAnsi="Arial" w:cs="Arial"/>
          <w:spacing w:val="-5"/>
        </w:rPr>
        <w:t xml:space="preserve"> </w:t>
      </w:r>
      <w:r w:rsidRPr="00B11129">
        <w:rPr>
          <w:rFonts w:ascii="Arial" w:hAnsi="Arial" w:cs="Arial"/>
        </w:rPr>
        <w:t>be</w:t>
      </w:r>
      <w:r w:rsidRPr="00B11129">
        <w:rPr>
          <w:rFonts w:ascii="Arial" w:hAnsi="Arial" w:cs="Arial"/>
          <w:spacing w:val="-5"/>
        </w:rPr>
        <w:t xml:space="preserve"> </w:t>
      </w:r>
      <w:r w:rsidRPr="00B11129">
        <w:rPr>
          <w:rFonts w:ascii="Arial" w:hAnsi="Arial" w:cs="Arial"/>
        </w:rPr>
        <w:t>admitted</w:t>
      </w:r>
      <w:r w:rsidRPr="00B11129">
        <w:rPr>
          <w:rFonts w:ascii="Arial" w:hAnsi="Arial" w:cs="Arial"/>
          <w:spacing w:val="-5"/>
        </w:rPr>
        <w:t xml:space="preserve"> </w:t>
      </w:r>
      <w:r w:rsidRPr="00B11129">
        <w:rPr>
          <w:rFonts w:ascii="Arial" w:hAnsi="Arial" w:cs="Arial"/>
        </w:rPr>
        <w:t>above</w:t>
      </w:r>
      <w:r w:rsidRPr="00B11129">
        <w:rPr>
          <w:rFonts w:ascii="Arial" w:hAnsi="Arial" w:cs="Arial"/>
          <w:spacing w:val="-5"/>
        </w:rPr>
        <w:t xml:space="preserve"> </w:t>
      </w:r>
      <w:r w:rsidRPr="00B11129">
        <w:rPr>
          <w:rFonts w:ascii="Arial" w:hAnsi="Arial" w:cs="Arial"/>
        </w:rPr>
        <w:t>the</w:t>
      </w:r>
      <w:r w:rsidRPr="00B11129">
        <w:rPr>
          <w:rFonts w:ascii="Arial" w:hAnsi="Arial" w:cs="Arial"/>
          <w:spacing w:val="-3"/>
        </w:rPr>
        <w:t xml:space="preserve"> </w:t>
      </w:r>
      <w:r w:rsidRPr="00B11129">
        <w:rPr>
          <w:rFonts w:ascii="Arial" w:hAnsi="Arial" w:cs="Arial"/>
        </w:rPr>
        <w:t>PAN</w:t>
      </w:r>
      <w:r w:rsidRPr="00B11129">
        <w:rPr>
          <w:rFonts w:ascii="Arial" w:hAnsi="Arial" w:cs="Arial"/>
          <w:spacing w:val="-4"/>
        </w:rPr>
        <w:t xml:space="preserve"> </w:t>
      </w:r>
      <w:r w:rsidRPr="00B11129">
        <w:rPr>
          <w:rFonts w:ascii="Arial" w:hAnsi="Arial" w:cs="Arial"/>
        </w:rPr>
        <w:t>and</w:t>
      </w:r>
      <w:r w:rsidRPr="00B11129">
        <w:rPr>
          <w:rFonts w:ascii="Arial" w:hAnsi="Arial" w:cs="Arial"/>
          <w:spacing w:val="-3"/>
        </w:rPr>
        <w:t xml:space="preserve"> </w:t>
      </w:r>
      <w:r w:rsidRPr="00B11129">
        <w:rPr>
          <w:rFonts w:ascii="Arial" w:hAnsi="Arial" w:cs="Arial"/>
        </w:rPr>
        <w:t>before</w:t>
      </w:r>
      <w:r w:rsidRPr="00B11129">
        <w:rPr>
          <w:rFonts w:ascii="Arial" w:hAnsi="Arial" w:cs="Arial"/>
          <w:spacing w:val="-4"/>
        </w:rPr>
        <w:t xml:space="preserve"> </w:t>
      </w:r>
      <w:r w:rsidRPr="00B11129">
        <w:rPr>
          <w:rFonts w:ascii="Arial" w:hAnsi="Arial" w:cs="Arial"/>
        </w:rPr>
        <w:t>any</w:t>
      </w:r>
      <w:r w:rsidRPr="00B11129">
        <w:rPr>
          <w:rFonts w:ascii="Arial" w:hAnsi="Arial" w:cs="Arial"/>
          <w:spacing w:val="-5"/>
        </w:rPr>
        <w:t xml:space="preserve"> </w:t>
      </w:r>
      <w:r w:rsidRPr="00B11129">
        <w:rPr>
          <w:rFonts w:ascii="Arial" w:hAnsi="Arial" w:cs="Arial"/>
        </w:rPr>
        <w:t>children</w:t>
      </w:r>
      <w:r w:rsidRPr="00B11129">
        <w:rPr>
          <w:rFonts w:ascii="Arial" w:hAnsi="Arial" w:cs="Arial"/>
          <w:spacing w:val="-5"/>
        </w:rPr>
        <w:t xml:space="preserve"> </w:t>
      </w:r>
      <w:r w:rsidRPr="00B11129">
        <w:rPr>
          <w:rFonts w:ascii="Arial" w:hAnsi="Arial" w:cs="Arial"/>
        </w:rPr>
        <w:t>on</w:t>
      </w:r>
      <w:r w:rsidRPr="00B11129">
        <w:rPr>
          <w:rFonts w:ascii="Arial" w:hAnsi="Arial" w:cs="Arial"/>
          <w:spacing w:val="-65"/>
        </w:rPr>
        <w:t xml:space="preserve"> </w:t>
      </w:r>
      <w:r w:rsidRPr="00B11129">
        <w:rPr>
          <w:rFonts w:ascii="Arial" w:hAnsi="Arial" w:cs="Arial"/>
        </w:rPr>
        <w:t>the</w:t>
      </w:r>
      <w:r w:rsidRPr="00B11129">
        <w:rPr>
          <w:rFonts w:ascii="Arial" w:hAnsi="Arial" w:cs="Arial"/>
          <w:spacing w:val="-3"/>
        </w:rPr>
        <w:t xml:space="preserve"> </w:t>
      </w:r>
      <w:r w:rsidRPr="00B11129">
        <w:rPr>
          <w:rFonts w:ascii="Arial" w:hAnsi="Arial" w:cs="Arial"/>
        </w:rPr>
        <w:t>waiting</w:t>
      </w:r>
      <w:r w:rsidRPr="00B11129">
        <w:rPr>
          <w:rFonts w:ascii="Arial" w:hAnsi="Arial" w:cs="Arial"/>
          <w:spacing w:val="-2"/>
        </w:rPr>
        <w:t xml:space="preserve"> </w:t>
      </w:r>
      <w:r w:rsidRPr="00B11129">
        <w:rPr>
          <w:rFonts w:ascii="Arial" w:hAnsi="Arial" w:cs="Arial"/>
        </w:rPr>
        <w:t>list if</w:t>
      </w:r>
      <w:r w:rsidRPr="00B11129">
        <w:rPr>
          <w:rFonts w:ascii="Arial" w:hAnsi="Arial" w:cs="Arial"/>
          <w:spacing w:val="-3"/>
        </w:rPr>
        <w:t xml:space="preserve"> </w:t>
      </w:r>
      <w:r w:rsidRPr="00B11129">
        <w:rPr>
          <w:rFonts w:ascii="Arial" w:hAnsi="Arial" w:cs="Arial"/>
        </w:rPr>
        <w:t>necessary.</w:t>
      </w:r>
    </w:p>
    <w:p w14:paraId="7F1F82D6" w14:textId="77777777" w:rsidR="00B33604" w:rsidRPr="00B11129" w:rsidRDefault="00B33604">
      <w:pPr>
        <w:pStyle w:val="BodyText"/>
        <w:rPr>
          <w:rFonts w:ascii="Arial" w:hAnsi="Arial" w:cs="Arial"/>
        </w:rPr>
      </w:pPr>
    </w:p>
    <w:p w14:paraId="76EB4EDD" w14:textId="77777777" w:rsidR="00B33604" w:rsidRPr="00B11129" w:rsidRDefault="00B33604">
      <w:pPr>
        <w:pStyle w:val="BodyText"/>
        <w:spacing w:before="3"/>
        <w:rPr>
          <w:rFonts w:ascii="Arial" w:hAnsi="Arial" w:cs="Arial"/>
        </w:rPr>
      </w:pPr>
    </w:p>
    <w:p w14:paraId="3C3D6FB1" w14:textId="77777777" w:rsidR="00B33604" w:rsidRPr="00B11129" w:rsidRDefault="00990FF5">
      <w:pPr>
        <w:pStyle w:val="Heading2"/>
      </w:pPr>
      <w:r w:rsidRPr="00B11129">
        <w:t>Nursery</w:t>
      </w:r>
    </w:p>
    <w:p w14:paraId="1BF2B970" w14:textId="77777777" w:rsidR="00B33604" w:rsidRPr="00B11129" w:rsidRDefault="00B33604">
      <w:pPr>
        <w:pStyle w:val="BodyText"/>
        <w:spacing w:before="9"/>
        <w:rPr>
          <w:rFonts w:ascii="Arial" w:hAnsi="Arial" w:cs="Arial"/>
          <w:b/>
        </w:rPr>
      </w:pPr>
    </w:p>
    <w:p w14:paraId="49C0B2E3" w14:textId="77777777" w:rsidR="00B33604" w:rsidRPr="00B11129" w:rsidRDefault="00990FF5">
      <w:pPr>
        <w:pStyle w:val="BodyText"/>
        <w:ind w:left="232" w:right="205"/>
        <w:jc w:val="both"/>
        <w:rPr>
          <w:rFonts w:ascii="Arial" w:hAnsi="Arial" w:cs="Arial"/>
        </w:rPr>
      </w:pPr>
      <w:r w:rsidRPr="00B11129">
        <w:rPr>
          <w:rFonts w:ascii="Arial" w:hAnsi="Arial" w:cs="Arial"/>
        </w:rPr>
        <w:t>For children attending the school’s nursery, application to the reception class of the school must</w:t>
      </w:r>
      <w:r w:rsidRPr="00B11129">
        <w:rPr>
          <w:rFonts w:ascii="Arial" w:hAnsi="Arial" w:cs="Arial"/>
          <w:spacing w:val="1"/>
        </w:rPr>
        <w:t xml:space="preserve"> </w:t>
      </w:r>
      <w:r w:rsidRPr="00B11129">
        <w:rPr>
          <w:rFonts w:ascii="Arial" w:hAnsi="Arial" w:cs="Arial"/>
        </w:rPr>
        <w:t>be</w:t>
      </w:r>
      <w:r w:rsidRPr="00B11129">
        <w:rPr>
          <w:rFonts w:ascii="Arial" w:hAnsi="Arial" w:cs="Arial"/>
          <w:spacing w:val="-4"/>
        </w:rPr>
        <w:t xml:space="preserve"> </w:t>
      </w:r>
      <w:r w:rsidRPr="00B11129">
        <w:rPr>
          <w:rFonts w:ascii="Arial" w:hAnsi="Arial" w:cs="Arial"/>
        </w:rPr>
        <w:t>made</w:t>
      </w:r>
      <w:r w:rsidRPr="00B11129">
        <w:rPr>
          <w:rFonts w:ascii="Arial" w:hAnsi="Arial" w:cs="Arial"/>
          <w:spacing w:val="-3"/>
        </w:rPr>
        <w:t xml:space="preserve"> </w:t>
      </w:r>
      <w:r w:rsidRPr="00B11129">
        <w:rPr>
          <w:rFonts w:ascii="Arial" w:hAnsi="Arial" w:cs="Arial"/>
        </w:rPr>
        <w:t>in</w:t>
      </w:r>
      <w:r w:rsidRPr="00B11129">
        <w:rPr>
          <w:rFonts w:ascii="Arial" w:hAnsi="Arial" w:cs="Arial"/>
          <w:spacing w:val="-3"/>
        </w:rPr>
        <w:t xml:space="preserve"> </w:t>
      </w:r>
      <w:r w:rsidRPr="00B11129">
        <w:rPr>
          <w:rFonts w:ascii="Arial" w:hAnsi="Arial" w:cs="Arial"/>
        </w:rPr>
        <w:t>the</w:t>
      </w:r>
      <w:r w:rsidRPr="00B11129">
        <w:rPr>
          <w:rFonts w:ascii="Arial" w:hAnsi="Arial" w:cs="Arial"/>
          <w:spacing w:val="-3"/>
        </w:rPr>
        <w:t xml:space="preserve"> </w:t>
      </w:r>
      <w:r w:rsidRPr="00B11129">
        <w:rPr>
          <w:rFonts w:ascii="Arial" w:hAnsi="Arial" w:cs="Arial"/>
        </w:rPr>
        <w:t>normal</w:t>
      </w:r>
      <w:r w:rsidRPr="00B11129">
        <w:rPr>
          <w:rFonts w:ascii="Arial" w:hAnsi="Arial" w:cs="Arial"/>
          <w:spacing w:val="-6"/>
        </w:rPr>
        <w:t xml:space="preserve"> </w:t>
      </w:r>
      <w:r w:rsidRPr="00B11129">
        <w:rPr>
          <w:rFonts w:ascii="Arial" w:hAnsi="Arial" w:cs="Arial"/>
        </w:rPr>
        <w:t>way,</w:t>
      </w:r>
      <w:r w:rsidRPr="00B11129">
        <w:rPr>
          <w:rFonts w:ascii="Arial" w:hAnsi="Arial" w:cs="Arial"/>
          <w:spacing w:val="-3"/>
        </w:rPr>
        <w:t xml:space="preserve"> </w:t>
      </w:r>
      <w:r w:rsidRPr="00B11129">
        <w:rPr>
          <w:rFonts w:ascii="Arial" w:hAnsi="Arial" w:cs="Arial"/>
        </w:rPr>
        <w:t>to</w:t>
      </w:r>
      <w:r w:rsidRPr="00B11129">
        <w:rPr>
          <w:rFonts w:ascii="Arial" w:hAnsi="Arial" w:cs="Arial"/>
          <w:spacing w:val="-2"/>
        </w:rPr>
        <w:t xml:space="preserve"> </w:t>
      </w:r>
      <w:r w:rsidRPr="00B11129">
        <w:rPr>
          <w:rFonts w:ascii="Arial" w:hAnsi="Arial" w:cs="Arial"/>
        </w:rPr>
        <w:t>the</w:t>
      </w:r>
      <w:r w:rsidRPr="00B11129">
        <w:rPr>
          <w:rFonts w:ascii="Arial" w:hAnsi="Arial" w:cs="Arial"/>
          <w:spacing w:val="-4"/>
        </w:rPr>
        <w:t xml:space="preserve"> </w:t>
      </w:r>
      <w:r w:rsidRPr="00B11129">
        <w:rPr>
          <w:rFonts w:ascii="Arial" w:hAnsi="Arial" w:cs="Arial"/>
        </w:rPr>
        <w:t>home</w:t>
      </w:r>
      <w:r w:rsidRPr="00B11129">
        <w:rPr>
          <w:rFonts w:ascii="Arial" w:hAnsi="Arial" w:cs="Arial"/>
          <w:spacing w:val="-3"/>
        </w:rPr>
        <w:t xml:space="preserve"> </w:t>
      </w:r>
      <w:r w:rsidRPr="00B11129">
        <w:rPr>
          <w:rFonts w:ascii="Arial" w:hAnsi="Arial" w:cs="Arial"/>
        </w:rPr>
        <w:t>local</w:t>
      </w:r>
      <w:r w:rsidRPr="00B11129">
        <w:rPr>
          <w:rFonts w:ascii="Arial" w:hAnsi="Arial" w:cs="Arial"/>
          <w:spacing w:val="-6"/>
        </w:rPr>
        <w:t xml:space="preserve"> </w:t>
      </w:r>
      <w:r w:rsidRPr="00B11129">
        <w:rPr>
          <w:rFonts w:ascii="Arial" w:hAnsi="Arial" w:cs="Arial"/>
        </w:rPr>
        <w:t>authority.</w:t>
      </w:r>
      <w:r w:rsidRPr="00B11129">
        <w:rPr>
          <w:rFonts w:ascii="Arial" w:hAnsi="Arial" w:cs="Arial"/>
          <w:spacing w:val="4"/>
        </w:rPr>
        <w:t xml:space="preserve"> </w:t>
      </w:r>
      <w:r w:rsidRPr="00B11129">
        <w:rPr>
          <w:rFonts w:ascii="Arial" w:hAnsi="Arial" w:cs="Arial"/>
        </w:rPr>
        <w:t>Attendance</w:t>
      </w:r>
      <w:r w:rsidRPr="00B11129">
        <w:rPr>
          <w:rFonts w:ascii="Arial" w:hAnsi="Arial" w:cs="Arial"/>
          <w:spacing w:val="-5"/>
        </w:rPr>
        <w:t xml:space="preserve"> </w:t>
      </w:r>
      <w:r w:rsidRPr="00B11129">
        <w:rPr>
          <w:rFonts w:ascii="Arial" w:hAnsi="Arial" w:cs="Arial"/>
        </w:rPr>
        <w:t>at</w:t>
      </w:r>
      <w:r w:rsidRPr="00B11129">
        <w:rPr>
          <w:rFonts w:ascii="Arial" w:hAnsi="Arial" w:cs="Arial"/>
          <w:spacing w:val="-3"/>
        </w:rPr>
        <w:t xml:space="preserve"> </w:t>
      </w:r>
      <w:r w:rsidRPr="00B11129">
        <w:rPr>
          <w:rFonts w:ascii="Arial" w:hAnsi="Arial" w:cs="Arial"/>
        </w:rPr>
        <w:t>the</w:t>
      </w:r>
      <w:r w:rsidRPr="00B11129">
        <w:rPr>
          <w:rFonts w:ascii="Arial" w:hAnsi="Arial" w:cs="Arial"/>
          <w:spacing w:val="-3"/>
        </w:rPr>
        <w:t xml:space="preserve"> </w:t>
      </w:r>
      <w:r w:rsidRPr="00B11129">
        <w:rPr>
          <w:rFonts w:ascii="Arial" w:hAnsi="Arial" w:cs="Arial"/>
        </w:rPr>
        <w:t>school’s</w:t>
      </w:r>
      <w:r w:rsidRPr="00B11129">
        <w:rPr>
          <w:rFonts w:ascii="Arial" w:hAnsi="Arial" w:cs="Arial"/>
          <w:spacing w:val="-3"/>
        </w:rPr>
        <w:t xml:space="preserve"> </w:t>
      </w:r>
      <w:r w:rsidRPr="00B11129">
        <w:rPr>
          <w:rFonts w:ascii="Arial" w:hAnsi="Arial" w:cs="Arial"/>
        </w:rPr>
        <w:t>nursery</w:t>
      </w:r>
      <w:r w:rsidRPr="00B11129">
        <w:rPr>
          <w:rFonts w:ascii="Arial" w:hAnsi="Arial" w:cs="Arial"/>
          <w:spacing w:val="-7"/>
        </w:rPr>
        <w:t xml:space="preserve"> </w:t>
      </w:r>
      <w:r w:rsidRPr="00B11129">
        <w:rPr>
          <w:rFonts w:ascii="Arial" w:hAnsi="Arial" w:cs="Arial"/>
        </w:rPr>
        <w:t>does</w:t>
      </w:r>
      <w:r w:rsidRPr="00B11129">
        <w:rPr>
          <w:rFonts w:ascii="Arial" w:hAnsi="Arial" w:cs="Arial"/>
          <w:spacing w:val="-64"/>
        </w:rPr>
        <w:t xml:space="preserve"> </w:t>
      </w:r>
      <w:r w:rsidRPr="00B11129">
        <w:rPr>
          <w:rFonts w:ascii="Arial" w:hAnsi="Arial" w:cs="Arial"/>
        </w:rPr>
        <w:t>not</w:t>
      </w:r>
      <w:r w:rsidRPr="00B11129">
        <w:rPr>
          <w:rFonts w:ascii="Arial" w:hAnsi="Arial" w:cs="Arial"/>
          <w:spacing w:val="-3"/>
        </w:rPr>
        <w:t xml:space="preserve"> </w:t>
      </w:r>
      <w:r w:rsidRPr="00B11129">
        <w:rPr>
          <w:rFonts w:ascii="Arial" w:hAnsi="Arial" w:cs="Arial"/>
        </w:rPr>
        <w:t>automatically</w:t>
      </w:r>
      <w:r w:rsidRPr="00B11129">
        <w:rPr>
          <w:rFonts w:ascii="Arial" w:hAnsi="Arial" w:cs="Arial"/>
          <w:spacing w:val="-3"/>
        </w:rPr>
        <w:t xml:space="preserve"> </w:t>
      </w:r>
      <w:r w:rsidRPr="00B11129">
        <w:rPr>
          <w:rFonts w:ascii="Arial" w:hAnsi="Arial" w:cs="Arial"/>
        </w:rPr>
        <w:t>guarantee</w:t>
      </w:r>
      <w:r w:rsidRPr="00B11129">
        <w:rPr>
          <w:rFonts w:ascii="Arial" w:hAnsi="Arial" w:cs="Arial"/>
          <w:spacing w:val="-1"/>
        </w:rPr>
        <w:t xml:space="preserve"> </w:t>
      </w:r>
      <w:r w:rsidRPr="00B11129">
        <w:rPr>
          <w:rFonts w:ascii="Arial" w:hAnsi="Arial" w:cs="Arial"/>
        </w:rPr>
        <w:t>that</w:t>
      </w:r>
      <w:r w:rsidRPr="00B11129">
        <w:rPr>
          <w:rFonts w:ascii="Arial" w:hAnsi="Arial" w:cs="Arial"/>
          <w:spacing w:val="-2"/>
        </w:rPr>
        <w:t xml:space="preserve"> </w:t>
      </w:r>
      <w:r w:rsidRPr="00B11129">
        <w:rPr>
          <w:rFonts w:ascii="Arial" w:hAnsi="Arial" w:cs="Arial"/>
        </w:rPr>
        <w:t>a</w:t>
      </w:r>
      <w:r w:rsidRPr="00B11129">
        <w:rPr>
          <w:rFonts w:ascii="Arial" w:hAnsi="Arial" w:cs="Arial"/>
          <w:spacing w:val="-1"/>
        </w:rPr>
        <w:t xml:space="preserve"> </w:t>
      </w:r>
      <w:r w:rsidRPr="00B11129">
        <w:rPr>
          <w:rFonts w:ascii="Arial" w:hAnsi="Arial" w:cs="Arial"/>
        </w:rPr>
        <w:t>place will</w:t>
      </w:r>
      <w:r w:rsidRPr="00B11129">
        <w:rPr>
          <w:rFonts w:ascii="Arial" w:hAnsi="Arial" w:cs="Arial"/>
          <w:spacing w:val="2"/>
        </w:rPr>
        <w:t xml:space="preserve"> </w:t>
      </w:r>
      <w:r w:rsidRPr="00B11129">
        <w:rPr>
          <w:rFonts w:ascii="Arial" w:hAnsi="Arial" w:cs="Arial"/>
        </w:rPr>
        <w:t>be</w:t>
      </w:r>
      <w:r w:rsidRPr="00B11129">
        <w:rPr>
          <w:rFonts w:ascii="Arial" w:hAnsi="Arial" w:cs="Arial"/>
          <w:spacing w:val="-1"/>
        </w:rPr>
        <w:t xml:space="preserve"> </w:t>
      </w:r>
      <w:r w:rsidRPr="00B11129">
        <w:rPr>
          <w:rFonts w:ascii="Arial" w:hAnsi="Arial" w:cs="Arial"/>
        </w:rPr>
        <w:t>offered at</w:t>
      </w:r>
      <w:r w:rsidRPr="00B11129">
        <w:rPr>
          <w:rFonts w:ascii="Arial" w:hAnsi="Arial" w:cs="Arial"/>
          <w:spacing w:val="-3"/>
        </w:rPr>
        <w:t xml:space="preserve"> </w:t>
      </w:r>
      <w:r w:rsidRPr="00B11129">
        <w:rPr>
          <w:rFonts w:ascii="Arial" w:hAnsi="Arial" w:cs="Arial"/>
        </w:rPr>
        <w:t>the</w:t>
      </w:r>
      <w:r w:rsidRPr="00B11129">
        <w:rPr>
          <w:rFonts w:ascii="Arial" w:hAnsi="Arial" w:cs="Arial"/>
          <w:spacing w:val="-4"/>
        </w:rPr>
        <w:t xml:space="preserve"> </w:t>
      </w:r>
      <w:r w:rsidRPr="00B11129">
        <w:rPr>
          <w:rFonts w:ascii="Arial" w:hAnsi="Arial" w:cs="Arial"/>
        </w:rPr>
        <w:t>school.</w:t>
      </w:r>
    </w:p>
    <w:p w14:paraId="009B86F6" w14:textId="77777777" w:rsidR="00B33604" w:rsidRPr="00B11129" w:rsidRDefault="00B33604">
      <w:pPr>
        <w:pStyle w:val="BodyText"/>
        <w:rPr>
          <w:rFonts w:ascii="Arial" w:hAnsi="Arial" w:cs="Arial"/>
        </w:rPr>
      </w:pPr>
    </w:p>
    <w:p w14:paraId="69952C55" w14:textId="18B26570" w:rsidR="00B33604" w:rsidRPr="00B11129" w:rsidRDefault="00990FF5">
      <w:pPr>
        <w:pStyle w:val="Heading2"/>
        <w:ind w:right="206"/>
        <w:jc w:val="both"/>
      </w:pPr>
      <w:r w:rsidRPr="00B11129">
        <w:t xml:space="preserve">The </w:t>
      </w:r>
      <w:r w:rsidR="00254D06" w:rsidRPr="00B11129">
        <w:t>admissions authority</w:t>
      </w:r>
      <w:commentRangeStart w:id="13"/>
      <w:r w:rsidR="00254D06" w:rsidRPr="00B11129">
        <w:rPr>
          <w:spacing w:val="-9"/>
        </w:rPr>
        <w:t xml:space="preserve"> </w:t>
      </w:r>
      <w:commentRangeEnd w:id="13"/>
      <w:r w:rsidR="00254D06" w:rsidRPr="00B11129">
        <w:rPr>
          <w:rStyle w:val="CommentReference"/>
          <w:sz w:val="24"/>
          <w:szCs w:val="24"/>
        </w:rPr>
        <w:commentReference w:id="13"/>
      </w:r>
      <w:r w:rsidRPr="00B11129">
        <w:t>reserves the right to withdraw the offer of a place or, where the child</w:t>
      </w:r>
      <w:r w:rsidRPr="00B11129">
        <w:rPr>
          <w:spacing w:val="-64"/>
        </w:rPr>
        <w:t xml:space="preserve"> </w:t>
      </w:r>
      <w:r w:rsidRPr="00B11129">
        <w:t>is already attending the school the place itself, where it is satisfied that the offer or the</w:t>
      </w:r>
      <w:r w:rsidRPr="00B11129">
        <w:rPr>
          <w:spacing w:val="1"/>
        </w:rPr>
        <w:t xml:space="preserve"> </w:t>
      </w:r>
      <w:r w:rsidRPr="00B11129">
        <w:t>place</w:t>
      </w:r>
      <w:r w:rsidRPr="00B11129">
        <w:rPr>
          <w:spacing w:val="-5"/>
        </w:rPr>
        <w:t xml:space="preserve"> </w:t>
      </w:r>
      <w:r w:rsidRPr="00B11129">
        <w:t>was</w:t>
      </w:r>
      <w:r w:rsidRPr="00B11129">
        <w:rPr>
          <w:spacing w:val="-2"/>
        </w:rPr>
        <w:t xml:space="preserve"> </w:t>
      </w:r>
      <w:r w:rsidRPr="00B11129">
        <w:t>obtained by</w:t>
      </w:r>
      <w:r w:rsidRPr="00B11129">
        <w:rPr>
          <w:spacing w:val="-4"/>
        </w:rPr>
        <w:t xml:space="preserve"> </w:t>
      </w:r>
      <w:r w:rsidRPr="00B11129">
        <w:t>deception.</w:t>
      </w:r>
    </w:p>
    <w:p w14:paraId="1AD2B616" w14:textId="77777777" w:rsidR="00B33604" w:rsidRPr="00B11129" w:rsidRDefault="00B33604">
      <w:pPr>
        <w:pStyle w:val="BodyText"/>
        <w:rPr>
          <w:rFonts w:ascii="Arial" w:hAnsi="Arial" w:cs="Arial"/>
          <w:b/>
        </w:rPr>
      </w:pPr>
    </w:p>
    <w:p w14:paraId="20A03CF1" w14:textId="77777777" w:rsidR="00B33604" w:rsidRPr="00B11129" w:rsidRDefault="00990FF5">
      <w:pPr>
        <w:pStyle w:val="Heading3"/>
        <w:jc w:val="both"/>
      </w:pPr>
      <w:commentRangeStart w:id="14"/>
      <w:r w:rsidRPr="00B11129">
        <w:t>Notes</w:t>
      </w:r>
      <w:r w:rsidRPr="00B11129">
        <w:rPr>
          <w:spacing w:val="-1"/>
        </w:rPr>
        <w:t xml:space="preserve"> </w:t>
      </w:r>
      <w:r w:rsidRPr="00B11129">
        <w:t>(these</w:t>
      </w:r>
      <w:r w:rsidRPr="00B11129">
        <w:rPr>
          <w:spacing w:val="-1"/>
        </w:rPr>
        <w:t xml:space="preserve"> </w:t>
      </w:r>
      <w:r w:rsidRPr="00B11129">
        <w:t>notes</w:t>
      </w:r>
      <w:r w:rsidRPr="00B11129">
        <w:rPr>
          <w:spacing w:val="-3"/>
        </w:rPr>
        <w:t xml:space="preserve"> </w:t>
      </w:r>
      <w:r w:rsidRPr="00B11129">
        <w:t>form</w:t>
      </w:r>
      <w:r w:rsidRPr="00B11129">
        <w:rPr>
          <w:spacing w:val="-1"/>
        </w:rPr>
        <w:t xml:space="preserve"> </w:t>
      </w:r>
      <w:r w:rsidRPr="00B11129">
        <w:t>part</w:t>
      </w:r>
      <w:r w:rsidRPr="00B11129">
        <w:rPr>
          <w:spacing w:val="-1"/>
        </w:rPr>
        <w:t xml:space="preserve"> </w:t>
      </w:r>
      <w:r w:rsidRPr="00B11129">
        <w:t>of</w:t>
      </w:r>
      <w:r w:rsidRPr="00B11129">
        <w:rPr>
          <w:spacing w:val="-3"/>
        </w:rPr>
        <w:t xml:space="preserve"> </w:t>
      </w:r>
      <w:r w:rsidRPr="00B11129">
        <w:t>the</w:t>
      </w:r>
      <w:r w:rsidRPr="00B11129">
        <w:rPr>
          <w:spacing w:val="-1"/>
        </w:rPr>
        <w:t xml:space="preserve"> </w:t>
      </w:r>
      <w:r w:rsidRPr="00B11129">
        <w:t>oversubscription</w:t>
      </w:r>
      <w:r w:rsidRPr="00B11129">
        <w:rPr>
          <w:spacing w:val="-1"/>
        </w:rPr>
        <w:t xml:space="preserve"> </w:t>
      </w:r>
      <w:r w:rsidRPr="00B11129">
        <w:t>criteria)</w:t>
      </w:r>
      <w:commentRangeEnd w:id="14"/>
      <w:r w:rsidR="002F6D2D" w:rsidRPr="00B11129">
        <w:rPr>
          <w:rStyle w:val="CommentReference"/>
          <w:rFonts w:eastAsia="Arial MT"/>
          <w:b w:val="0"/>
          <w:bCs w:val="0"/>
          <w:i w:val="0"/>
          <w:iCs w:val="0"/>
          <w:sz w:val="24"/>
          <w:szCs w:val="24"/>
        </w:rPr>
        <w:commentReference w:id="14"/>
      </w:r>
    </w:p>
    <w:p w14:paraId="15C3DF77" w14:textId="271FEB00" w:rsidR="001E53E0" w:rsidRPr="00B11129" w:rsidRDefault="00990FF5" w:rsidP="001E53E0">
      <w:pPr>
        <w:pStyle w:val="ListParagraph"/>
        <w:numPr>
          <w:ilvl w:val="0"/>
          <w:numId w:val="3"/>
        </w:numPr>
        <w:tabs>
          <w:tab w:val="left" w:pos="507"/>
        </w:tabs>
        <w:spacing w:before="1"/>
        <w:ind w:right="220" w:firstLine="0"/>
        <w:jc w:val="both"/>
        <w:rPr>
          <w:rFonts w:ascii="Arial" w:eastAsia="Times New Roman" w:hAnsi="Arial" w:cs="Arial"/>
          <w:color w:val="000000"/>
          <w:sz w:val="24"/>
          <w:szCs w:val="24"/>
        </w:rPr>
      </w:pPr>
      <w:r w:rsidRPr="00B11129">
        <w:rPr>
          <w:rFonts w:ascii="Arial" w:hAnsi="Arial" w:cs="Arial"/>
          <w:sz w:val="24"/>
          <w:szCs w:val="24"/>
        </w:rPr>
        <w:t>An Education, Health and Care Plan is a plan made by the local authority under section 37 of</w:t>
      </w:r>
      <w:r w:rsidRPr="00B11129">
        <w:rPr>
          <w:rFonts w:ascii="Arial" w:hAnsi="Arial" w:cs="Arial"/>
          <w:spacing w:val="1"/>
          <w:sz w:val="24"/>
          <w:szCs w:val="24"/>
        </w:rPr>
        <w:t xml:space="preserve"> </w:t>
      </w:r>
      <w:r w:rsidRPr="00B11129">
        <w:rPr>
          <w:rFonts w:ascii="Arial" w:hAnsi="Arial" w:cs="Arial"/>
          <w:sz w:val="24"/>
          <w:szCs w:val="24"/>
        </w:rPr>
        <w:t>the Children and Families Act 2014, specifying the special educational provision required for a</w:t>
      </w:r>
      <w:r w:rsidRPr="00B11129">
        <w:rPr>
          <w:rFonts w:ascii="Arial" w:hAnsi="Arial" w:cs="Arial"/>
          <w:spacing w:val="1"/>
          <w:sz w:val="24"/>
          <w:szCs w:val="24"/>
        </w:rPr>
        <w:t xml:space="preserve"> </w:t>
      </w:r>
      <w:r w:rsidRPr="00B11129">
        <w:rPr>
          <w:rFonts w:ascii="Arial" w:hAnsi="Arial" w:cs="Arial"/>
          <w:sz w:val="24"/>
          <w:szCs w:val="24"/>
        </w:rPr>
        <w:t>child.</w:t>
      </w:r>
    </w:p>
    <w:p w14:paraId="0E871A6C" w14:textId="77777777" w:rsidR="00F71870" w:rsidRPr="00B11129" w:rsidRDefault="00F71870" w:rsidP="00F71870">
      <w:pPr>
        <w:pStyle w:val="ListParagraph"/>
        <w:tabs>
          <w:tab w:val="left" w:pos="507"/>
        </w:tabs>
        <w:spacing w:before="1"/>
        <w:ind w:left="232" w:right="220" w:firstLine="0"/>
        <w:jc w:val="both"/>
        <w:rPr>
          <w:rFonts w:ascii="Arial" w:eastAsia="Times New Roman" w:hAnsi="Arial" w:cs="Arial"/>
          <w:color w:val="000000"/>
          <w:sz w:val="24"/>
          <w:szCs w:val="24"/>
        </w:rPr>
      </w:pPr>
    </w:p>
    <w:p w14:paraId="6E9121CD" w14:textId="794E1386" w:rsidR="00B33604" w:rsidRPr="00B11129" w:rsidRDefault="00E62037" w:rsidP="00E62037">
      <w:pPr>
        <w:pStyle w:val="ListParagraph"/>
        <w:numPr>
          <w:ilvl w:val="0"/>
          <w:numId w:val="3"/>
        </w:numPr>
        <w:tabs>
          <w:tab w:val="left" w:pos="507"/>
        </w:tabs>
        <w:spacing w:before="1"/>
        <w:ind w:right="220" w:firstLine="0"/>
        <w:jc w:val="both"/>
        <w:rPr>
          <w:rFonts w:ascii="Arial" w:hAnsi="Arial" w:cs="Arial"/>
          <w:sz w:val="24"/>
          <w:szCs w:val="24"/>
        </w:rPr>
      </w:pPr>
      <w:r w:rsidRPr="00B11129">
        <w:rPr>
          <w:rFonts w:ascii="Arial" w:hAnsi="Arial" w:cs="Arial"/>
          <w:sz w:val="24"/>
          <w:szCs w:val="24"/>
        </w:rPr>
        <w:t xml:space="preserve">A ‘looked after child’ has the same meaning as in section 22(1) of the Children Act 1989, and means any child who is (a) in the care of a local authority or (b) being provided with </w:t>
      </w:r>
      <w:r w:rsidRPr="00B11129">
        <w:rPr>
          <w:rFonts w:ascii="Arial" w:hAnsi="Arial" w:cs="Arial"/>
          <w:sz w:val="24"/>
          <w:szCs w:val="24"/>
        </w:rPr>
        <w:lastRenderedPageBreak/>
        <w:t xml:space="preserve">accommodation by them in the exercise of their social services functions (e.g. children with foster parents) at the time of making an application to the school. </w:t>
      </w:r>
      <w:r w:rsidRPr="00B11129">
        <w:rPr>
          <w:rFonts w:ascii="Arial" w:hAnsi="Arial" w:cs="Arial"/>
          <w:sz w:val="24"/>
          <w:szCs w:val="24"/>
        </w:rPr>
        <w:cr/>
        <w:t>A ‘previously looked after child’ is a child who was looked after, but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as a result of being adopted.</w:t>
      </w:r>
      <w:r w:rsidRPr="00B11129">
        <w:rPr>
          <w:rFonts w:ascii="Arial" w:hAnsi="Arial" w:cs="Arial"/>
          <w:sz w:val="24"/>
          <w:szCs w:val="24"/>
        </w:rPr>
        <w:cr/>
      </w:r>
      <w:r w:rsidR="001E53E0" w:rsidRPr="00B11129">
        <w:rPr>
          <w:rFonts w:ascii="Arial" w:eastAsia="Times New Roman" w:hAnsi="Arial" w:cs="Arial"/>
          <w:i/>
          <w:iCs/>
          <w:sz w:val="24"/>
          <w:szCs w:val="24"/>
          <w:bdr w:val="none" w:sz="0" w:space="0" w:color="auto" w:frame="1"/>
          <w:lang w:val="en-GB" w:eastAsia="en-GB"/>
        </w:rPr>
        <w:t xml:space="preserve"> </w:t>
      </w:r>
    </w:p>
    <w:p w14:paraId="1470270B" w14:textId="77777777" w:rsidR="00E62037" w:rsidRPr="00B11129" w:rsidRDefault="00E62037" w:rsidP="00E62037">
      <w:pPr>
        <w:pStyle w:val="ListParagraph"/>
        <w:rPr>
          <w:rFonts w:ascii="Arial" w:hAnsi="Arial" w:cs="Arial"/>
          <w:sz w:val="24"/>
          <w:szCs w:val="24"/>
        </w:rPr>
      </w:pPr>
    </w:p>
    <w:p w14:paraId="776DD6BD" w14:textId="77777777" w:rsidR="00E62037" w:rsidRPr="00B11129" w:rsidRDefault="00E62037" w:rsidP="00E62037">
      <w:pPr>
        <w:pStyle w:val="ListParagraph"/>
        <w:tabs>
          <w:tab w:val="left" w:pos="507"/>
        </w:tabs>
        <w:spacing w:before="1"/>
        <w:ind w:left="232" w:right="220" w:firstLine="0"/>
        <w:jc w:val="both"/>
        <w:rPr>
          <w:rFonts w:ascii="Arial" w:hAnsi="Arial" w:cs="Arial"/>
          <w:sz w:val="24"/>
          <w:szCs w:val="24"/>
        </w:rPr>
      </w:pPr>
    </w:p>
    <w:p w14:paraId="50CAA9D6" w14:textId="77777777" w:rsidR="00EC3893" w:rsidRPr="00B11129" w:rsidRDefault="00990FF5" w:rsidP="00EC3893">
      <w:pPr>
        <w:pStyle w:val="ListParagraph"/>
        <w:numPr>
          <w:ilvl w:val="0"/>
          <w:numId w:val="3"/>
        </w:numPr>
        <w:tabs>
          <w:tab w:val="left" w:pos="555"/>
        </w:tabs>
        <w:ind w:right="206" w:firstLine="0"/>
        <w:jc w:val="both"/>
        <w:rPr>
          <w:rFonts w:ascii="Arial" w:eastAsia="Times New Roman" w:hAnsi="Arial" w:cs="Arial"/>
          <w:color w:val="000000"/>
          <w:sz w:val="24"/>
          <w:szCs w:val="24"/>
        </w:rPr>
      </w:pPr>
      <w:r w:rsidRPr="00B11129">
        <w:rPr>
          <w:rFonts w:ascii="Arial" w:hAnsi="Arial" w:cs="Arial"/>
          <w:sz w:val="24"/>
          <w:szCs w:val="24"/>
        </w:rPr>
        <w:t>‘</w:t>
      </w:r>
      <w:r w:rsidR="00EC3893" w:rsidRPr="00B11129">
        <w:rPr>
          <w:rFonts w:ascii="Arial" w:hAnsi="Arial" w:cs="Arial"/>
          <w:color w:val="000000"/>
          <w:sz w:val="24"/>
          <w:szCs w:val="24"/>
        </w:rPr>
        <w:t>‘Catholic’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living with a family where at least one of the parents is Catholic.</w:t>
      </w:r>
    </w:p>
    <w:p w14:paraId="09E25408" w14:textId="77777777" w:rsidR="00EC3893" w:rsidRPr="00B11129" w:rsidRDefault="00EC3893" w:rsidP="00EC3893">
      <w:pPr>
        <w:pStyle w:val="ListParagraph"/>
        <w:tabs>
          <w:tab w:val="left" w:pos="555"/>
        </w:tabs>
        <w:ind w:left="232" w:right="206" w:firstLine="0"/>
        <w:jc w:val="both"/>
        <w:rPr>
          <w:rFonts w:ascii="Arial" w:hAnsi="Arial" w:cs="Arial"/>
          <w:sz w:val="24"/>
          <w:szCs w:val="24"/>
        </w:rPr>
      </w:pPr>
    </w:p>
    <w:p w14:paraId="4ABE6FDA" w14:textId="77777777" w:rsidR="00EC3893" w:rsidRPr="00B11129" w:rsidRDefault="00EC3893" w:rsidP="00EC3893">
      <w:pPr>
        <w:pStyle w:val="ListParagraph"/>
        <w:tabs>
          <w:tab w:val="left" w:pos="555"/>
        </w:tabs>
        <w:ind w:left="232" w:right="206" w:firstLine="0"/>
        <w:jc w:val="both"/>
        <w:rPr>
          <w:rFonts w:ascii="Arial" w:eastAsia="Times New Roman" w:hAnsi="Arial" w:cs="Arial"/>
          <w:color w:val="000000"/>
          <w:sz w:val="24"/>
          <w:szCs w:val="24"/>
        </w:rPr>
      </w:pPr>
      <w:r w:rsidRPr="00B11129">
        <w:rPr>
          <w:rFonts w:ascii="Arial" w:hAnsi="Arial" w:cs="Arial"/>
          <w:color w:val="000000"/>
          <w:sz w:val="24"/>
          <w:szCs w:val="24"/>
        </w:rPr>
        <w:t>For a child to be treated as Catholic, evidence of Catholic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w:t>
      </w:r>
    </w:p>
    <w:p w14:paraId="06D5D9D6" w14:textId="77777777" w:rsidR="00EC3893" w:rsidRPr="00B11129" w:rsidRDefault="00EC3893">
      <w:pPr>
        <w:pStyle w:val="BodyText"/>
        <w:spacing w:before="1"/>
        <w:ind w:left="232" w:right="206"/>
        <w:jc w:val="both"/>
        <w:rPr>
          <w:rFonts w:ascii="Arial" w:hAnsi="Arial" w:cs="Arial"/>
        </w:rPr>
      </w:pPr>
    </w:p>
    <w:p w14:paraId="55129FD6" w14:textId="58B3E6BE" w:rsidR="00B33604" w:rsidRPr="00B11129" w:rsidRDefault="00990FF5">
      <w:pPr>
        <w:pStyle w:val="ListParagraph"/>
        <w:numPr>
          <w:ilvl w:val="0"/>
          <w:numId w:val="3"/>
        </w:numPr>
        <w:tabs>
          <w:tab w:val="left" w:pos="555"/>
        </w:tabs>
        <w:spacing w:before="137" w:line="242" w:lineRule="auto"/>
        <w:ind w:right="222" w:firstLine="0"/>
        <w:jc w:val="both"/>
        <w:rPr>
          <w:rFonts w:ascii="Arial" w:hAnsi="Arial" w:cs="Arial"/>
          <w:sz w:val="24"/>
          <w:szCs w:val="24"/>
        </w:rPr>
      </w:pPr>
      <w:r w:rsidRPr="00B11129">
        <w:rPr>
          <w:rFonts w:ascii="Arial" w:hAnsi="Arial" w:cs="Arial"/>
          <w:sz w:val="24"/>
          <w:szCs w:val="24"/>
        </w:rPr>
        <w:t>‘</w:t>
      </w:r>
      <w:commentRangeStart w:id="15"/>
      <w:r w:rsidRPr="00B11129">
        <w:rPr>
          <w:rFonts w:ascii="Arial" w:hAnsi="Arial" w:cs="Arial"/>
          <w:sz w:val="24"/>
          <w:szCs w:val="24"/>
        </w:rPr>
        <w:t>Eastern Christian Church’ includes Orthodox Churches, and is normally evidenced by a</w:t>
      </w:r>
      <w:r w:rsidRPr="00B11129">
        <w:rPr>
          <w:rFonts w:ascii="Arial" w:hAnsi="Arial" w:cs="Arial"/>
          <w:spacing w:val="1"/>
          <w:sz w:val="24"/>
          <w:szCs w:val="24"/>
        </w:rPr>
        <w:t xml:space="preserve"> </w:t>
      </w:r>
      <w:r w:rsidRPr="00B11129">
        <w:rPr>
          <w:rFonts w:ascii="Arial" w:hAnsi="Arial" w:cs="Arial"/>
          <w:sz w:val="24"/>
          <w:szCs w:val="24"/>
        </w:rPr>
        <w:t>certificate</w:t>
      </w:r>
      <w:r w:rsidRPr="00B11129">
        <w:rPr>
          <w:rFonts w:ascii="Arial" w:hAnsi="Arial" w:cs="Arial"/>
          <w:spacing w:val="-2"/>
          <w:sz w:val="24"/>
          <w:szCs w:val="24"/>
        </w:rPr>
        <w:t xml:space="preserve"> </w:t>
      </w:r>
      <w:r w:rsidRPr="00B11129">
        <w:rPr>
          <w:rFonts w:ascii="Arial" w:hAnsi="Arial" w:cs="Arial"/>
          <w:sz w:val="24"/>
          <w:szCs w:val="24"/>
        </w:rPr>
        <w:t>of</w:t>
      </w:r>
      <w:r w:rsidRPr="00B11129">
        <w:rPr>
          <w:rFonts w:ascii="Arial" w:hAnsi="Arial" w:cs="Arial"/>
          <w:spacing w:val="2"/>
          <w:sz w:val="24"/>
          <w:szCs w:val="24"/>
        </w:rPr>
        <w:t xml:space="preserve"> </w:t>
      </w:r>
      <w:r w:rsidRPr="00B11129">
        <w:rPr>
          <w:rFonts w:ascii="Arial" w:hAnsi="Arial" w:cs="Arial"/>
          <w:sz w:val="24"/>
          <w:szCs w:val="24"/>
        </w:rPr>
        <w:t>baptism or reception</w:t>
      </w:r>
      <w:r w:rsidRPr="00B11129">
        <w:rPr>
          <w:rFonts w:ascii="Arial" w:hAnsi="Arial" w:cs="Arial"/>
          <w:spacing w:val="-3"/>
          <w:sz w:val="24"/>
          <w:szCs w:val="24"/>
        </w:rPr>
        <w:t xml:space="preserve"> </w:t>
      </w:r>
      <w:r w:rsidRPr="00B11129">
        <w:rPr>
          <w:rFonts w:ascii="Arial" w:hAnsi="Arial" w:cs="Arial"/>
          <w:sz w:val="24"/>
          <w:szCs w:val="24"/>
        </w:rPr>
        <w:t>from</w:t>
      </w:r>
      <w:r w:rsidRPr="00B11129">
        <w:rPr>
          <w:rFonts w:ascii="Arial" w:hAnsi="Arial" w:cs="Arial"/>
          <w:spacing w:val="1"/>
          <w:sz w:val="24"/>
          <w:szCs w:val="24"/>
        </w:rPr>
        <w:t xml:space="preserve"> </w:t>
      </w:r>
      <w:r w:rsidRPr="00B11129">
        <w:rPr>
          <w:rFonts w:ascii="Arial" w:hAnsi="Arial" w:cs="Arial"/>
          <w:sz w:val="24"/>
          <w:szCs w:val="24"/>
        </w:rPr>
        <w:t>the</w:t>
      </w:r>
      <w:r w:rsidRPr="00B11129">
        <w:rPr>
          <w:rFonts w:ascii="Arial" w:hAnsi="Arial" w:cs="Arial"/>
          <w:spacing w:val="-1"/>
          <w:sz w:val="24"/>
          <w:szCs w:val="24"/>
        </w:rPr>
        <w:t xml:space="preserve"> </w:t>
      </w:r>
      <w:r w:rsidRPr="00B11129">
        <w:rPr>
          <w:rFonts w:ascii="Arial" w:hAnsi="Arial" w:cs="Arial"/>
          <w:sz w:val="24"/>
          <w:szCs w:val="24"/>
        </w:rPr>
        <w:t>authorities of</w:t>
      </w:r>
      <w:r w:rsidRPr="00B11129">
        <w:rPr>
          <w:rFonts w:ascii="Arial" w:hAnsi="Arial" w:cs="Arial"/>
          <w:spacing w:val="-1"/>
          <w:sz w:val="24"/>
          <w:szCs w:val="24"/>
        </w:rPr>
        <w:t xml:space="preserve"> </w:t>
      </w:r>
      <w:r w:rsidRPr="00B11129">
        <w:rPr>
          <w:rFonts w:ascii="Arial" w:hAnsi="Arial" w:cs="Arial"/>
          <w:sz w:val="24"/>
          <w:szCs w:val="24"/>
        </w:rPr>
        <w:t>that</w:t>
      </w:r>
      <w:r w:rsidRPr="00B11129">
        <w:rPr>
          <w:rFonts w:ascii="Arial" w:hAnsi="Arial" w:cs="Arial"/>
          <w:spacing w:val="2"/>
          <w:sz w:val="24"/>
          <w:szCs w:val="24"/>
        </w:rPr>
        <w:t xml:space="preserve"> </w:t>
      </w:r>
      <w:r w:rsidRPr="00B11129">
        <w:rPr>
          <w:rFonts w:ascii="Arial" w:hAnsi="Arial" w:cs="Arial"/>
          <w:sz w:val="24"/>
          <w:szCs w:val="24"/>
        </w:rPr>
        <w:t>Church.</w:t>
      </w:r>
      <w:commentRangeEnd w:id="15"/>
      <w:r w:rsidR="002F6D2D" w:rsidRPr="00B11129">
        <w:rPr>
          <w:rStyle w:val="CommentReference"/>
          <w:rFonts w:ascii="Arial" w:hAnsi="Arial" w:cs="Arial"/>
          <w:sz w:val="24"/>
          <w:szCs w:val="24"/>
        </w:rPr>
        <w:commentReference w:id="15"/>
      </w:r>
      <w:r w:rsidR="00254D06" w:rsidRPr="00B11129">
        <w:rPr>
          <w:rFonts w:ascii="Arial" w:hAnsi="Arial" w:cs="Arial"/>
          <w:sz w:val="24"/>
          <w:szCs w:val="24"/>
        </w:rPr>
        <w:t xml:space="preserve"> </w:t>
      </w:r>
      <w:r w:rsidR="00254D06" w:rsidRPr="00B11129">
        <w:rPr>
          <w:rFonts w:ascii="Arial" w:hAnsi="Arial" w:cs="Arial"/>
          <w:color w:val="000000"/>
          <w:sz w:val="24"/>
          <w:szCs w:val="24"/>
        </w:rPr>
        <w:t>‘Catechumen’ means a member of the catechumenate of a Catholic Church. This will normally be evidenced by a certificate of reception into the order of catechumens.</w:t>
      </w:r>
    </w:p>
    <w:p w14:paraId="468ABE51" w14:textId="77777777" w:rsidR="00B33604" w:rsidRPr="00B11129" w:rsidRDefault="00990FF5">
      <w:pPr>
        <w:pStyle w:val="ListParagraph"/>
        <w:numPr>
          <w:ilvl w:val="0"/>
          <w:numId w:val="3"/>
        </w:numPr>
        <w:tabs>
          <w:tab w:val="left" w:pos="559"/>
        </w:tabs>
        <w:spacing w:before="138"/>
        <w:ind w:right="204" w:firstLine="0"/>
        <w:jc w:val="both"/>
        <w:rPr>
          <w:rFonts w:ascii="Arial" w:hAnsi="Arial" w:cs="Arial"/>
          <w:sz w:val="24"/>
          <w:szCs w:val="24"/>
        </w:rPr>
      </w:pPr>
      <w:r w:rsidRPr="00B11129">
        <w:rPr>
          <w:rFonts w:ascii="Arial" w:hAnsi="Arial" w:cs="Arial"/>
          <w:b/>
          <w:sz w:val="24"/>
          <w:szCs w:val="24"/>
        </w:rPr>
        <w:t>“</w:t>
      </w:r>
      <w:r w:rsidRPr="00B11129">
        <w:rPr>
          <w:rFonts w:ascii="Arial" w:hAnsi="Arial" w:cs="Arial"/>
          <w:sz w:val="24"/>
          <w:szCs w:val="24"/>
        </w:rPr>
        <w:t>Children</w:t>
      </w:r>
      <w:r w:rsidRPr="00B11129">
        <w:rPr>
          <w:rFonts w:ascii="Arial" w:hAnsi="Arial" w:cs="Arial"/>
          <w:spacing w:val="-11"/>
          <w:sz w:val="24"/>
          <w:szCs w:val="24"/>
        </w:rPr>
        <w:t xml:space="preserve"> </w:t>
      </w:r>
      <w:r w:rsidRPr="00B11129">
        <w:rPr>
          <w:rFonts w:ascii="Arial" w:hAnsi="Arial" w:cs="Arial"/>
          <w:sz w:val="24"/>
          <w:szCs w:val="24"/>
        </w:rPr>
        <w:t>of</w:t>
      </w:r>
      <w:r w:rsidRPr="00B11129">
        <w:rPr>
          <w:rFonts w:ascii="Arial" w:hAnsi="Arial" w:cs="Arial"/>
          <w:spacing w:val="-11"/>
          <w:sz w:val="24"/>
          <w:szCs w:val="24"/>
        </w:rPr>
        <w:t xml:space="preserve"> </w:t>
      </w:r>
      <w:r w:rsidRPr="00B11129">
        <w:rPr>
          <w:rFonts w:ascii="Arial" w:hAnsi="Arial" w:cs="Arial"/>
          <w:sz w:val="24"/>
          <w:szCs w:val="24"/>
        </w:rPr>
        <w:t>other</w:t>
      </w:r>
      <w:r w:rsidRPr="00B11129">
        <w:rPr>
          <w:rFonts w:ascii="Arial" w:hAnsi="Arial" w:cs="Arial"/>
          <w:spacing w:val="-13"/>
          <w:sz w:val="24"/>
          <w:szCs w:val="24"/>
        </w:rPr>
        <w:t xml:space="preserve"> </w:t>
      </w:r>
      <w:r w:rsidRPr="00B11129">
        <w:rPr>
          <w:rFonts w:ascii="Arial" w:hAnsi="Arial" w:cs="Arial"/>
          <w:sz w:val="24"/>
          <w:szCs w:val="24"/>
        </w:rPr>
        <w:t>Christian</w:t>
      </w:r>
      <w:r w:rsidRPr="00B11129">
        <w:rPr>
          <w:rFonts w:ascii="Arial" w:hAnsi="Arial" w:cs="Arial"/>
          <w:spacing w:val="-11"/>
          <w:sz w:val="24"/>
          <w:szCs w:val="24"/>
        </w:rPr>
        <w:t xml:space="preserve"> </w:t>
      </w:r>
      <w:r w:rsidRPr="00B11129">
        <w:rPr>
          <w:rFonts w:ascii="Arial" w:hAnsi="Arial" w:cs="Arial"/>
          <w:sz w:val="24"/>
          <w:szCs w:val="24"/>
        </w:rPr>
        <w:t>denominations”</w:t>
      </w:r>
      <w:r w:rsidRPr="00B11129">
        <w:rPr>
          <w:rFonts w:ascii="Arial" w:hAnsi="Arial" w:cs="Arial"/>
          <w:spacing w:val="-15"/>
          <w:sz w:val="24"/>
          <w:szCs w:val="24"/>
        </w:rPr>
        <w:t xml:space="preserve"> </w:t>
      </w:r>
      <w:r w:rsidRPr="00B11129">
        <w:rPr>
          <w:rFonts w:ascii="Arial" w:hAnsi="Arial" w:cs="Arial"/>
          <w:sz w:val="24"/>
          <w:szCs w:val="24"/>
        </w:rPr>
        <w:t>means</w:t>
      </w:r>
      <w:r w:rsidRPr="00B11129">
        <w:rPr>
          <w:rFonts w:ascii="Arial" w:hAnsi="Arial" w:cs="Arial"/>
          <w:spacing w:val="-13"/>
          <w:sz w:val="24"/>
          <w:szCs w:val="24"/>
        </w:rPr>
        <w:t xml:space="preserve"> </w:t>
      </w:r>
      <w:r w:rsidRPr="00B11129">
        <w:rPr>
          <w:rFonts w:ascii="Arial" w:hAnsi="Arial" w:cs="Arial"/>
          <w:sz w:val="24"/>
          <w:szCs w:val="24"/>
        </w:rPr>
        <w:t>children</w:t>
      </w:r>
      <w:r w:rsidRPr="00B11129">
        <w:rPr>
          <w:rFonts w:ascii="Arial" w:hAnsi="Arial" w:cs="Arial"/>
          <w:spacing w:val="-11"/>
          <w:sz w:val="24"/>
          <w:szCs w:val="24"/>
        </w:rPr>
        <w:t xml:space="preserve"> </w:t>
      </w:r>
      <w:r w:rsidRPr="00B11129">
        <w:rPr>
          <w:rFonts w:ascii="Arial" w:hAnsi="Arial" w:cs="Arial"/>
          <w:sz w:val="24"/>
          <w:szCs w:val="24"/>
        </w:rPr>
        <w:t>who</w:t>
      </w:r>
      <w:r w:rsidRPr="00B11129">
        <w:rPr>
          <w:rFonts w:ascii="Arial" w:hAnsi="Arial" w:cs="Arial"/>
          <w:spacing w:val="-11"/>
          <w:sz w:val="24"/>
          <w:szCs w:val="24"/>
        </w:rPr>
        <w:t xml:space="preserve"> </w:t>
      </w:r>
      <w:r w:rsidRPr="00B11129">
        <w:rPr>
          <w:rFonts w:ascii="Arial" w:hAnsi="Arial" w:cs="Arial"/>
          <w:sz w:val="24"/>
          <w:szCs w:val="24"/>
        </w:rPr>
        <w:t>belong</w:t>
      </w:r>
      <w:r w:rsidRPr="00B11129">
        <w:rPr>
          <w:rFonts w:ascii="Arial" w:hAnsi="Arial" w:cs="Arial"/>
          <w:spacing w:val="-14"/>
          <w:sz w:val="24"/>
          <w:szCs w:val="24"/>
        </w:rPr>
        <w:t xml:space="preserve"> </w:t>
      </w:r>
      <w:r w:rsidRPr="00B11129">
        <w:rPr>
          <w:rFonts w:ascii="Arial" w:hAnsi="Arial" w:cs="Arial"/>
          <w:sz w:val="24"/>
          <w:szCs w:val="24"/>
        </w:rPr>
        <w:t>to</w:t>
      </w:r>
      <w:r w:rsidRPr="00B11129">
        <w:rPr>
          <w:rFonts w:ascii="Arial" w:hAnsi="Arial" w:cs="Arial"/>
          <w:spacing w:val="-10"/>
          <w:sz w:val="24"/>
          <w:szCs w:val="24"/>
        </w:rPr>
        <w:t xml:space="preserve"> </w:t>
      </w:r>
      <w:r w:rsidRPr="00B11129">
        <w:rPr>
          <w:rFonts w:ascii="Arial" w:hAnsi="Arial" w:cs="Arial"/>
          <w:sz w:val="24"/>
          <w:szCs w:val="24"/>
        </w:rPr>
        <w:t>other</w:t>
      </w:r>
      <w:r w:rsidRPr="00B11129">
        <w:rPr>
          <w:rFonts w:ascii="Arial" w:hAnsi="Arial" w:cs="Arial"/>
          <w:spacing w:val="-12"/>
          <w:sz w:val="24"/>
          <w:szCs w:val="24"/>
        </w:rPr>
        <w:t xml:space="preserve"> </w:t>
      </w:r>
      <w:r w:rsidRPr="00B11129">
        <w:rPr>
          <w:rFonts w:ascii="Arial" w:hAnsi="Arial" w:cs="Arial"/>
          <w:sz w:val="24"/>
          <w:szCs w:val="24"/>
        </w:rPr>
        <w:t>churches</w:t>
      </w:r>
      <w:r w:rsidRPr="00B11129">
        <w:rPr>
          <w:rFonts w:ascii="Arial" w:hAnsi="Arial" w:cs="Arial"/>
          <w:spacing w:val="-15"/>
          <w:sz w:val="24"/>
          <w:szCs w:val="24"/>
        </w:rPr>
        <w:t xml:space="preserve"> </w:t>
      </w:r>
      <w:r w:rsidRPr="00B11129">
        <w:rPr>
          <w:rFonts w:ascii="Arial" w:hAnsi="Arial" w:cs="Arial"/>
          <w:sz w:val="24"/>
          <w:szCs w:val="24"/>
        </w:rPr>
        <w:t>and</w:t>
      </w:r>
      <w:r w:rsidRPr="00B11129">
        <w:rPr>
          <w:rFonts w:ascii="Arial" w:hAnsi="Arial" w:cs="Arial"/>
          <w:spacing w:val="-64"/>
          <w:sz w:val="24"/>
          <w:szCs w:val="24"/>
        </w:rPr>
        <w:t xml:space="preserve"> </w:t>
      </w:r>
      <w:r w:rsidRPr="00B11129">
        <w:rPr>
          <w:rFonts w:ascii="Arial" w:hAnsi="Arial" w:cs="Arial"/>
          <w:sz w:val="24"/>
          <w:szCs w:val="24"/>
        </w:rPr>
        <w:t>ecclesial communities which, acknowledge God’s revelation in Christ, confess the Lord Jesus</w:t>
      </w:r>
      <w:r w:rsidRPr="00B11129">
        <w:rPr>
          <w:rFonts w:ascii="Arial" w:hAnsi="Arial" w:cs="Arial"/>
          <w:spacing w:val="1"/>
          <w:sz w:val="24"/>
          <w:szCs w:val="24"/>
        </w:rPr>
        <w:t xml:space="preserve"> </w:t>
      </w:r>
      <w:r w:rsidRPr="00B11129">
        <w:rPr>
          <w:rFonts w:ascii="Arial" w:hAnsi="Arial" w:cs="Arial"/>
          <w:sz w:val="24"/>
          <w:szCs w:val="24"/>
        </w:rPr>
        <w:t>Christ</w:t>
      </w:r>
      <w:r w:rsidRPr="00B11129">
        <w:rPr>
          <w:rFonts w:ascii="Arial" w:hAnsi="Arial" w:cs="Arial"/>
          <w:spacing w:val="-4"/>
          <w:sz w:val="24"/>
          <w:szCs w:val="24"/>
        </w:rPr>
        <w:t xml:space="preserve"> </w:t>
      </w:r>
      <w:r w:rsidRPr="00B11129">
        <w:rPr>
          <w:rFonts w:ascii="Arial" w:hAnsi="Arial" w:cs="Arial"/>
          <w:sz w:val="24"/>
          <w:szCs w:val="24"/>
        </w:rPr>
        <w:t>as</w:t>
      </w:r>
      <w:r w:rsidRPr="00B11129">
        <w:rPr>
          <w:rFonts w:ascii="Arial" w:hAnsi="Arial" w:cs="Arial"/>
          <w:spacing w:val="-4"/>
          <w:sz w:val="24"/>
          <w:szCs w:val="24"/>
        </w:rPr>
        <w:t xml:space="preserve"> </w:t>
      </w:r>
      <w:r w:rsidRPr="00B11129">
        <w:rPr>
          <w:rFonts w:ascii="Arial" w:hAnsi="Arial" w:cs="Arial"/>
          <w:sz w:val="24"/>
          <w:szCs w:val="24"/>
        </w:rPr>
        <w:t>God</w:t>
      </w:r>
      <w:r w:rsidRPr="00B11129">
        <w:rPr>
          <w:rFonts w:ascii="Arial" w:hAnsi="Arial" w:cs="Arial"/>
          <w:spacing w:val="-5"/>
          <w:sz w:val="24"/>
          <w:szCs w:val="24"/>
        </w:rPr>
        <w:t xml:space="preserve"> </w:t>
      </w:r>
      <w:r w:rsidRPr="00B11129">
        <w:rPr>
          <w:rFonts w:ascii="Arial" w:hAnsi="Arial" w:cs="Arial"/>
          <w:sz w:val="24"/>
          <w:szCs w:val="24"/>
        </w:rPr>
        <w:t>and</w:t>
      </w:r>
      <w:r w:rsidRPr="00B11129">
        <w:rPr>
          <w:rFonts w:ascii="Arial" w:hAnsi="Arial" w:cs="Arial"/>
          <w:spacing w:val="-4"/>
          <w:sz w:val="24"/>
          <w:szCs w:val="24"/>
        </w:rPr>
        <w:t xml:space="preserve"> </w:t>
      </w:r>
      <w:proofErr w:type="spellStart"/>
      <w:r w:rsidRPr="00B11129">
        <w:rPr>
          <w:rFonts w:ascii="Arial" w:hAnsi="Arial" w:cs="Arial"/>
          <w:sz w:val="24"/>
          <w:szCs w:val="24"/>
        </w:rPr>
        <w:t>Saviour</w:t>
      </w:r>
      <w:proofErr w:type="spellEnd"/>
      <w:r w:rsidRPr="00B11129">
        <w:rPr>
          <w:rFonts w:ascii="Arial" w:hAnsi="Arial" w:cs="Arial"/>
          <w:spacing w:val="-5"/>
          <w:sz w:val="24"/>
          <w:szCs w:val="24"/>
        </w:rPr>
        <w:t xml:space="preserve"> </w:t>
      </w:r>
      <w:r w:rsidRPr="00B11129">
        <w:rPr>
          <w:rFonts w:ascii="Arial" w:hAnsi="Arial" w:cs="Arial"/>
          <w:sz w:val="24"/>
          <w:szCs w:val="24"/>
        </w:rPr>
        <w:t>according</w:t>
      </w:r>
      <w:r w:rsidRPr="00B11129">
        <w:rPr>
          <w:rFonts w:ascii="Arial" w:hAnsi="Arial" w:cs="Arial"/>
          <w:spacing w:val="-5"/>
          <w:sz w:val="24"/>
          <w:szCs w:val="24"/>
        </w:rPr>
        <w:t xml:space="preserve"> </w:t>
      </w:r>
      <w:r w:rsidRPr="00B11129">
        <w:rPr>
          <w:rFonts w:ascii="Arial" w:hAnsi="Arial" w:cs="Arial"/>
          <w:sz w:val="24"/>
          <w:szCs w:val="24"/>
        </w:rPr>
        <w:t>to</w:t>
      </w:r>
      <w:r w:rsidRPr="00B11129">
        <w:rPr>
          <w:rFonts w:ascii="Arial" w:hAnsi="Arial" w:cs="Arial"/>
          <w:spacing w:val="-6"/>
          <w:sz w:val="24"/>
          <w:szCs w:val="24"/>
        </w:rPr>
        <w:t xml:space="preserve"> </w:t>
      </w:r>
      <w:r w:rsidRPr="00B11129">
        <w:rPr>
          <w:rFonts w:ascii="Arial" w:hAnsi="Arial" w:cs="Arial"/>
          <w:sz w:val="24"/>
          <w:szCs w:val="24"/>
        </w:rPr>
        <w:t>the</w:t>
      </w:r>
      <w:r w:rsidRPr="00B11129">
        <w:rPr>
          <w:rFonts w:ascii="Arial" w:hAnsi="Arial" w:cs="Arial"/>
          <w:spacing w:val="-6"/>
          <w:sz w:val="24"/>
          <w:szCs w:val="24"/>
        </w:rPr>
        <w:t xml:space="preserve"> </w:t>
      </w:r>
      <w:r w:rsidRPr="00B11129">
        <w:rPr>
          <w:rFonts w:ascii="Arial" w:hAnsi="Arial" w:cs="Arial"/>
          <w:sz w:val="24"/>
          <w:szCs w:val="24"/>
        </w:rPr>
        <w:t>Scriptures,</w:t>
      </w:r>
      <w:r w:rsidRPr="00B11129">
        <w:rPr>
          <w:rFonts w:ascii="Arial" w:hAnsi="Arial" w:cs="Arial"/>
          <w:spacing w:val="-3"/>
          <w:sz w:val="24"/>
          <w:szCs w:val="24"/>
        </w:rPr>
        <w:t xml:space="preserve"> </w:t>
      </w:r>
      <w:r w:rsidRPr="00B11129">
        <w:rPr>
          <w:rFonts w:ascii="Arial" w:hAnsi="Arial" w:cs="Arial"/>
          <w:sz w:val="24"/>
          <w:szCs w:val="24"/>
        </w:rPr>
        <w:t>and,</w:t>
      </w:r>
      <w:r w:rsidRPr="00B11129">
        <w:rPr>
          <w:rFonts w:ascii="Arial" w:hAnsi="Arial" w:cs="Arial"/>
          <w:spacing w:val="-4"/>
          <w:sz w:val="24"/>
          <w:szCs w:val="24"/>
        </w:rPr>
        <w:t xml:space="preserve"> </w:t>
      </w:r>
      <w:r w:rsidRPr="00B11129">
        <w:rPr>
          <w:rFonts w:ascii="Arial" w:hAnsi="Arial" w:cs="Arial"/>
          <w:sz w:val="24"/>
          <w:szCs w:val="24"/>
        </w:rPr>
        <w:t>in</w:t>
      </w:r>
      <w:r w:rsidRPr="00B11129">
        <w:rPr>
          <w:rFonts w:ascii="Arial" w:hAnsi="Arial" w:cs="Arial"/>
          <w:spacing w:val="-6"/>
          <w:sz w:val="24"/>
          <w:szCs w:val="24"/>
        </w:rPr>
        <w:t xml:space="preserve"> </w:t>
      </w:r>
      <w:r w:rsidRPr="00B11129">
        <w:rPr>
          <w:rFonts w:ascii="Arial" w:hAnsi="Arial" w:cs="Arial"/>
          <w:sz w:val="24"/>
          <w:szCs w:val="24"/>
        </w:rPr>
        <w:t>obedience</w:t>
      </w:r>
      <w:r w:rsidRPr="00B11129">
        <w:rPr>
          <w:rFonts w:ascii="Arial" w:hAnsi="Arial" w:cs="Arial"/>
          <w:spacing w:val="-3"/>
          <w:sz w:val="24"/>
          <w:szCs w:val="24"/>
        </w:rPr>
        <w:t xml:space="preserve"> </w:t>
      </w:r>
      <w:r w:rsidRPr="00B11129">
        <w:rPr>
          <w:rFonts w:ascii="Arial" w:hAnsi="Arial" w:cs="Arial"/>
          <w:sz w:val="24"/>
          <w:szCs w:val="24"/>
        </w:rPr>
        <w:t>to</w:t>
      </w:r>
      <w:r w:rsidRPr="00B11129">
        <w:rPr>
          <w:rFonts w:ascii="Arial" w:hAnsi="Arial" w:cs="Arial"/>
          <w:spacing w:val="-4"/>
          <w:sz w:val="24"/>
          <w:szCs w:val="24"/>
        </w:rPr>
        <w:t xml:space="preserve"> </w:t>
      </w:r>
      <w:r w:rsidRPr="00B11129">
        <w:rPr>
          <w:rFonts w:ascii="Arial" w:hAnsi="Arial" w:cs="Arial"/>
          <w:sz w:val="24"/>
          <w:szCs w:val="24"/>
        </w:rPr>
        <w:t>God’s</w:t>
      </w:r>
      <w:r w:rsidRPr="00B11129">
        <w:rPr>
          <w:rFonts w:ascii="Arial" w:hAnsi="Arial" w:cs="Arial"/>
          <w:spacing w:val="3"/>
          <w:sz w:val="24"/>
          <w:szCs w:val="24"/>
        </w:rPr>
        <w:t xml:space="preserve"> </w:t>
      </w:r>
      <w:r w:rsidRPr="00B11129">
        <w:rPr>
          <w:rFonts w:ascii="Arial" w:hAnsi="Arial" w:cs="Arial"/>
          <w:sz w:val="24"/>
          <w:szCs w:val="24"/>
        </w:rPr>
        <w:t>will</w:t>
      </w:r>
      <w:r w:rsidRPr="00B11129">
        <w:rPr>
          <w:rFonts w:ascii="Arial" w:hAnsi="Arial" w:cs="Arial"/>
          <w:spacing w:val="-4"/>
          <w:sz w:val="24"/>
          <w:szCs w:val="24"/>
        </w:rPr>
        <w:t xml:space="preserve"> </w:t>
      </w:r>
      <w:r w:rsidRPr="00B11129">
        <w:rPr>
          <w:rFonts w:ascii="Arial" w:hAnsi="Arial" w:cs="Arial"/>
          <w:sz w:val="24"/>
          <w:szCs w:val="24"/>
        </w:rPr>
        <w:t>and</w:t>
      </w:r>
      <w:r w:rsidRPr="00B11129">
        <w:rPr>
          <w:rFonts w:ascii="Arial" w:hAnsi="Arial" w:cs="Arial"/>
          <w:spacing w:val="-4"/>
          <w:sz w:val="24"/>
          <w:szCs w:val="24"/>
        </w:rPr>
        <w:t xml:space="preserve"> </w:t>
      </w:r>
      <w:r w:rsidRPr="00B11129">
        <w:rPr>
          <w:rFonts w:ascii="Arial" w:hAnsi="Arial" w:cs="Arial"/>
          <w:sz w:val="24"/>
          <w:szCs w:val="24"/>
        </w:rPr>
        <w:t>in</w:t>
      </w:r>
      <w:r w:rsidRPr="00B11129">
        <w:rPr>
          <w:rFonts w:ascii="Arial" w:hAnsi="Arial" w:cs="Arial"/>
          <w:spacing w:val="-4"/>
          <w:sz w:val="24"/>
          <w:szCs w:val="24"/>
        </w:rPr>
        <w:t xml:space="preserve"> </w:t>
      </w:r>
      <w:r w:rsidRPr="00B11129">
        <w:rPr>
          <w:rFonts w:ascii="Arial" w:hAnsi="Arial" w:cs="Arial"/>
          <w:sz w:val="24"/>
          <w:szCs w:val="24"/>
        </w:rPr>
        <w:t>the</w:t>
      </w:r>
      <w:r w:rsidRPr="00B11129">
        <w:rPr>
          <w:rFonts w:ascii="Arial" w:hAnsi="Arial" w:cs="Arial"/>
          <w:spacing w:val="-64"/>
          <w:sz w:val="24"/>
          <w:szCs w:val="24"/>
        </w:rPr>
        <w:t xml:space="preserve"> </w:t>
      </w:r>
      <w:r w:rsidRPr="00B11129">
        <w:rPr>
          <w:rFonts w:ascii="Arial" w:hAnsi="Arial" w:cs="Arial"/>
          <w:sz w:val="24"/>
          <w:szCs w:val="24"/>
        </w:rPr>
        <w:t>power of the Holy Spirit commit themselves: to seek a deepening of their communion with Christ</w:t>
      </w:r>
      <w:r w:rsidRPr="00B11129">
        <w:rPr>
          <w:rFonts w:ascii="Arial" w:hAnsi="Arial" w:cs="Arial"/>
          <w:spacing w:val="-64"/>
          <w:sz w:val="24"/>
          <w:szCs w:val="24"/>
        </w:rPr>
        <w:t xml:space="preserve"> </w:t>
      </w:r>
      <w:r w:rsidRPr="00B11129">
        <w:rPr>
          <w:rFonts w:ascii="Arial" w:hAnsi="Arial" w:cs="Arial"/>
          <w:sz w:val="24"/>
          <w:szCs w:val="24"/>
        </w:rPr>
        <w:t>and with one another in the Church, which is his body; and to fulfil their mission to proclaim the</w:t>
      </w:r>
      <w:r w:rsidRPr="00B11129">
        <w:rPr>
          <w:rFonts w:ascii="Arial" w:hAnsi="Arial" w:cs="Arial"/>
          <w:spacing w:val="1"/>
          <w:sz w:val="24"/>
          <w:szCs w:val="24"/>
        </w:rPr>
        <w:t xml:space="preserve"> </w:t>
      </w:r>
      <w:r w:rsidRPr="00B11129">
        <w:rPr>
          <w:rFonts w:ascii="Arial" w:hAnsi="Arial" w:cs="Arial"/>
          <w:sz w:val="24"/>
          <w:szCs w:val="24"/>
        </w:rPr>
        <w:t>Gospel</w:t>
      </w:r>
      <w:r w:rsidRPr="00B11129">
        <w:rPr>
          <w:rFonts w:ascii="Arial" w:hAnsi="Arial" w:cs="Arial"/>
          <w:spacing w:val="-6"/>
          <w:sz w:val="24"/>
          <w:szCs w:val="24"/>
        </w:rPr>
        <w:t xml:space="preserve"> </w:t>
      </w:r>
      <w:r w:rsidRPr="00B11129">
        <w:rPr>
          <w:rFonts w:ascii="Arial" w:hAnsi="Arial" w:cs="Arial"/>
          <w:sz w:val="24"/>
          <w:szCs w:val="24"/>
        </w:rPr>
        <w:t>by</w:t>
      </w:r>
      <w:r w:rsidRPr="00B11129">
        <w:rPr>
          <w:rFonts w:ascii="Arial" w:hAnsi="Arial" w:cs="Arial"/>
          <w:spacing w:val="-8"/>
          <w:sz w:val="24"/>
          <w:szCs w:val="24"/>
        </w:rPr>
        <w:t xml:space="preserve"> </w:t>
      </w:r>
      <w:r w:rsidRPr="00B11129">
        <w:rPr>
          <w:rFonts w:ascii="Arial" w:hAnsi="Arial" w:cs="Arial"/>
          <w:sz w:val="24"/>
          <w:szCs w:val="24"/>
        </w:rPr>
        <w:t>common</w:t>
      </w:r>
      <w:r w:rsidRPr="00B11129">
        <w:rPr>
          <w:rFonts w:ascii="Arial" w:hAnsi="Arial" w:cs="Arial"/>
          <w:spacing w:val="-5"/>
          <w:sz w:val="24"/>
          <w:szCs w:val="24"/>
        </w:rPr>
        <w:t xml:space="preserve"> </w:t>
      </w:r>
      <w:r w:rsidRPr="00B11129">
        <w:rPr>
          <w:rFonts w:ascii="Arial" w:hAnsi="Arial" w:cs="Arial"/>
          <w:sz w:val="24"/>
          <w:szCs w:val="24"/>
        </w:rPr>
        <w:t>witness</w:t>
      </w:r>
      <w:r w:rsidRPr="00B11129">
        <w:rPr>
          <w:rFonts w:ascii="Arial" w:hAnsi="Arial" w:cs="Arial"/>
          <w:spacing w:val="-6"/>
          <w:sz w:val="24"/>
          <w:szCs w:val="24"/>
        </w:rPr>
        <w:t xml:space="preserve"> </w:t>
      </w:r>
      <w:r w:rsidRPr="00B11129">
        <w:rPr>
          <w:rFonts w:ascii="Arial" w:hAnsi="Arial" w:cs="Arial"/>
          <w:sz w:val="24"/>
          <w:szCs w:val="24"/>
        </w:rPr>
        <w:t>and</w:t>
      </w:r>
      <w:r w:rsidRPr="00B11129">
        <w:rPr>
          <w:rFonts w:ascii="Arial" w:hAnsi="Arial" w:cs="Arial"/>
          <w:spacing w:val="-5"/>
          <w:sz w:val="24"/>
          <w:szCs w:val="24"/>
        </w:rPr>
        <w:t xml:space="preserve"> </w:t>
      </w:r>
      <w:r w:rsidRPr="00B11129">
        <w:rPr>
          <w:rFonts w:ascii="Arial" w:hAnsi="Arial" w:cs="Arial"/>
          <w:sz w:val="24"/>
          <w:szCs w:val="24"/>
        </w:rPr>
        <w:t>service</w:t>
      </w:r>
      <w:r w:rsidRPr="00B11129">
        <w:rPr>
          <w:rFonts w:ascii="Arial" w:hAnsi="Arial" w:cs="Arial"/>
          <w:spacing w:val="-5"/>
          <w:sz w:val="24"/>
          <w:szCs w:val="24"/>
        </w:rPr>
        <w:t xml:space="preserve"> </w:t>
      </w:r>
      <w:r w:rsidRPr="00B11129">
        <w:rPr>
          <w:rFonts w:ascii="Arial" w:hAnsi="Arial" w:cs="Arial"/>
          <w:sz w:val="24"/>
          <w:szCs w:val="24"/>
        </w:rPr>
        <w:t>in</w:t>
      </w:r>
      <w:r w:rsidRPr="00B11129">
        <w:rPr>
          <w:rFonts w:ascii="Arial" w:hAnsi="Arial" w:cs="Arial"/>
          <w:spacing w:val="-5"/>
          <w:sz w:val="24"/>
          <w:szCs w:val="24"/>
        </w:rPr>
        <w:t xml:space="preserve"> </w:t>
      </w:r>
      <w:r w:rsidRPr="00B11129">
        <w:rPr>
          <w:rFonts w:ascii="Arial" w:hAnsi="Arial" w:cs="Arial"/>
          <w:sz w:val="24"/>
          <w:szCs w:val="24"/>
        </w:rPr>
        <w:t>the</w:t>
      </w:r>
      <w:r w:rsidRPr="00B11129">
        <w:rPr>
          <w:rFonts w:ascii="Arial" w:hAnsi="Arial" w:cs="Arial"/>
          <w:spacing w:val="-7"/>
          <w:sz w:val="24"/>
          <w:szCs w:val="24"/>
        </w:rPr>
        <w:t xml:space="preserve"> </w:t>
      </w:r>
      <w:r w:rsidRPr="00B11129">
        <w:rPr>
          <w:rFonts w:ascii="Arial" w:hAnsi="Arial" w:cs="Arial"/>
          <w:sz w:val="24"/>
          <w:szCs w:val="24"/>
        </w:rPr>
        <w:t>world</w:t>
      </w:r>
      <w:r w:rsidRPr="00B11129">
        <w:rPr>
          <w:rFonts w:ascii="Arial" w:hAnsi="Arial" w:cs="Arial"/>
          <w:spacing w:val="-5"/>
          <w:sz w:val="24"/>
          <w:szCs w:val="24"/>
        </w:rPr>
        <w:t xml:space="preserve"> </w:t>
      </w:r>
      <w:r w:rsidRPr="00B11129">
        <w:rPr>
          <w:rFonts w:ascii="Arial" w:hAnsi="Arial" w:cs="Arial"/>
          <w:sz w:val="24"/>
          <w:szCs w:val="24"/>
        </w:rPr>
        <w:t>to</w:t>
      </w:r>
      <w:r w:rsidRPr="00B11129">
        <w:rPr>
          <w:rFonts w:ascii="Arial" w:hAnsi="Arial" w:cs="Arial"/>
          <w:spacing w:val="-5"/>
          <w:sz w:val="24"/>
          <w:szCs w:val="24"/>
        </w:rPr>
        <w:t xml:space="preserve"> </w:t>
      </w:r>
      <w:r w:rsidRPr="00B11129">
        <w:rPr>
          <w:rFonts w:ascii="Arial" w:hAnsi="Arial" w:cs="Arial"/>
          <w:sz w:val="24"/>
          <w:szCs w:val="24"/>
        </w:rPr>
        <w:t>the</w:t>
      </w:r>
      <w:r w:rsidRPr="00B11129">
        <w:rPr>
          <w:rFonts w:ascii="Arial" w:hAnsi="Arial" w:cs="Arial"/>
          <w:spacing w:val="-5"/>
          <w:sz w:val="24"/>
          <w:szCs w:val="24"/>
        </w:rPr>
        <w:t xml:space="preserve"> </w:t>
      </w:r>
      <w:r w:rsidRPr="00B11129">
        <w:rPr>
          <w:rFonts w:ascii="Arial" w:hAnsi="Arial" w:cs="Arial"/>
          <w:sz w:val="24"/>
          <w:szCs w:val="24"/>
        </w:rPr>
        <w:t>glory</w:t>
      </w:r>
      <w:r w:rsidRPr="00B11129">
        <w:rPr>
          <w:rFonts w:ascii="Arial" w:hAnsi="Arial" w:cs="Arial"/>
          <w:spacing w:val="-8"/>
          <w:sz w:val="24"/>
          <w:szCs w:val="24"/>
        </w:rPr>
        <w:t xml:space="preserve"> </w:t>
      </w:r>
      <w:r w:rsidRPr="00B11129">
        <w:rPr>
          <w:rFonts w:ascii="Arial" w:hAnsi="Arial" w:cs="Arial"/>
          <w:sz w:val="24"/>
          <w:szCs w:val="24"/>
        </w:rPr>
        <w:t>of</w:t>
      </w:r>
      <w:r w:rsidRPr="00B11129">
        <w:rPr>
          <w:rFonts w:ascii="Arial" w:hAnsi="Arial" w:cs="Arial"/>
          <w:spacing w:val="-3"/>
          <w:sz w:val="24"/>
          <w:szCs w:val="24"/>
        </w:rPr>
        <w:t xml:space="preserve"> </w:t>
      </w:r>
      <w:r w:rsidRPr="00B11129">
        <w:rPr>
          <w:rFonts w:ascii="Arial" w:hAnsi="Arial" w:cs="Arial"/>
          <w:sz w:val="24"/>
          <w:szCs w:val="24"/>
        </w:rPr>
        <w:t>the</w:t>
      </w:r>
      <w:r w:rsidRPr="00B11129">
        <w:rPr>
          <w:rFonts w:ascii="Arial" w:hAnsi="Arial" w:cs="Arial"/>
          <w:spacing w:val="-5"/>
          <w:sz w:val="24"/>
          <w:szCs w:val="24"/>
        </w:rPr>
        <w:t xml:space="preserve"> </w:t>
      </w:r>
      <w:r w:rsidRPr="00B11129">
        <w:rPr>
          <w:rFonts w:ascii="Arial" w:hAnsi="Arial" w:cs="Arial"/>
          <w:sz w:val="24"/>
          <w:szCs w:val="24"/>
        </w:rPr>
        <w:t>one</w:t>
      </w:r>
      <w:r w:rsidRPr="00B11129">
        <w:rPr>
          <w:rFonts w:ascii="Arial" w:hAnsi="Arial" w:cs="Arial"/>
          <w:spacing w:val="-6"/>
          <w:sz w:val="24"/>
          <w:szCs w:val="24"/>
        </w:rPr>
        <w:t xml:space="preserve"> </w:t>
      </w:r>
      <w:r w:rsidRPr="00B11129">
        <w:rPr>
          <w:rFonts w:ascii="Arial" w:hAnsi="Arial" w:cs="Arial"/>
          <w:sz w:val="24"/>
          <w:szCs w:val="24"/>
        </w:rPr>
        <w:t>God,</w:t>
      </w:r>
      <w:r w:rsidRPr="00B11129">
        <w:rPr>
          <w:rFonts w:ascii="Arial" w:hAnsi="Arial" w:cs="Arial"/>
          <w:spacing w:val="-5"/>
          <w:sz w:val="24"/>
          <w:szCs w:val="24"/>
        </w:rPr>
        <w:t xml:space="preserve"> </w:t>
      </w:r>
      <w:r w:rsidRPr="00B11129">
        <w:rPr>
          <w:rFonts w:ascii="Arial" w:hAnsi="Arial" w:cs="Arial"/>
          <w:sz w:val="24"/>
          <w:szCs w:val="24"/>
        </w:rPr>
        <w:t>Father,</w:t>
      </w:r>
      <w:r w:rsidRPr="00B11129">
        <w:rPr>
          <w:rFonts w:ascii="Arial" w:hAnsi="Arial" w:cs="Arial"/>
          <w:spacing w:val="-6"/>
          <w:sz w:val="24"/>
          <w:szCs w:val="24"/>
        </w:rPr>
        <w:t xml:space="preserve"> </w:t>
      </w:r>
      <w:r w:rsidRPr="00B11129">
        <w:rPr>
          <w:rFonts w:ascii="Arial" w:hAnsi="Arial" w:cs="Arial"/>
          <w:sz w:val="24"/>
          <w:szCs w:val="24"/>
        </w:rPr>
        <w:t>Son</w:t>
      </w:r>
      <w:r w:rsidRPr="00B11129">
        <w:rPr>
          <w:rFonts w:ascii="Arial" w:hAnsi="Arial" w:cs="Arial"/>
          <w:spacing w:val="-5"/>
          <w:sz w:val="24"/>
          <w:szCs w:val="24"/>
        </w:rPr>
        <w:t xml:space="preserve"> </w:t>
      </w:r>
      <w:r w:rsidRPr="00B11129">
        <w:rPr>
          <w:rFonts w:ascii="Arial" w:hAnsi="Arial" w:cs="Arial"/>
          <w:sz w:val="24"/>
          <w:szCs w:val="24"/>
        </w:rPr>
        <w:t>and</w:t>
      </w:r>
      <w:r w:rsidRPr="00B11129">
        <w:rPr>
          <w:rFonts w:ascii="Arial" w:hAnsi="Arial" w:cs="Arial"/>
          <w:spacing w:val="-65"/>
          <w:sz w:val="24"/>
          <w:szCs w:val="24"/>
        </w:rPr>
        <w:t xml:space="preserve"> </w:t>
      </w:r>
      <w:r w:rsidRPr="00B11129">
        <w:rPr>
          <w:rFonts w:ascii="Arial" w:hAnsi="Arial" w:cs="Arial"/>
          <w:sz w:val="24"/>
          <w:szCs w:val="24"/>
        </w:rPr>
        <w:t>Holy</w:t>
      </w:r>
      <w:r w:rsidRPr="00B11129">
        <w:rPr>
          <w:rFonts w:ascii="Arial" w:hAnsi="Arial" w:cs="Arial"/>
          <w:spacing w:val="-7"/>
          <w:sz w:val="24"/>
          <w:szCs w:val="24"/>
        </w:rPr>
        <w:t xml:space="preserve"> </w:t>
      </w:r>
      <w:r w:rsidRPr="00B11129">
        <w:rPr>
          <w:rFonts w:ascii="Arial" w:hAnsi="Arial" w:cs="Arial"/>
          <w:sz w:val="24"/>
          <w:szCs w:val="24"/>
        </w:rPr>
        <w:t>Spirit.</w:t>
      </w:r>
      <w:r w:rsidRPr="00B11129">
        <w:rPr>
          <w:rFonts w:ascii="Arial" w:hAnsi="Arial" w:cs="Arial"/>
          <w:spacing w:val="-3"/>
          <w:sz w:val="24"/>
          <w:szCs w:val="24"/>
        </w:rPr>
        <w:t xml:space="preserve"> </w:t>
      </w:r>
      <w:r w:rsidRPr="00B11129">
        <w:rPr>
          <w:rFonts w:ascii="Arial" w:hAnsi="Arial" w:cs="Arial"/>
          <w:sz w:val="24"/>
          <w:szCs w:val="24"/>
        </w:rPr>
        <w:t>An</w:t>
      </w:r>
      <w:r w:rsidRPr="00B11129">
        <w:rPr>
          <w:rFonts w:ascii="Arial" w:hAnsi="Arial" w:cs="Arial"/>
          <w:spacing w:val="-3"/>
          <w:sz w:val="24"/>
          <w:szCs w:val="24"/>
        </w:rPr>
        <w:t xml:space="preserve"> </w:t>
      </w:r>
      <w:r w:rsidRPr="00B11129">
        <w:rPr>
          <w:rFonts w:ascii="Arial" w:hAnsi="Arial" w:cs="Arial"/>
          <w:sz w:val="24"/>
          <w:szCs w:val="24"/>
        </w:rPr>
        <w:t>ecclesial</w:t>
      </w:r>
      <w:r w:rsidRPr="00B11129">
        <w:rPr>
          <w:rFonts w:ascii="Arial" w:hAnsi="Arial" w:cs="Arial"/>
          <w:spacing w:val="-4"/>
          <w:sz w:val="24"/>
          <w:szCs w:val="24"/>
        </w:rPr>
        <w:t xml:space="preserve"> </w:t>
      </w:r>
      <w:r w:rsidRPr="00B11129">
        <w:rPr>
          <w:rFonts w:ascii="Arial" w:hAnsi="Arial" w:cs="Arial"/>
          <w:sz w:val="24"/>
          <w:szCs w:val="24"/>
        </w:rPr>
        <w:t>community</w:t>
      </w:r>
      <w:r w:rsidRPr="00B11129">
        <w:rPr>
          <w:rFonts w:ascii="Arial" w:hAnsi="Arial" w:cs="Arial"/>
          <w:spacing w:val="-6"/>
          <w:sz w:val="24"/>
          <w:szCs w:val="24"/>
        </w:rPr>
        <w:t xml:space="preserve"> </w:t>
      </w:r>
      <w:r w:rsidRPr="00B11129">
        <w:rPr>
          <w:rFonts w:ascii="Arial" w:hAnsi="Arial" w:cs="Arial"/>
          <w:sz w:val="24"/>
          <w:szCs w:val="24"/>
        </w:rPr>
        <w:t>which</w:t>
      </w:r>
      <w:r w:rsidRPr="00B11129">
        <w:rPr>
          <w:rFonts w:ascii="Arial" w:hAnsi="Arial" w:cs="Arial"/>
          <w:spacing w:val="-3"/>
          <w:sz w:val="24"/>
          <w:szCs w:val="24"/>
        </w:rPr>
        <w:t xml:space="preserve"> </w:t>
      </w:r>
      <w:r w:rsidRPr="00B11129">
        <w:rPr>
          <w:rFonts w:ascii="Arial" w:hAnsi="Arial" w:cs="Arial"/>
          <w:sz w:val="24"/>
          <w:szCs w:val="24"/>
        </w:rPr>
        <w:t>on</w:t>
      </w:r>
      <w:r w:rsidRPr="00B11129">
        <w:rPr>
          <w:rFonts w:ascii="Arial" w:hAnsi="Arial" w:cs="Arial"/>
          <w:spacing w:val="-5"/>
          <w:sz w:val="24"/>
          <w:szCs w:val="24"/>
        </w:rPr>
        <w:t xml:space="preserve"> </w:t>
      </w:r>
      <w:r w:rsidRPr="00B11129">
        <w:rPr>
          <w:rFonts w:ascii="Arial" w:hAnsi="Arial" w:cs="Arial"/>
          <w:sz w:val="24"/>
          <w:szCs w:val="24"/>
        </w:rPr>
        <w:t>principle</w:t>
      </w:r>
      <w:r w:rsidRPr="00B11129">
        <w:rPr>
          <w:rFonts w:ascii="Arial" w:hAnsi="Arial" w:cs="Arial"/>
          <w:spacing w:val="-3"/>
          <w:sz w:val="24"/>
          <w:szCs w:val="24"/>
        </w:rPr>
        <w:t xml:space="preserve"> </w:t>
      </w:r>
      <w:r w:rsidRPr="00B11129">
        <w:rPr>
          <w:rFonts w:ascii="Arial" w:hAnsi="Arial" w:cs="Arial"/>
          <w:sz w:val="24"/>
          <w:szCs w:val="24"/>
        </w:rPr>
        <w:t>has</w:t>
      </w:r>
      <w:r w:rsidRPr="00B11129">
        <w:rPr>
          <w:rFonts w:ascii="Arial" w:hAnsi="Arial" w:cs="Arial"/>
          <w:spacing w:val="-7"/>
          <w:sz w:val="24"/>
          <w:szCs w:val="24"/>
        </w:rPr>
        <w:t xml:space="preserve"> </w:t>
      </w:r>
      <w:r w:rsidRPr="00B11129">
        <w:rPr>
          <w:rFonts w:ascii="Arial" w:hAnsi="Arial" w:cs="Arial"/>
          <w:sz w:val="24"/>
          <w:szCs w:val="24"/>
        </w:rPr>
        <w:t>no</w:t>
      </w:r>
      <w:r w:rsidRPr="00B11129">
        <w:rPr>
          <w:rFonts w:ascii="Arial" w:hAnsi="Arial" w:cs="Arial"/>
          <w:spacing w:val="-5"/>
          <w:sz w:val="24"/>
          <w:szCs w:val="24"/>
        </w:rPr>
        <w:t xml:space="preserve"> </w:t>
      </w:r>
      <w:r w:rsidRPr="00B11129">
        <w:rPr>
          <w:rFonts w:ascii="Arial" w:hAnsi="Arial" w:cs="Arial"/>
          <w:sz w:val="24"/>
          <w:szCs w:val="24"/>
        </w:rPr>
        <w:t>credal</w:t>
      </w:r>
      <w:r w:rsidRPr="00B11129">
        <w:rPr>
          <w:rFonts w:ascii="Arial" w:hAnsi="Arial" w:cs="Arial"/>
          <w:spacing w:val="-6"/>
          <w:sz w:val="24"/>
          <w:szCs w:val="24"/>
        </w:rPr>
        <w:t xml:space="preserve"> </w:t>
      </w:r>
      <w:r w:rsidRPr="00B11129">
        <w:rPr>
          <w:rFonts w:ascii="Arial" w:hAnsi="Arial" w:cs="Arial"/>
          <w:sz w:val="24"/>
          <w:szCs w:val="24"/>
        </w:rPr>
        <w:t>statements</w:t>
      </w:r>
      <w:r w:rsidRPr="00B11129">
        <w:rPr>
          <w:rFonts w:ascii="Arial" w:hAnsi="Arial" w:cs="Arial"/>
          <w:spacing w:val="-3"/>
          <w:sz w:val="24"/>
          <w:szCs w:val="24"/>
        </w:rPr>
        <w:t xml:space="preserve"> </w:t>
      </w:r>
      <w:r w:rsidRPr="00B11129">
        <w:rPr>
          <w:rFonts w:ascii="Arial" w:hAnsi="Arial" w:cs="Arial"/>
          <w:sz w:val="24"/>
          <w:szCs w:val="24"/>
        </w:rPr>
        <w:t>in</w:t>
      </w:r>
      <w:r w:rsidRPr="00B11129">
        <w:rPr>
          <w:rFonts w:ascii="Arial" w:hAnsi="Arial" w:cs="Arial"/>
          <w:spacing w:val="-5"/>
          <w:sz w:val="24"/>
          <w:szCs w:val="24"/>
        </w:rPr>
        <w:t xml:space="preserve"> </w:t>
      </w:r>
      <w:r w:rsidRPr="00B11129">
        <w:rPr>
          <w:rFonts w:ascii="Arial" w:hAnsi="Arial" w:cs="Arial"/>
          <w:sz w:val="24"/>
          <w:szCs w:val="24"/>
        </w:rPr>
        <w:t>its</w:t>
      </w:r>
      <w:r w:rsidRPr="00B11129">
        <w:rPr>
          <w:rFonts w:ascii="Arial" w:hAnsi="Arial" w:cs="Arial"/>
          <w:spacing w:val="-3"/>
          <w:sz w:val="24"/>
          <w:szCs w:val="24"/>
        </w:rPr>
        <w:t xml:space="preserve"> </w:t>
      </w:r>
      <w:r w:rsidRPr="00B11129">
        <w:rPr>
          <w:rFonts w:ascii="Arial" w:hAnsi="Arial" w:cs="Arial"/>
          <w:sz w:val="24"/>
          <w:szCs w:val="24"/>
        </w:rPr>
        <w:t>tradition,</w:t>
      </w:r>
      <w:r w:rsidRPr="00B11129">
        <w:rPr>
          <w:rFonts w:ascii="Arial" w:hAnsi="Arial" w:cs="Arial"/>
          <w:spacing w:val="-3"/>
          <w:sz w:val="24"/>
          <w:szCs w:val="24"/>
        </w:rPr>
        <w:t xml:space="preserve"> </w:t>
      </w:r>
      <w:r w:rsidRPr="00B11129">
        <w:rPr>
          <w:rFonts w:ascii="Arial" w:hAnsi="Arial" w:cs="Arial"/>
          <w:sz w:val="24"/>
          <w:szCs w:val="24"/>
        </w:rPr>
        <w:t>is</w:t>
      </w:r>
      <w:r w:rsidRPr="00B11129">
        <w:rPr>
          <w:rFonts w:ascii="Arial" w:hAnsi="Arial" w:cs="Arial"/>
          <w:spacing w:val="-65"/>
          <w:sz w:val="24"/>
          <w:szCs w:val="24"/>
        </w:rPr>
        <w:t xml:space="preserve"> </w:t>
      </w:r>
      <w:r w:rsidRPr="00B11129">
        <w:rPr>
          <w:rFonts w:ascii="Arial" w:hAnsi="Arial" w:cs="Arial"/>
          <w:sz w:val="24"/>
          <w:szCs w:val="24"/>
        </w:rPr>
        <w:t>included</w:t>
      </w:r>
      <w:r w:rsidRPr="00B11129">
        <w:rPr>
          <w:rFonts w:ascii="Arial" w:hAnsi="Arial" w:cs="Arial"/>
          <w:spacing w:val="-13"/>
          <w:sz w:val="24"/>
          <w:szCs w:val="24"/>
        </w:rPr>
        <w:t xml:space="preserve"> </w:t>
      </w:r>
      <w:r w:rsidRPr="00B11129">
        <w:rPr>
          <w:rFonts w:ascii="Arial" w:hAnsi="Arial" w:cs="Arial"/>
          <w:sz w:val="24"/>
          <w:szCs w:val="24"/>
        </w:rPr>
        <w:t>if</w:t>
      </w:r>
      <w:r w:rsidRPr="00B11129">
        <w:rPr>
          <w:rFonts w:ascii="Arial" w:hAnsi="Arial" w:cs="Arial"/>
          <w:spacing w:val="-10"/>
          <w:sz w:val="24"/>
          <w:szCs w:val="24"/>
        </w:rPr>
        <w:t xml:space="preserve"> </w:t>
      </w:r>
      <w:r w:rsidRPr="00B11129">
        <w:rPr>
          <w:rFonts w:ascii="Arial" w:hAnsi="Arial" w:cs="Arial"/>
          <w:sz w:val="24"/>
          <w:szCs w:val="24"/>
        </w:rPr>
        <w:t>it</w:t>
      </w:r>
      <w:r w:rsidRPr="00B11129">
        <w:rPr>
          <w:rFonts w:ascii="Arial" w:hAnsi="Arial" w:cs="Arial"/>
          <w:spacing w:val="-13"/>
          <w:sz w:val="24"/>
          <w:szCs w:val="24"/>
        </w:rPr>
        <w:t xml:space="preserve"> </w:t>
      </w:r>
      <w:r w:rsidRPr="00B11129">
        <w:rPr>
          <w:rFonts w:ascii="Arial" w:hAnsi="Arial" w:cs="Arial"/>
          <w:sz w:val="24"/>
          <w:szCs w:val="24"/>
        </w:rPr>
        <w:t>manifests</w:t>
      </w:r>
      <w:r w:rsidRPr="00B11129">
        <w:rPr>
          <w:rFonts w:ascii="Arial" w:hAnsi="Arial" w:cs="Arial"/>
          <w:spacing w:val="-16"/>
          <w:sz w:val="24"/>
          <w:szCs w:val="24"/>
        </w:rPr>
        <w:t xml:space="preserve"> </w:t>
      </w:r>
      <w:r w:rsidRPr="00B11129">
        <w:rPr>
          <w:rFonts w:ascii="Arial" w:hAnsi="Arial" w:cs="Arial"/>
          <w:sz w:val="24"/>
          <w:szCs w:val="24"/>
        </w:rPr>
        <w:t>faith</w:t>
      </w:r>
      <w:r w:rsidRPr="00B11129">
        <w:rPr>
          <w:rFonts w:ascii="Arial" w:hAnsi="Arial" w:cs="Arial"/>
          <w:spacing w:val="-10"/>
          <w:sz w:val="24"/>
          <w:szCs w:val="24"/>
        </w:rPr>
        <w:t xml:space="preserve"> </w:t>
      </w:r>
      <w:r w:rsidRPr="00B11129">
        <w:rPr>
          <w:rFonts w:ascii="Arial" w:hAnsi="Arial" w:cs="Arial"/>
          <w:sz w:val="24"/>
          <w:szCs w:val="24"/>
        </w:rPr>
        <w:t>in</w:t>
      </w:r>
      <w:r w:rsidRPr="00B11129">
        <w:rPr>
          <w:rFonts w:ascii="Arial" w:hAnsi="Arial" w:cs="Arial"/>
          <w:spacing w:val="-10"/>
          <w:sz w:val="24"/>
          <w:szCs w:val="24"/>
        </w:rPr>
        <w:t xml:space="preserve"> </w:t>
      </w:r>
      <w:r w:rsidRPr="00B11129">
        <w:rPr>
          <w:rFonts w:ascii="Arial" w:hAnsi="Arial" w:cs="Arial"/>
          <w:sz w:val="24"/>
          <w:szCs w:val="24"/>
        </w:rPr>
        <w:t>Christ</w:t>
      </w:r>
      <w:r w:rsidRPr="00B11129">
        <w:rPr>
          <w:rFonts w:ascii="Arial" w:hAnsi="Arial" w:cs="Arial"/>
          <w:spacing w:val="-13"/>
          <w:sz w:val="24"/>
          <w:szCs w:val="24"/>
        </w:rPr>
        <w:t xml:space="preserve"> </w:t>
      </w:r>
      <w:r w:rsidRPr="00B11129">
        <w:rPr>
          <w:rFonts w:ascii="Arial" w:hAnsi="Arial" w:cs="Arial"/>
          <w:sz w:val="24"/>
          <w:szCs w:val="24"/>
        </w:rPr>
        <w:t>as</w:t>
      </w:r>
      <w:r w:rsidRPr="00B11129">
        <w:rPr>
          <w:rFonts w:ascii="Arial" w:hAnsi="Arial" w:cs="Arial"/>
          <w:spacing w:val="-13"/>
          <w:sz w:val="24"/>
          <w:szCs w:val="24"/>
        </w:rPr>
        <w:t xml:space="preserve"> </w:t>
      </w:r>
      <w:r w:rsidRPr="00B11129">
        <w:rPr>
          <w:rFonts w:ascii="Arial" w:hAnsi="Arial" w:cs="Arial"/>
          <w:sz w:val="24"/>
          <w:szCs w:val="24"/>
        </w:rPr>
        <w:t>witnessed</w:t>
      </w:r>
      <w:r w:rsidRPr="00B11129">
        <w:rPr>
          <w:rFonts w:ascii="Arial" w:hAnsi="Arial" w:cs="Arial"/>
          <w:spacing w:val="-12"/>
          <w:sz w:val="24"/>
          <w:szCs w:val="24"/>
        </w:rPr>
        <w:t xml:space="preserve"> </w:t>
      </w:r>
      <w:r w:rsidRPr="00B11129">
        <w:rPr>
          <w:rFonts w:ascii="Arial" w:hAnsi="Arial" w:cs="Arial"/>
          <w:sz w:val="24"/>
          <w:szCs w:val="24"/>
        </w:rPr>
        <w:t>to</w:t>
      </w:r>
      <w:r w:rsidRPr="00B11129">
        <w:rPr>
          <w:rFonts w:ascii="Arial" w:hAnsi="Arial" w:cs="Arial"/>
          <w:spacing w:val="-13"/>
          <w:sz w:val="24"/>
          <w:szCs w:val="24"/>
        </w:rPr>
        <w:t xml:space="preserve"> </w:t>
      </w:r>
      <w:r w:rsidRPr="00B11129">
        <w:rPr>
          <w:rFonts w:ascii="Arial" w:hAnsi="Arial" w:cs="Arial"/>
          <w:sz w:val="24"/>
          <w:szCs w:val="24"/>
        </w:rPr>
        <w:t>in</w:t>
      </w:r>
      <w:r w:rsidRPr="00B11129">
        <w:rPr>
          <w:rFonts w:ascii="Arial" w:hAnsi="Arial" w:cs="Arial"/>
          <w:spacing w:val="-12"/>
          <w:sz w:val="24"/>
          <w:szCs w:val="24"/>
        </w:rPr>
        <w:t xml:space="preserve"> </w:t>
      </w:r>
      <w:r w:rsidRPr="00B11129">
        <w:rPr>
          <w:rFonts w:ascii="Arial" w:hAnsi="Arial" w:cs="Arial"/>
          <w:sz w:val="24"/>
          <w:szCs w:val="24"/>
        </w:rPr>
        <w:t>the</w:t>
      </w:r>
      <w:r w:rsidRPr="00B11129">
        <w:rPr>
          <w:rFonts w:ascii="Arial" w:hAnsi="Arial" w:cs="Arial"/>
          <w:spacing w:val="-12"/>
          <w:sz w:val="24"/>
          <w:szCs w:val="24"/>
        </w:rPr>
        <w:t xml:space="preserve"> </w:t>
      </w:r>
      <w:r w:rsidRPr="00B11129">
        <w:rPr>
          <w:rFonts w:ascii="Arial" w:hAnsi="Arial" w:cs="Arial"/>
          <w:sz w:val="24"/>
          <w:szCs w:val="24"/>
        </w:rPr>
        <w:t>Scriptures</w:t>
      </w:r>
      <w:r w:rsidRPr="00B11129">
        <w:rPr>
          <w:rFonts w:ascii="Arial" w:hAnsi="Arial" w:cs="Arial"/>
          <w:spacing w:val="-14"/>
          <w:sz w:val="24"/>
          <w:szCs w:val="24"/>
        </w:rPr>
        <w:t xml:space="preserve"> </w:t>
      </w:r>
      <w:r w:rsidRPr="00B11129">
        <w:rPr>
          <w:rFonts w:ascii="Arial" w:hAnsi="Arial" w:cs="Arial"/>
          <w:sz w:val="24"/>
          <w:szCs w:val="24"/>
        </w:rPr>
        <w:t>and</w:t>
      </w:r>
      <w:r w:rsidRPr="00B11129">
        <w:rPr>
          <w:rFonts w:ascii="Arial" w:hAnsi="Arial" w:cs="Arial"/>
          <w:spacing w:val="-10"/>
          <w:sz w:val="24"/>
          <w:szCs w:val="24"/>
        </w:rPr>
        <w:t xml:space="preserve"> </w:t>
      </w:r>
      <w:r w:rsidRPr="00B11129">
        <w:rPr>
          <w:rFonts w:ascii="Arial" w:hAnsi="Arial" w:cs="Arial"/>
          <w:sz w:val="24"/>
          <w:szCs w:val="24"/>
        </w:rPr>
        <w:t>is</w:t>
      </w:r>
      <w:r w:rsidRPr="00B11129">
        <w:rPr>
          <w:rFonts w:ascii="Arial" w:hAnsi="Arial" w:cs="Arial"/>
          <w:spacing w:val="-13"/>
          <w:sz w:val="24"/>
          <w:szCs w:val="24"/>
        </w:rPr>
        <w:t xml:space="preserve"> </w:t>
      </w:r>
      <w:r w:rsidRPr="00B11129">
        <w:rPr>
          <w:rFonts w:ascii="Arial" w:hAnsi="Arial" w:cs="Arial"/>
          <w:sz w:val="24"/>
          <w:szCs w:val="24"/>
        </w:rPr>
        <w:t>committed</w:t>
      </w:r>
      <w:r w:rsidRPr="00B11129">
        <w:rPr>
          <w:rFonts w:ascii="Arial" w:hAnsi="Arial" w:cs="Arial"/>
          <w:spacing w:val="-11"/>
          <w:sz w:val="24"/>
          <w:szCs w:val="24"/>
        </w:rPr>
        <w:t xml:space="preserve"> </w:t>
      </w:r>
      <w:r w:rsidRPr="00B11129">
        <w:rPr>
          <w:rFonts w:ascii="Arial" w:hAnsi="Arial" w:cs="Arial"/>
          <w:sz w:val="24"/>
          <w:szCs w:val="24"/>
        </w:rPr>
        <w:t>to</w:t>
      </w:r>
      <w:r w:rsidRPr="00B11129">
        <w:rPr>
          <w:rFonts w:ascii="Arial" w:hAnsi="Arial" w:cs="Arial"/>
          <w:spacing w:val="-12"/>
          <w:sz w:val="24"/>
          <w:szCs w:val="24"/>
        </w:rPr>
        <w:t xml:space="preserve"> </w:t>
      </w:r>
      <w:r w:rsidRPr="00B11129">
        <w:rPr>
          <w:rFonts w:ascii="Arial" w:hAnsi="Arial" w:cs="Arial"/>
          <w:sz w:val="24"/>
          <w:szCs w:val="24"/>
        </w:rPr>
        <w:t>working</w:t>
      </w:r>
      <w:r w:rsidRPr="00B11129">
        <w:rPr>
          <w:rFonts w:ascii="Arial" w:hAnsi="Arial" w:cs="Arial"/>
          <w:spacing w:val="-64"/>
          <w:sz w:val="24"/>
          <w:szCs w:val="24"/>
        </w:rPr>
        <w:t xml:space="preserve"> </w:t>
      </w:r>
      <w:r w:rsidRPr="00B11129">
        <w:rPr>
          <w:rFonts w:ascii="Arial" w:hAnsi="Arial" w:cs="Arial"/>
          <w:sz w:val="24"/>
          <w:szCs w:val="24"/>
        </w:rPr>
        <w:t>in the</w:t>
      </w:r>
      <w:r w:rsidRPr="00B11129">
        <w:rPr>
          <w:rFonts w:ascii="Arial" w:hAnsi="Arial" w:cs="Arial"/>
          <w:spacing w:val="-2"/>
          <w:sz w:val="24"/>
          <w:szCs w:val="24"/>
        </w:rPr>
        <w:t xml:space="preserve"> </w:t>
      </w:r>
      <w:r w:rsidRPr="00B11129">
        <w:rPr>
          <w:rFonts w:ascii="Arial" w:hAnsi="Arial" w:cs="Arial"/>
          <w:sz w:val="24"/>
          <w:szCs w:val="24"/>
        </w:rPr>
        <w:t>spirit of the</w:t>
      </w:r>
      <w:r w:rsidRPr="00B11129">
        <w:rPr>
          <w:rFonts w:ascii="Arial" w:hAnsi="Arial" w:cs="Arial"/>
          <w:spacing w:val="-10"/>
          <w:sz w:val="24"/>
          <w:szCs w:val="24"/>
        </w:rPr>
        <w:t xml:space="preserve"> </w:t>
      </w:r>
      <w:r w:rsidRPr="00B11129">
        <w:rPr>
          <w:rFonts w:ascii="Arial" w:hAnsi="Arial" w:cs="Arial"/>
          <w:sz w:val="24"/>
          <w:szCs w:val="24"/>
        </w:rPr>
        <w:t>above.</w:t>
      </w:r>
    </w:p>
    <w:p w14:paraId="53B400A4" w14:textId="77777777" w:rsidR="00B33604" w:rsidRPr="00B11129" w:rsidRDefault="00990FF5">
      <w:pPr>
        <w:pStyle w:val="BodyText"/>
        <w:spacing w:before="118"/>
        <w:ind w:left="232" w:right="199"/>
        <w:jc w:val="both"/>
        <w:rPr>
          <w:rFonts w:ascii="Arial" w:hAnsi="Arial" w:cs="Arial"/>
        </w:rPr>
      </w:pPr>
      <w:r w:rsidRPr="00B11129">
        <w:rPr>
          <w:rFonts w:ascii="Arial" w:hAnsi="Arial" w:cs="Arial"/>
        </w:rPr>
        <w:t>All members of Churches Together in England and CYTÛN (Welsh Churches) are deemed to be</w:t>
      </w:r>
      <w:r w:rsidRPr="00B11129">
        <w:rPr>
          <w:rFonts w:ascii="Arial" w:hAnsi="Arial" w:cs="Arial"/>
          <w:spacing w:val="-64"/>
        </w:rPr>
        <w:t xml:space="preserve"> </w:t>
      </w:r>
      <w:r w:rsidRPr="00B11129">
        <w:rPr>
          <w:rFonts w:ascii="Arial" w:hAnsi="Arial" w:cs="Arial"/>
        </w:rPr>
        <w:t>included in the above definition, as are all other churches and ecclesial communities that are in</w:t>
      </w:r>
      <w:r w:rsidRPr="00B11129">
        <w:rPr>
          <w:rFonts w:ascii="Arial" w:hAnsi="Arial" w:cs="Arial"/>
          <w:spacing w:val="1"/>
        </w:rPr>
        <w:t xml:space="preserve"> </w:t>
      </w:r>
      <w:r w:rsidRPr="00B11129">
        <w:rPr>
          <w:rFonts w:ascii="Arial" w:hAnsi="Arial" w:cs="Arial"/>
          <w:spacing w:val="-1"/>
        </w:rPr>
        <w:t>membership</w:t>
      </w:r>
      <w:r w:rsidRPr="00B11129">
        <w:rPr>
          <w:rFonts w:ascii="Arial" w:hAnsi="Arial" w:cs="Arial"/>
        </w:rPr>
        <w:t xml:space="preserve"> </w:t>
      </w:r>
      <w:r w:rsidRPr="00B11129">
        <w:rPr>
          <w:rFonts w:ascii="Arial" w:hAnsi="Arial" w:cs="Arial"/>
          <w:spacing w:val="-1"/>
        </w:rPr>
        <w:t>of</w:t>
      </w:r>
      <w:r w:rsidRPr="00B11129">
        <w:rPr>
          <w:rFonts w:ascii="Arial" w:hAnsi="Arial" w:cs="Arial"/>
        </w:rPr>
        <w:t xml:space="preserve"> </w:t>
      </w:r>
      <w:r w:rsidRPr="00B11129">
        <w:rPr>
          <w:rFonts w:ascii="Arial" w:hAnsi="Arial" w:cs="Arial"/>
          <w:spacing w:val="-1"/>
        </w:rPr>
        <w:t>any</w:t>
      </w:r>
      <w:r w:rsidRPr="00B11129">
        <w:rPr>
          <w:rFonts w:ascii="Arial" w:hAnsi="Arial" w:cs="Arial"/>
          <w:spacing w:val="-3"/>
        </w:rPr>
        <w:t xml:space="preserve"> </w:t>
      </w:r>
      <w:r w:rsidRPr="00B11129">
        <w:rPr>
          <w:rFonts w:ascii="Arial" w:hAnsi="Arial" w:cs="Arial"/>
          <w:spacing w:val="-1"/>
        </w:rPr>
        <w:t>local</w:t>
      </w:r>
      <w:r w:rsidRPr="00B11129">
        <w:rPr>
          <w:rFonts w:ascii="Arial" w:hAnsi="Arial" w:cs="Arial"/>
        </w:rPr>
        <w:t xml:space="preserve"> Churches</w:t>
      </w:r>
      <w:r w:rsidRPr="00B11129">
        <w:rPr>
          <w:rFonts w:ascii="Arial" w:hAnsi="Arial" w:cs="Arial"/>
          <w:spacing w:val="-3"/>
        </w:rPr>
        <w:t xml:space="preserve"> </w:t>
      </w:r>
      <w:r w:rsidRPr="00B11129">
        <w:rPr>
          <w:rFonts w:ascii="Arial" w:hAnsi="Arial" w:cs="Arial"/>
        </w:rPr>
        <w:t>Together</w:t>
      </w:r>
      <w:r w:rsidRPr="00B11129">
        <w:rPr>
          <w:rFonts w:ascii="Arial" w:hAnsi="Arial" w:cs="Arial"/>
          <w:spacing w:val="-3"/>
        </w:rPr>
        <w:t xml:space="preserve"> </w:t>
      </w:r>
      <w:r w:rsidRPr="00B11129">
        <w:rPr>
          <w:rFonts w:ascii="Arial" w:hAnsi="Arial" w:cs="Arial"/>
        </w:rPr>
        <w:t>Group</w:t>
      </w:r>
      <w:r w:rsidRPr="00B11129">
        <w:rPr>
          <w:rFonts w:ascii="Arial" w:hAnsi="Arial" w:cs="Arial"/>
          <w:spacing w:val="1"/>
        </w:rPr>
        <w:t xml:space="preserve"> </w:t>
      </w:r>
      <w:r w:rsidRPr="00B11129">
        <w:rPr>
          <w:rFonts w:ascii="Arial" w:hAnsi="Arial" w:cs="Arial"/>
        </w:rPr>
        <w:t>(by</w:t>
      </w:r>
      <w:r w:rsidRPr="00B11129">
        <w:rPr>
          <w:rFonts w:ascii="Arial" w:hAnsi="Arial" w:cs="Arial"/>
          <w:spacing w:val="-3"/>
        </w:rPr>
        <w:t xml:space="preserve"> </w:t>
      </w:r>
      <w:r w:rsidRPr="00B11129">
        <w:rPr>
          <w:rFonts w:ascii="Arial" w:hAnsi="Arial" w:cs="Arial"/>
        </w:rPr>
        <w:t>whatever title) on the</w:t>
      </w:r>
      <w:r w:rsidRPr="00B11129">
        <w:rPr>
          <w:rFonts w:ascii="Arial" w:hAnsi="Arial" w:cs="Arial"/>
          <w:spacing w:val="-2"/>
        </w:rPr>
        <w:t xml:space="preserve"> </w:t>
      </w:r>
      <w:r w:rsidRPr="00B11129">
        <w:rPr>
          <w:rFonts w:ascii="Arial" w:hAnsi="Arial" w:cs="Arial"/>
        </w:rPr>
        <w:t>above</w:t>
      </w:r>
      <w:r w:rsidRPr="00B11129">
        <w:rPr>
          <w:rFonts w:ascii="Arial" w:hAnsi="Arial" w:cs="Arial"/>
          <w:spacing w:val="-26"/>
        </w:rPr>
        <w:t xml:space="preserve"> </w:t>
      </w:r>
      <w:r w:rsidRPr="00B11129">
        <w:rPr>
          <w:rFonts w:ascii="Arial" w:hAnsi="Arial" w:cs="Arial"/>
        </w:rPr>
        <w:t>basis.</w:t>
      </w:r>
    </w:p>
    <w:p w14:paraId="3B897DE7" w14:textId="77777777" w:rsidR="00B33604" w:rsidRPr="00B11129" w:rsidRDefault="00990FF5">
      <w:pPr>
        <w:pStyle w:val="ListParagraph"/>
        <w:numPr>
          <w:ilvl w:val="0"/>
          <w:numId w:val="3"/>
        </w:numPr>
        <w:tabs>
          <w:tab w:val="left" w:pos="569"/>
        </w:tabs>
        <w:spacing w:before="120"/>
        <w:ind w:left="568" w:hanging="337"/>
        <w:jc w:val="both"/>
        <w:rPr>
          <w:rFonts w:ascii="Arial" w:hAnsi="Arial" w:cs="Arial"/>
          <w:sz w:val="24"/>
          <w:szCs w:val="24"/>
        </w:rPr>
      </w:pPr>
      <w:r w:rsidRPr="00B11129">
        <w:rPr>
          <w:rFonts w:ascii="Arial" w:hAnsi="Arial" w:cs="Arial"/>
          <w:sz w:val="24"/>
          <w:szCs w:val="24"/>
        </w:rPr>
        <w:t>‘brother</w:t>
      </w:r>
      <w:r w:rsidRPr="00B11129">
        <w:rPr>
          <w:rFonts w:ascii="Arial" w:hAnsi="Arial" w:cs="Arial"/>
          <w:spacing w:val="-4"/>
          <w:sz w:val="24"/>
          <w:szCs w:val="24"/>
        </w:rPr>
        <w:t xml:space="preserve"> </w:t>
      </w:r>
      <w:r w:rsidRPr="00B11129">
        <w:rPr>
          <w:rFonts w:ascii="Arial" w:hAnsi="Arial" w:cs="Arial"/>
          <w:sz w:val="24"/>
          <w:szCs w:val="24"/>
        </w:rPr>
        <w:t>or</w:t>
      </w:r>
      <w:r w:rsidRPr="00B11129">
        <w:rPr>
          <w:rFonts w:ascii="Arial" w:hAnsi="Arial" w:cs="Arial"/>
          <w:spacing w:val="-1"/>
          <w:sz w:val="24"/>
          <w:szCs w:val="24"/>
        </w:rPr>
        <w:t xml:space="preserve"> </w:t>
      </w:r>
      <w:r w:rsidRPr="00B11129">
        <w:rPr>
          <w:rFonts w:ascii="Arial" w:hAnsi="Arial" w:cs="Arial"/>
          <w:sz w:val="24"/>
          <w:szCs w:val="24"/>
        </w:rPr>
        <w:t>sister’</w:t>
      </w:r>
      <w:r w:rsidRPr="00B11129">
        <w:rPr>
          <w:rFonts w:ascii="Arial" w:hAnsi="Arial" w:cs="Arial"/>
          <w:spacing w:val="-7"/>
          <w:sz w:val="24"/>
          <w:szCs w:val="24"/>
        </w:rPr>
        <w:t xml:space="preserve"> </w:t>
      </w:r>
      <w:r w:rsidRPr="00B11129">
        <w:rPr>
          <w:rFonts w:ascii="Arial" w:hAnsi="Arial" w:cs="Arial"/>
          <w:sz w:val="24"/>
          <w:szCs w:val="24"/>
        </w:rPr>
        <w:t>includes:</w:t>
      </w:r>
    </w:p>
    <w:p w14:paraId="24AFD718" w14:textId="77777777" w:rsidR="00B33604" w:rsidRPr="00B11129" w:rsidRDefault="00990FF5">
      <w:pPr>
        <w:pStyle w:val="BodyText"/>
        <w:ind w:left="232" w:right="207"/>
        <w:jc w:val="both"/>
        <w:rPr>
          <w:rFonts w:ascii="Arial" w:hAnsi="Arial" w:cs="Arial"/>
        </w:rPr>
      </w:pPr>
      <w:r w:rsidRPr="00B11129">
        <w:rPr>
          <w:rFonts w:ascii="Arial" w:hAnsi="Arial" w:cs="Arial"/>
        </w:rPr>
        <w:t>(</w:t>
      </w:r>
      <w:proofErr w:type="spellStart"/>
      <w:r w:rsidRPr="00B11129">
        <w:rPr>
          <w:rFonts w:ascii="Arial" w:hAnsi="Arial" w:cs="Arial"/>
        </w:rPr>
        <w:t>i</w:t>
      </w:r>
      <w:proofErr w:type="spellEnd"/>
      <w:r w:rsidRPr="00B11129">
        <w:rPr>
          <w:rFonts w:ascii="Arial" w:hAnsi="Arial" w:cs="Arial"/>
        </w:rPr>
        <w:t>)</w:t>
      </w:r>
      <w:r w:rsidRPr="00B11129">
        <w:rPr>
          <w:rFonts w:ascii="Arial" w:hAnsi="Arial" w:cs="Arial"/>
          <w:spacing w:val="1"/>
        </w:rPr>
        <w:t xml:space="preserve"> </w:t>
      </w:r>
      <w:r w:rsidRPr="00B11129">
        <w:rPr>
          <w:rFonts w:ascii="Arial" w:hAnsi="Arial" w:cs="Arial"/>
        </w:rPr>
        <w:t>all natural brothers and sisters, half brothers and sisters, adopted brothers and sisters,</w:t>
      </w:r>
      <w:r w:rsidRPr="00B11129">
        <w:rPr>
          <w:rFonts w:ascii="Arial" w:hAnsi="Arial" w:cs="Arial"/>
          <w:spacing w:val="1"/>
        </w:rPr>
        <w:t xml:space="preserve"> </w:t>
      </w:r>
      <w:r w:rsidRPr="00B11129">
        <w:rPr>
          <w:rFonts w:ascii="Arial" w:hAnsi="Arial" w:cs="Arial"/>
        </w:rPr>
        <w:t>stepbrothers or sisters, foster brothers or sisters, whether or not they are living at the same</w:t>
      </w:r>
      <w:r w:rsidRPr="00B11129">
        <w:rPr>
          <w:rFonts w:ascii="Arial" w:hAnsi="Arial" w:cs="Arial"/>
          <w:spacing w:val="1"/>
        </w:rPr>
        <w:t xml:space="preserve"> </w:t>
      </w:r>
      <w:r w:rsidRPr="00B11129">
        <w:rPr>
          <w:rFonts w:ascii="Arial" w:hAnsi="Arial" w:cs="Arial"/>
        </w:rPr>
        <w:t>address,</w:t>
      </w:r>
      <w:r w:rsidRPr="00B11129">
        <w:rPr>
          <w:rFonts w:ascii="Arial" w:hAnsi="Arial" w:cs="Arial"/>
          <w:spacing w:val="-4"/>
        </w:rPr>
        <w:t xml:space="preserve"> </w:t>
      </w:r>
      <w:r w:rsidRPr="00B11129">
        <w:rPr>
          <w:rFonts w:ascii="Arial" w:hAnsi="Arial" w:cs="Arial"/>
        </w:rPr>
        <w:t>and</w:t>
      </w:r>
    </w:p>
    <w:p w14:paraId="08DB74D6" w14:textId="0364B093" w:rsidR="00B33604" w:rsidRPr="00B11129" w:rsidRDefault="00990FF5">
      <w:pPr>
        <w:pStyle w:val="BodyText"/>
        <w:spacing w:before="145"/>
        <w:ind w:left="232" w:right="226"/>
        <w:jc w:val="both"/>
        <w:rPr>
          <w:rFonts w:ascii="Arial" w:hAnsi="Arial" w:cs="Arial"/>
        </w:rPr>
      </w:pPr>
      <w:r w:rsidRPr="00B11129">
        <w:rPr>
          <w:rFonts w:ascii="Arial" w:hAnsi="Arial" w:cs="Arial"/>
        </w:rPr>
        <w:t>(</w:t>
      </w:r>
      <w:proofErr w:type="spellStart"/>
      <w:r w:rsidRPr="00B11129">
        <w:rPr>
          <w:rFonts w:ascii="Arial" w:hAnsi="Arial" w:cs="Arial"/>
          <w:b/>
        </w:rPr>
        <w:t>i</w:t>
      </w:r>
      <w:proofErr w:type="spellEnd"/>
      <w:r w:rsidRPr="00B11129">
        <w:rPr>
          <w:rFonts w:ascii="Arial" w:hAnsi="Arial" w:cs="Arial"/>
        </w:rPr>
        <w:t>)</w:t>
      </w:r>
      <w:r w:rsidRPr="00B11129">
        <w:rPr>
          <w:rFonts w:ascii="Arial" w:hAnsi="Arial" w:cs="Arial"/>
          <w:spacing w:val="1"/>
        </w:rPr>
        <w:t xml:space="preserve"> </w:t>
      </w:r>
      <w:r w:rsidRPr="00B11129">
        <w:rPr>
          <w:rFonts w:ascii="Arial" w:hAnsi="Arial" w:cs="Arial"/>
        </w:rPr>
        <w:t>the child of a parent’s partner where that child lives for at least part of the week in the same</w:t>
      </w:r>
      <w:r w:rsidRPr="00B11129">
        <w:rPr>
          <w:rFonts w:ascii="Arial" w:hAnsi="Arial" w:cs="Arial"/>
          <w:spacing w:val="1"/>
        </w:rPr>
        <w:t xml:space="preserve"> </w:t>
      </w:r>
      <w:r w:rsidRPr="00B11129">
        <w:rPr>
          <w:rFonts w:ascii="Arial" w:hAnsi="Arial" w:cs="Arial"/>
        </w:rPr>
        <w:t>family</w:t>
      </w:r>
      <w:r w:rsidRPr="00B11129">
        <w:rPr>
          <w:rFonts w:ascii="Arial" w:hAnsi="Arial" w:cs="Arial"/>
          <w:spacing w:val="-4"/>
        </w:rPr>
        <w:t xml:space="preserve"> </w:t>
      </w:r>
      <w:r w:rsidRPr="00B11129">
        <w:rPr>
          <w:rFonts w:ascii="Arial" w:hAnsi="Arial" w:cs="Arial"/>
        </w:rPr>
        <w:t>unit at the same</w:t>
      </w:r>
      <w:r w:rsidRPr="00B11129">
        <w:rPr>
          <w:rFonts w:ascii="Arial" w:hAnsi="Arial" w:cs="Arial"/>
          <w:spacing w:val="-2"/>
        </w:rPr>
        <w:t xml:space="preserve"> </w:t>
      </w:r>
      <w:r w:rsidRPr="00B11129">
        <w:rPr>
          <w:rFonts w:ascii="Arial" w:hAnsi="Arial" w:cs="Arial"/>
        </w:rPr>
        <w:t>address</w:t>
      </w:r>
      <w:r w:rsidRPr="00B11129">
        <w:rPr>
          <w:rFonts w:ascii="Arial" w:hAnsi="Arial" w:cs="Arial"/>
          <w:spacing w:val="-3"/>
        </w:rPr>
        <w:t xml:space="preserve"> </w:t>
      </w:r>
      <w:r w:rsidRPr="00B11129">
        <w:rPr>
          <w:rFonts w:ascii="Arial" w:hAnsi="Arial" w:cs="Arial"/>
        </w:rPr>
        <w:t>as the</w:t>
      </w:r>
      <w:r w:rsidRPr="00B11129">
        <w:rPr>
          <w:rFonts w:ascii="Arial" w:hAnsi="Arial" w:cs="Arial"/>
          <w:spacing w:val="-7"/>
        </w:rPr>
        <w:t xml:space="preserve"> </w:t>
      </w:r>
      <w:r w:rsidRPr="00B11129">
        <w:rPr>
          <w:rFonts w:ascii="Arial" w:hAnsi="Arial" w:cs="Arial"/>
        </w:rPr>
        <w:t>applicant.</w:t>
      </w:r>
    </w:p>
    <w:p w14:paraId="661DE34C" w14:textId="77777777" w:rsidR="00B33604" w:rsidRPr="00B11129" w:rsidRDefault="00990FF5">
      <w:pPr>
        <w:pStyle w:val="ListParagraph"/>
        <w:numPr>
          <w:ilvl w:val="0"/>
          <w:numId w:val="3"/>
        </w:numPr>
        <w:tabs>
          <w:tab w:val="left" w:pos="562"/>
        </w:tabs>
        <w:spacing w:before="139" w:line="242" w:lineRule="auto"/>
        <w:ind w:right="221" w:firstLine="0"/>
        <w:jc w:val="both"/>
        <w:rPr>
          <w:rFonts w:ascii="Arial" w:hAnsi="Arial" w:cs="Arial"/>
          <w:sz w:val="24"/>
          <w:szCs w:val="24"/>
        </w:rPr>
      </w:pPr>
      <w:r w:rsidRPr="00B11129">
        <w:rPr>
          <w:rFonts w:ascii="Arial" w:hAnsi="Arial" w:cs="Arial"/>
          <w:sz w:val="24"/>
          <w:szCs w:val="24"/>
        </w:rPr>
        <w:t>A ‘parent’ means all natural parents, any person who is not a parent but has parental</w:t>
      </w:r>
      <w:r w:rsidRPr="00B11129">
        <w:rPr>
          <w:rFonts w:ascii="Arial" w:hAnsi="Arial" w:cs="Arial"/>
          <w:spacing w:val="1"/>
          <w:sz w:val="24"/>
          <w:szCs w:val="24"/>
        </w:rPr>
        <w:t xml:space="preserve"> </w:t>
      </w:r>
      <w:r w:rsidRPr="00B11129">
        <w:rPr>
          <w:rFonts w:ascii="Arial" w:hAnsi="Arial" w:cs="Arial"/>
          <w:sz w:val="24"/>
          <w:szCs w:val="24"/>
        </w:rPr>
        <w:t>responsibility</w:t>
      </w:r>
      <w:r w:rsidRPr="00B11129">
        <w:rPr>
          <w:rFonts w:ascii="Arial" w:hAnsi="Arial" w:cs="Arial"/>
          <w:spacing w:val="-3"/>
          <w:sz w:val="24"/>
          <w:szCs w:val="24"/>
        </w:rPr>
        <w:t xml:space="preserve"> </w:t>
      </w:r>
      <w:r w:rsidRPr="00B11129">
        <w:rPr>
          <w:rFonts w:ascii="Arial" w:hAnsi="Arial" w:cs="Arial"/>
          <w:sz w:val="24"/>
          <w:szCs w:val="24"/>
        </w:rPr>
        <w:t>for a child and any</w:t>
      </w:r>
      <w:r w:rsidRPr="00B11129">
        <w:rPr>
          <w:rFonts w:ascii="Arial" w:hAnsi="Arial" w:cs="Arial"/>
          <w:spacing w:val="-4"/>
          <w:sz w:val="24"/>
          <w:szCs w:val="24"/>
        </w:rPr>
        <w:t xml:space="preserve"> </w:t>
      </w:r>
      <w:r w:rsidRPr="00B11129">
        <w:rPr>
          <w:rFonts w:ascii="Arial" w:hAnsi="Arial" w:cs="Arial"/>
          <w:sz w:val="24"/>
          <w:szCs w:val="24"/>
        </w:rPr>
        <w:t>person</w:t>
      </w:r>
      <w:r w:rsidRPr="00B11129">
        <w:rPr>
          <w:rFonts w:ascii="Arial" w:hAnsi="Arial" w:cs="Arial"/>
          <w:spacing w:val="1"/>
          <w:sz w:val="24"/>
          <w:szCs w:val="24"/>
        </w:rPr>
        <w:t xml:space="preserve"> </w:t>
      </w:r>
      <w:r w:rsidRPr="00B11129">
        <w:rPr>
          <w:rFonts w:ascii="Arial" w:hAnsi="Arial" w:cs="Arial"/>
          <w:sz w:val="24"/>
          <w:szCs w:val="24"/>
        </w:rPr>
        <w:t>who</w:t>
      </w:r>
      <w:r w:rsidRPr="00B11129">
        <w:rPr>
          <w:rFonts w:ascii="Arial" w:hAnsi="Arial" w:cs="Arial"/>
          <w:spacing w:val="-2"/>
          <w:sz w:val="24"/>
          <w:szCs w:val="24"/>
        </w:rPr>
        <w:t xml:space="preserve"> </w:t>
      </w:r>
      <w:r w:rsidRPr="00B11129">
        <w:rPr>
          <w:rFonts w:ascii="Arial" w:hAnsi="Arial" w:cs="Arial"/>
          <w:sz w:val="24"/>
          <w:szCs w:val="24"/>
        </w:rPr>
        <w:t>has care</w:t>
      </w:r>
      <w:r w:rsidRPr="00B11129">
        <w:rPr>
          <w:rFonts w:ascii="Arial" w:hAnsi="Arial" w:cs="Arial"/>
          <w:spacing w:val="-3"/>
          <w:sz w:val="24"/>
          <w:szCs w:val="24"/>
        </w:rPr>
        <w:t xml:space="preserve"> </w:t>
      </w:r>
      <w:r w:rsidRPr="00B11129">
        <w:rPr>
          <w:rFonts w:ascii="Arial" w:hAnsi="Arial" w:cs="Arial"/>
          <w:sz w:val="24"/>
          <w:szCs w:val="24"/>
        </w:rPr>
        <w:t>of a</w:t>
      </w:r>
      <w:r w:rsidRPr="00B11129">
        <w:rPr>
          <w:rFonts w:ascii="Arial" w:hAnsi="Arial" w:cs="Arial"/>
          <w:spacing w:val="-7"/>
          <w:sz w:val="24"/>
          <w:szCs w:val="24"/>
        </w:rPr>
        <w:t xml:space="preserve"> </w:t>
      </w:r>
      <w:r w:rsidRPr="00B11129">
        <w:rPr>
          <w:rFonts w:ascii="Arial" w:hAnsi="Arial" w:cs="Arial"/>
          <w:sz w:val="24"/>
          <w:szCs w:val="24"/>
        </w:rPr>
        <w:t>child.</w:t>
      </w:r>
    </w:p>
    <w:p w14:paraId="66B96ABA" w14:textId="77777777" w:rsidR="00B11129" w:rsidRPr="00B11129" w:rsidRDefault="00990FF5" w:rsidP="00B11129">
      <w:pPr>
        <w:pStyle w:val="ListParagraph"/>
        <w:numPr>
          <w:ilvl w:val="0"/>
          <w:numId w:val="3"/>
        </w:numPr>
        <w:tabs>
          <w:tab w:val="left" w:pos="658"/>
        </w:tabs>
        <w:spacing w:before="136"/>
        <w:ind w:right="215" w:firstLine="0"/>
        <w:jc w:val="both"/>
        <w:rPr>
          <w:rFonts w:ascii="Arial" w:hAnsi="Arial" w:cs="Arial"/>
          <w:sz w:val="24"/>
          <w:szCs w:val="24"/>
        </w:rPr>
      </w:pPr>
      <w:r w:rsidRPr="00B11129">
        <w:rPr>
          <w:rFonts w:ascii="Arial" w:hAnsi="Arial" w:cs="Arial"/>
          <w:sz w:val="24"/>
          <w:szCs w:val="24"/>
        </w:rPr>
        <w:t>To demonstrate an exceptional social, medical or pastoral need of the child which can be</w:t>
      </w:r>
      <w:r w:rsidRPr="00B11129">
        <w:rPr>
          <w:rFonts w:ascii="Arial" w:hAnsi="Arial" w:cs="Arial"/>
          <w:spacing w:val="1"/>
          <w:sz w:val="24"/>
          <w:szCs w:val="24"/>
        </w:rPr>
        <w:t xml:space="preserve"> </w:t>
      </w:r>
      <w:r w:rsidRPr="00B11129">
        <w:rPr>
          <w:rFonts w:ascii="Arial" w:hAnsi="Arial" w:cs="Arial"/>
          <w:sz w:val="24"/>
          <w:szCs w:val="24"/>
        </w:rPr>
        <w:t>most</w:t>
      </w:r>
      <w:r w:rsidRPr="00B11129">
        <w:rPr>
          <w:rFonts w:ascii="Arial" w:hAnsi="Arial" w:cs="Arial"/>
          <w:spacing w:val="-12"/>
          <w:sz w:val="24"/>
          <w:szCs w:val="24"/>
        </w:rPr>
        <w:t xml:space="preserve"> </w:t>
      </w:r>
      <w:r w:rsidRPr="00B11129">
        <w:rPr>
          <w:rFonts w:ascii="Arial" w:hAnsi="Arial" w:cs="Arial"/>
          <w:sz w:val="24"/>
          <w:szCs w:val="24"/>
        </w:rPr>
        <w:t>appropriately</w:t>
      </w:r>
      <w:r w:rsidRPr="00B11129">
        <w:rPr>
          <w:rFonts w:ascii="Arial" w:hAnsi="Arial" w:cs="Arial"/>
          <w:spacing w:val="-12"/>
          <w:sz w:val="24"/>
          <w:szCs w:val="24"/>
        </w:rPr>
        <w:t xml:space="preserve"> </w:t>
      </w:r>
      <w:r w:rsidRPr="00B11129">
        <w:rPr>
          <w:rFonts w:ascii="Arial" w:hAnsi="Arial" w:cs="Arial"/>
          <w:sz w:val="24"/>
          <w:szCs w:val="24"/>
        </w:rPr>
        <w:t>met</w:t>
      </w:r>
      <w:r w:rsidRPr="00B11129">
        <w:rPr>
          <w:rFonts w:ascii="Arial" w:hAnsi="Arial" w:cs="Arial"/>
          <w:spacing w:val="-12"/>
          <w:sz w:val="24"/>
          <w:szCs w:val="24"/>
        </w:rPr>
        <w:t xml:space="preserve"> </w:t>
      </w:r>
      <w:r w:rsidRPr="00B11129">
        <w:rPr>
          <w:rFonts w:ascii="Arial" w:hAnsi="Arial" w:cs="Arial"/>
          <w:sz w:val="24"/>
          <w:szCs w:val="24"/>
        </w:rPr>
        <w:t>at</w:t>
      </w:r>
      <w:r w:rsidRPr="00B11129">
        <w:rPr>
          <w:rFonts w:ascii="Arial" w:hAnsi="Arial" w:cs="Arial"/>
          <w:spacing w:val="-11"/>
          <w:sz w:val="24"/>
          <w:szCs w:val="24"/>
        </w:rPr>
        <w:t xml:space="preserve"> </w:t>
      </w:r>
      <w:r w:rsidRPr="00B11129">
        <w:rPr>
          <w:rFonts w:ascii="Arial" w:hAnsi="Arial" w:cs="Arial"/>
          <w:sz w:val="24"/>
          <w:szCs w:val="24"/>
        </w:rPr>
        <w:t>this</w:t>
      </w:r>
      <w:r w:rsidRPr="00B11129">
        <w:rPr>
          <w:rFonts w:ascii="Arial" w:hAnsi="Arial" w:cs="Arial"/>
          <w:spacing w:val="-12"/>
          <w:sz w:val="24"/>
          <w:szCs w:val="24"/>
        </w:rPr>
        <w:t xml:space="preserve"> </w:t>
      </w:r>
      <w:r w:rsidRPr="00B11129">
        <w:rPr>
          <w:rFonts w:ascii="Arial" w:hAnsi="Arial" w:cs="Arial"/>
          <w:sz w:val="24"/>
          <w:szCs w:val="24"/>
        </w:rPr>
        <w:t>school,</w:t>
      </w:r>
      <w:r w:rsidRPr="00B11129">
        <w:rPr>
          <w:rFonts w:ascii="Arial" w:hAnsi="Arial" w:cs="Arial"/>
          <w:spacing w:val="-10"/>
          <w:sz w:val="24"/>
          <w:szCs w:val="24"/>
        </w:rPr>
        <w:t xml:space="preserve"> </w:t>
      </w:r>
      <w:r w:rsidRPr="00B11129">
        <w:rPr>
          <w:rFonts w:ascii="Arial" w:hAnsi="Arial" w:cs="Arial"/>
          <w:sz w:val="24"/>
          <w:szCs w:val="24"/>
        </w:rPr>
        <w:t>the</w:t>
      </w:r>
      <w:r w:rsidRPr="00B11129">
        <w:rPr>
          <w:rFonts w:ascii="Arial" w:hAnsi="Arial" w:cs="Arial"/>
          <w:spacing w:val="-11"/>
          <w:sz w:val="24"/>
          <w:szCs w:val="24"/>
        </w:rPr>
        <w:t xml:space="preserve"> </w:t>
      </w:r>
      <w:r w:rsidR="00254D06" w:rsidRPr="00B11129">
        <w:rPr>
          <w:rFonts w:ascii="Arial" w:hAnsi="Arial" w:cs="Arial"/>
          <w:sz w:val="24"/>
          <w:szCs w:val="24"/>
        </w:rPr>
        <w:t>admissions authority</w:t>
      </w:r>
      <w:commentRangeStart w:id="16"/>
      <w:r w:rsidR="00254D06" w:rsidRPr="00B11129">
        <w:rPr>
          <w:rFonts w:ascii="Arial" w:hAnsi="Arial" w:cs="Arial"/>
          <w:spacing w:val="-9"/>
          <w:sz w:val="24"/>
          <w:szCs w:val="24"/>
        </w:rPr>
        <w:t xml:space="preserve"> </w:t>
      </w:r>
      <w:commentRangeEnd w:id="16"/>
      <w:r w:rsidR="00254D06" w:rsidRPr="00B11129">
        <w:rPr>
          <w:rStyle w:val="CommentReference"/>
          <w:rFonts w:ascii="Arial" w:hAnsi="Arial" w:cs="Arial"/>
          <w:sz w:val="24"/>
          <w:szCs w:val="24"/>
        </w:rPr>
        <w:commentReference w:id="16"/>
      </w:r>
      <w:r w:rsidRPr="00B11129">
        <w:rPr>
          <w:rFonts w:ascii="Arial" w:hAnsi="Arial" w:cs="Arial"/>
          <w:sz w:val="24"/>
          <w:szCs w:val="24"/>
        </w:rPr>
        <w:t>will</w:t>
      </w:r>
      <w:r w:rsidRPr="00B11129">
        <w:rPr>
          <w:rFonts w:ascii="Arial" w:hAnsi="Arial" w:cs="Arial"/>
          <w:spacing w:val="-10"/>
          <w:sz w:val="24"/>
          <w:szCs w:val="24"/>
        </w:rPr>
        <w:t xml:space="preserve"> </w:t>
      </w:r>
      <w:r w:rsidRPr="00B11129">
        <w:rPr>
          <w:rFonts w:ascii="Arial" w:hAnsi="Arial" w:cs="Arial"/>
          <w:sz w:val="24"/>
          <w:szCs w:val="24"/>
        </w:rPr>
        <w:t>require</w:t>
      </w:r>
      <w:r w:rsidRPr="00B11129">
        <w:rPr>
          <w:rFonts w:ascii="Arial" w:hAnsi="Arial" w:cs="Arial"/>
          <w:spacing w:val="-9"/>
          <w:sz w:val="24"/>
          <w:szCs w:val="24"/>
        </w:rPr>
        <w:t xml:space="preserve"> </w:t>
      </w:r>
      <w:r w:rsidRPr="00B11129">
        <w:rPr>
          <w:rFonts w:ascii="Arial" w:hAnsi="Arial" w:cs="Arial"/>
          <w:sz w:val="24"/>
          <w:szCs w:val="24"/>
        </w:rPr>
        <w:t>compelling</w:t>
      </w:r>
      <w:r w:rsidRPr="00B11129">
        <w:rPr>
          <w:rFonts w:ascii="Arial" w:hAnsi="Arial" w:cs="Arial"/>
          <w:spacing w:val="-10"/>
          <w:sz w:val="24"/>
          <w:szCs w:val="24"/>
        </w:rPr>
        <w:t xml:space="preserve"> </w:t>
      </w:r>
      <w:r w:rsidRPr="00B11129">
        <w:rPr>
          <w:rFonts w:ascii="Arial" w:hAnsi="Arial" w:cs="Arial"/>
          <w:sz w:val="24"/>
          <w:szCs w:val="24"/>
        </w:rPr>
        <w:t>written</w:t>
      </w:r>
      <w:r w:rsidRPr="00B11129">
        <w:rPr>
          <w:rFonts w:ascii="Arial" w:hAnsi="Arial" w:cs="Arial"/>
          <w:spacing w:val="-8"/>
          <w:sz w:val="24"/>
          <w:szCs w:val="24"/>
        </w:rPr>
        <w:t xml:space="preserve"> </w:t>
      </w:r>
      <w:r w:rsidRPr="00B11129">
        <w:rPr>
          <w:rFonts w:ascii="Arial" w:hAnsi="Arial" w:cs="Arial"/>
          <w:sz w:val="24"/>
          <w:szCs w:val="24"/>
        </w:rPr>
        <w:t>evidence</w:t>
      </w:r>
      <w:r w:rsidRPr="00B11129">
        <w:rPr>
          <w:rFonts w:ascii="Arial" w:hAnsi="Arial" w:cs="Arial"/>
          <w:spacing w:val="-65"/>
          <w:sz w:val="24"/>
          <w:szCs w:val="24"/>
        </w:rPr>
        <w:t xml:space="preserve"> </w:t>
      </w:r>
      <w:r w:rsidRPr="00B11129">
        <w:rPr>
          <w:rFonts w:ascii="Arial" w:hAnsi="Arial" w:cs="Arial"/>
          <w:sz w:val="24"/>
          <w:szCs w:val="24"/>
        </w:rPr>
        <w:t>from</w:t>
      </w:r>
      <w:r w:rsidRPr="00B11129">
        <w:rPr>
          <w:rFonts w:ascii="Arial" w:hAnsi="Arial" w:cs="Arial"/>
          <w:spacing w:val="-2"/>
          <w:sz w:val="24"/>
          <w:szCs w:val="24"/>
        </w:rPr>
        <w:t xml:space="preserve"> </w:t>
      </w:r>
      <w:r w:rsidRPr="00B11129">
        <w:rPr>
          <w:rFonts w:ascii="Arial" w:hAnsi="Arial" w:cs="Arial"/>
          <w:sz w:val="24"/>
          <w:szCs w:val="24"/>
        </w:rPr>
        <w:t>an</w:t>
      </w:r>
      <w:r w:rsidRPr="00B11129">
        <w:rPr>
          <w:rFonts w:ascii="Arial" w:hAnsi="Arial" w:cs="Arial"/>
          <w:spacing w:val="-2"/>
          <w:sz w:val="24"/>
          <w:szCs w:val="24"/>
        </w:rPr>
        <w:t xml:space="preserve"> </w:t>
      </w:r>
      <w:r w:rsidRPr="00B11129">
        <w:rPr>
          <w:rFonts w:ascii="Arial" w:hAnsi="Arial" w:cs="Arial"/>
          <w:sz w:val="24"/>
          <w:szCs w:val="24"/>
        </w:rPr>
        <w:t>appropriate</w:t>
      </w:r>
      <w:r w:rsidRPr="00B11129">
        <w:rPr>
          <w:rFonts w:ascii="Arial" w:hAnsi="Arial" w:cs="Arial"/>
          <w:spacing w:val="-2"/>
          <w:sz w:val="24"/>
          <w:szCs w:val="24"/>
        </w:rPr>
        <w:t xml:space="preserve"> </w:t>
      </w:r>
      <w:r w:rsidRPr="00B11129">
        <w:rPr>
          <w:rFonts w:ascii="Arial" w:hAnsi="Arial" w:cs="Arial"/>
          <w:sz w:val="24"/>
          <w:szCs w:val="24"/>
        </w:rPr>
        <w:t>professional, such as</w:t>
      </w:r>
      <w:r w:rsidRPr="00B11129">
        <w:rPr>
          <w:rFonts w:ascii="Arial" w:hAnsi="Arial" w:cs="Arial"/>
          <w:spacing w:val="-4"/>
          <w:sz w:val="24"/>
          <w:szCs w:val="24"/>
        </w:rPr>
        <w:t xml:space="preserve"> </w:t>
      </w:r>
      <w:r w:rsidRPr="00B11129">
        <w:rPr>
          <w:rFonts w:ascii="Arial" w:hAnsi="Arial" w:cs="Arial"/>
          <w:sz w:val="24"/>
          <w:szCs w:val="24"/>
        </w:rPr>
        <w:t>a</w:t>
      </w:r>
      <w:r w:rsidRPr="00B11129">
        <w:rPr>
          <w:rFonts w:ascii="Arial" w:hAnsi="Arial" w:cs="Arial"/>
          <w:spacing w:val="1"/>
          <w:sz w:val="24"/>
          <w:szCs w:val="24"/>
        </w:rPr>
        <w:t xml:space="preserve"> </w:t>
      </w:r>
      <w:r w:rsidRPr="00B11129">
        <w:rPr>
          <w:rFonts w:ascii="Arial" w:hAnsi="Arial" w:cs="Arial"/>
          <w:sz w:val="24"/>
          <w:szCs w:val="24"/>
        </w:rPr>
        <w:t>social</w:t>
      </w:r>
      <w:r w:rsidRPr="00B11129">
        <w:rPr>
          <w:rFonts w:ascii="Arial" w:hAnsi="Arial" w:cs="Arial"/>
          <w:spacing w:val="-1"/>
          <w:sz w:val="24"/>
          <w:szCs w:val="24"/>
        </w:rPr>
        <w:t xml:space="preserve"> </w:t>
      </w:r>
      <w:r w:rsidRPr="00B11129">
        <w:rPr>
          <w:rFonts w:ascii="Arial" w:hAnsi="Arial" w:cs="Arial"/>
          <w:sz w:val="24"/>
          <w:szCs w:val="24"/>
        </w:rPr>
        <w:t>worker, doctor</w:t>
      </w:r>
      <w:r w:rsidRPr="00B11129">
        <w:rPr>
          <w:rFonts w:ascii="Arial" w:hAnsi="Arial" w:cs="Arial"/>
          <w:spacing w:val="-3"/>
          <w:sz w:val="24"/>
          <w:szCs w:val="24"/>
        </w:rPr>
        <w:t xml:space="preserve"> </w:t>
      </w:r>
      <w:r w:rsidRPr="00B11129">
        <w:rPr>
          <w:rFonts w:ascii="Arial" w:hAnsi="Arial" w:cs="Arial"/>
          <w:sz w:val="24"/>
          <w:szCs w:val="24"/>
        </w:rPr>
        <w:t>or</w:t>
      </w:r>
      <w:r w:rsidRPr="00B11129">
        <w:rPr>
          <w:rFonts w:ascii="Arial" w:hAnsi="Arial" w:cs="Arial"/>
          <w:spacing w:val="-15"/>
          <w:sz w:val="24"/>
          <w:szCs w:val="24"/>
        </w:rPr>
        <w:t xml:space="preserve"> </w:t>
      </w:r>
      <w:r w:rsidRPr="00B11129">
        <w:rPr>
          <w:rFonts w:ascii="Arial" w:hAnsi="Arial" w:cs="Arial"/>
          <w:sz w:val="24"/>
          <w:szCs w:val="24"/>
        </w:rPr>
        <w:t>priest.</w:t>
      </w:r>
    </w:p>
    <w:p w14:paraId="196B04D4" w14:textId="1CAFCDFC" w:rsidR="00B11129" w:rsidRPr="00B11129" w:rsidRDefault="00E62037" w:rsidP="00B11129">
      <w:pPr>
        <w:pStyle w:val="ListParagraph"/>
        <w:numPr>
          <w:ilvl w:val="0"/>
          <w:numId w:val="3"/>
        </w:numPr>
        <w:tabs>
          <w:tab w:val="left" w:pos="658"/>
        </w:tabs>
        <w:spacing w:before="136"/>
        <w:ind w:right="215" w:firstLine="0"/>
        <w:jc w:val="both"/>
        <w:rPr>
          <w:rFonts w:ascii="Arial" w:hAnsi="Arial" w:cs="Arial"/>
          <w:sz w:val="24"/>
          <w:szCs w:val="24"/>
        </w:rPr>
      </w:pPr>
      <w:r w:rsidRPr="00B11129">
        <w:rPr>
          <w:rFonts w:ascii="Arial" w:hAnsi="Arial" w:cs="Arial"/>
          <w:color w:val="000000"/>
          <w:sz w:val="24"/>
          <w:szCs w:val="24"/>
        </w:rPr>
        <w:t>A child’s “home address”</w:t>
      </w:r>
      <w:r w:rsidR="00B11129">
        <w:rPr>
          <w:rFonts w:ascii="Arial" w:hAnsi="Arial" w:cs="Arial"/>
          <w:color w:val="000000"/>
          <w:sz w:val="24"/>
          <w:szCs w:val="24"/>
        </w:rPr>
        <w:t>, t</w:t>
      </w:r>
      <w:r w:rsidR="00B11129" w:rsidRPr="00B11129">
        <w:rPr>
          <w:rFonts w:ascii="Arial" w:hAnsi="Arial" w:cs="Arial"/>
          <w:color w:val="242424"/>
          <w:sz w:val="24"/>
          <w:szCs w:val="24"/>
          <w:bdr w:val="none" w:sz="0" w:space="0" w:color="auto" w:frame="1"/>
        </w:rPr>
        <w:t>he address provided must be the child’s current permanent address at the time of application.</w:t>
      </w:r>
    </w:p>
    <w:p w14:paraId="39A4E78C"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lastRenderedPageBreak/>
        <w:t> </w:t>
      </w:r>
    </w:p>
    <w:p w14:paraId="0653B7FC" w14:textId="77777777" w:rsidR="00B11129" w:rsidRPr="00B11129" w:rsidRDefault="00B11129" w:rsidP="00B11129">
      <w:pPr>
        <w:pStyle w:val="xxxmsonormal"/>
        <w:shd w:val="clear" w:color="auto" w:fill="FFFFFF"/>
        <w:spacing w:before="0" w:beforeAutospacing="0" w:after="0" w:afterAutospacing="0" w:line="253" w:lineRule="atLeast"/>
        <w:ind w:left="938" w:hanging="720"/>
        <w:rPr>
          <w:rFonts w:ascii="Arial" w:hAnsi="Arial" w:cs="Arial"/>
          <w:color w:val="242424"/>
        </w:rPr>
      </w:pPr>
      <w:r w:rsidRPr="00B11129">
        <w:rPr>
          <w:rFonts w:ascii="Arial" w:hAnsi="Arial" w:cs="Arial"/>
          <w:color w:val="242424"/>
          <w:bdr w:val="none" w:sz="0" w:space="0" w:color="auto" w:frame="1"/>
        </w:rPr>
        <w:t>•                     “At the time of application” means the closing date for applications.</w:t>
      </w:r>
    </w:p>
    <w:p w14:paraId="54C5F505" w14:textId="77777777" w:rsidR="00B11129" w:rsidRPr="00B11129" w:rsidRDefault="00B11129" w:rsidP="00B11129">
      <w:pPr>
        <w:pStyle w:val="xxxmsonormal"/>
        <w:shd w:val="clear" w:color="auto" w:fill="FFFFFF"/>
        <w:spacing w:before="0" w:beforeAutospacing="0" w:after="0" w:afterAutospacing="0" w:line="253" w:lineRule="atLeast"/>
        <w:ind w:left="938" w:hanging="720"/>
        <w:rPr>
          <w:rFonts w:ascii="Arial" w:hAnsi="Arial" w:cs="Arial"/>
          <w:color w:val="242424"/>
        </w:rPr>
      </w:pPr>
      <w:r w:rsidRPr="00B11129">
        <w:rPr>
          <w:rFonts w:ascii="Arial" w:hAnsi="Arial" w:cs="Arial"/>
          <w:color w:val="242424"/>
          <w:bdr w:val="none" w:sz="0" w:space="0" w:color="auto" w:frame="1"/>
        </w:rPr>
        <w:t>•                     “Permanent” means that the child has lived at that address for at least a year.</w:t>
      </w:r>
    </w:p>
    <w:p w14:paraId="49559CAE"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74688D35"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Where a family has not lived at an address for a year, they must be able to demonstrate that they own the property or have a tenancy agreement for a minimum of 12 months* and the child must be resident in the property at the time of application.</w:t>
      </w:r>
    </w:p>
    <w:p w14:paraId="69FE2DD3"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5730F65B"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The application can only be processed using one address. If a child lives at more than one address (for example due to a separation) the address used will be the one where the child lives for the majority of the school week. If a child lives at two addresses equally, parents/carers should make a single joint application naming one address.</w:t>
      </w:r>
    </w:p>
    <w:p w14:paraId="0C67E0D2"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08289103"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Style w:val="xxxui-provider"/>
          <w:rFonts w:ascii="Arial" w:hAnsi="Arial" w:cs="Arial"/>
          <w:color w:val="242424"/>
          <w:bdr w:val="none" w:sz="0" w:space="0" w:color="auto" w:frame="1"/>
        </w:rPr>
        <w:t>If the child's living arrangements change after you apply and they now spend the majority of the school week living at a different address, you must provide evidence of the new permanent address.</w:t>
      </w:r>
    </w:p>
    <w:p w14:paraId="174FE6D3"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6F56F21C"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We may ask for proof of your address at any time. </w:t>
      </w:r>
      <w:r w:rsidRPr="00B11129">
        <w:rPr>
          <w:rFonts w:ascii="Arial" w:hAnsi="Arial" w:cs="Arial"/>
          <w:color w:val="000000"/>
          <w:bdr w:val="none" w:sz="0" w:space="0" w:color="auto" w:frame="1"/>
        </w:rPr>
        <w:t>If, following an initial investigation and/or</w:t>
      </w:r>
      <w:r w:rsidRPr="00B11129">
        <w:rPr>
          <w:rFonts w:ascii="Arial" w:hAnsi="Arial" w:cs="Arial"/>
          <w:strike/>
          <w:color w:val="000000"/>
          <w:bdr w:val="none" w:sz="0" w:space="0" w:color="auto" w:frame="1"/>
        </w:rPr>
        <w:t> </w:t>
      </w:r>
      <w:r w:rsidRPr="00B11129">
        <w:rPr>
          <w:rFonts w:ascii="Arial" w:hAnsi="Arial" w:cs="Arial"/>
          <w:color w:val="000000"/>
          <w:bdr w:val="none" w:sz="0" w:space="0" w:color="auto" w:frame="1"/>
        </w:rPr>
        <w:t>any investigation by with the Shared Anti-Fraud Service, the county council concludes that, a fraudulent address has been used, correspondence confirming this decision will be sent to the applicant. We will explain the decision-making process and the action that will be taken with the application. We will also confirm which address will be used as the child’s permanent home address for admission allocation purposes.</w:t>
      </w:r>
    </w:p>
    <w:p w14:paraId="7593049E"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242529B2"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Style w:val="xxxui-provider"/>
          <w:rFonts w:ascii="Arial" w:hAnsi="Arial" w:cs="Arial"/>
          <w:color w:val="242424"/>
          <w:bdr w:val="none" w:sz="0" w:space="0" w:color="auto" w:frame="1"/>
        </w:rPr>
        <w:t>If we receive more than one application with different address details and </w:t>
      </w:r>
      <w:r w:rsidRPr="00B11129">
        <w:rPr>
          <w:rStyle w:val="Strong"/>
          <w:rFonts w:ascii="Arial" w:hAnsi="Arial" w:cs="Arial"/>
          <w:color w:val="242424"/>
          <w:bdr w:val="none" w:sz="0" w:space="0" w:color="auto" w:frame="1"/>
        </w:rPr>
        <w:t>parents don't agree,</w:t>
      </w:r>
      <w:r w:rsidRPr="00B11129">
        <w:rPr>
          <w:rFonts w:ascii="Arial" w:hAnsi="Arial" w:cs="Arial"/>
          <w:color w:val="242424"/>
          <w:bdr w:val="none" w:sz="0" w:space="0" w:color="auto" w:frame="1"/>
        </w:rPr>
        <w:t> parents/carers should provide court documentation to evidence the address that should be used for admission allocation purposes. If two applications are received, with different addresses, neither will be processed until the address issue is reconciled.</w:t>
      </w:r>
    </w:p>
    <w:p w14:paraId="40BD54BA"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3A682CDA"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If two different applications are received for the same child from the same address but contain different preferences, parents/carers will be invited to submit a joint application or provide court documentation to evidence the preferences that should be used for the admission</w:t>
      </w:r>
    </w:p>
    <w:p w14:paraId="498D7366"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process. Until the preference issue is reconciled neither application will be processed.</w:t>
      </w:r>
    </w:p>
    <w:p w14:paraId="5290DF7A"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1ADA39D8" w14:textId="77777777" w:rsidR="00B11129" w:rsidRDefault="00B11129" w:rsidP="00B11129">
      <w:pPr>
        <w:pStyle w:val="xxxmsonormal"/>
        <w:shd w:val="clear" w:color="auto" w:fill="FFFFFF"/>
        <w:spacing w:before="0" w:beforeAutospacing="0" w:after="0" w:afterAutospacing="0"/>
        <w:rPr>
          <w:rFonts w:ascii="Arial" w:hAnsi="Arial" w:cs="Arial"/>
          <w:color w:val="242424"/>
          <w:bdr w:val="none" w:sz="0" w:space="0" w:color="auto" w:frame="1"/>
        </w:rPr>
      </w:pPr>
      <w:r w:rsidRPr="00B11129">
        <w:rPr>
          <w:rFonts w:ascii="Arial" w:hAnsi="Arial" w:cs="Arial"/>
          <w:color w:val="242424"/>
          <w:bdr w:val="none" w:sz="0" w:space="0" w:color="auto" w:frame="1"/>
        </w:rPr>
        <w:t>If duplicate applications are made to different LAs for the same child, those LAs will liaise and share information. The child’s home LA will determine if the application will be processed.</w:t>
      </w:r>
    </w:p>
    <w:p w14:paraId="076CDF17" w14:textId="77777777" w:rsidR="00B1724D" w:rsidRDefault="00B1724D" w:rsidP="00B11129">
      <w:pPr>
        <w:pStyle w:val="xxxmsonormal"/>
        <w:shd w:val="clear" w:color="auto" w:fill="FFFFFF"/>
        <w:spacing w:before="0" w:beforeAutospacing="0" w:after="0" w:afterAutospacing="0"/>
        <w:rPr>
          <w:rFonts w:ascii="Arial" w:hAnsi="Arial" w:cs="Arial"/>
          <w:color w:val="242424"/>
          <w:bdr w:val="none" w:sz="0" w:space="0" w:color="auto" w:frame="1"/>
        </w:rPr>
      </w:pPr>
    </w:p>
    <w:p w14:paraId="69AC5BCF" w14:textId="24258B39" w:rsidR="00B1724D" w:rsidRPr="00B11129" w:rsidRDefault="00B1724D" w:rsidP="00B11129">
      <w:pPr>
        <w:pStyle w:val="xxxmsonormal"/>
        <w:shd w:val="clear" w:color="auto" w:fill="FFFFFF"/>
        <w:spacing w:before="0" w:beforeAutospacing="0" w:after="0" w:afterAutospacing="0"/>
        <w:rPr>
          <w:rFonts w:ascii="Arial" w:hAnsi="Arial" w:cs="Arial"/>
          <w:color w:val="242424"/>
        </w:rPr>
      </w:pPr>
      <w:r w:rsidRPr="00B1724D">
        <w:rPr>
          <w:rFonts w:ascii="Arial" w:hAnsi="Arial" w:cs="Arial"/>
          <w:color w:val="242424"/>
          <w:lang w:val="en-US"/>
        </w:rPr>
        <w:t>If an applicant is found to have supplied false or deliberately misleading information or to</w:t>
      </w:r>
      <w:r w:rsidRPr="00B1724D">
        <w:rPr>
          <w:rFonts w:ascii="Arial" w:hAnsi="Arial" w:cs="Arial"/>
          <w:color w:val="242424"/>
          <w:lang w:val="en-US"/>
        </w:rPr>
        <w:br/>
        <w:t>have withheld any relevant information, the admission authority reserves the right to</w:t>
      </w:r>
      <w:r w:rsidRPr="00B1724D">
        <w:rPr>
          <w:rFonts w:ascii="Arial" w:hAnsi="Arial" w:cs="Arial"/>
          <w:color w:val="242424"/>
          <w:lang w:val="en-US"/>
        </w:rPr>
        <w:br/>
        <w:t xml:space="preserve">withdraw any offer of a place, prior to the child starting at the school. </w:t>
      </w:r>
    </w:p>
    <w:p w14:paraId="40E9C3DF"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630C28E3" w14:textId="754ECEB9" w:rsidR="00B11129" w:rsidRPr="00547B2F" w:rsidRDefault="00B11129" w:rsidP="00B11129">
      <w:pPr>
        <w:pStyle w:val="xxxmsonormal"/>
        <w:shd w:val="clear" w:color="auto" w:fill="FFFFFF"/>
        <w:spacing w:before="0" w:beforeAutospacing="0" w:after="0" w:afterAutospacing="0"/>
        <w:rPr>
          <w:rFonts w:ascii="Arial" w:hAnsi="Arial" w:cs="Arial"/>
          <w:color w:val="242424"/>
          <w:bdr w:val="none" w:sz="0" w:space="0" w:color="auto" w:frame="1"/>
        </w:rPr>
      </w:pPr>
      <w:r w:rsidRPr="00B11129">
        <w:rPr>
          <w:rFonts w:ascii="Arial" w:hAnsi="Arial" w:cs="Arial"/>
          <w:color w:val="242424"/>
          <w:bdr w:val="none" w:sz="0" w:space="0" w:color="auto" w:frame="1"/>
        </w:rPr>
        <w:t>For the transfer application rounds, if the initial differing applications (one or both) were received “on-time”, an amended joint application will also be considered “on-time” if received before the “late deadline”. If the amended joint application is received after the late date, it will be treated as “late”. The final late deadline for the 202</w:t>
      </w:r>
      <w:r w:rsidR="00B11ACF">
        <w:rPr>
          <w:rFonts w:ascii="Arial" w:hAnsi="Arial" w:cs="Arial"/>
          <w:color w:val="242424"/>
          <w:bdr w:val="none" w:sz="0" w:space="0" w:color="auto" w:frame="1"/>
        </w:rPr>
        <w:t>7</w:t>
      </w:r>
      <w:r w:rsidRPr="00B11129">
        <w:rPr>
          <w:rFonts w:ascii="Arial" w:hAnsi="Arial" w:cs="Arial"/>
          <w:color w:val="242424"/>
          <w:bdr w:val="none" w:sz="0" w:space="0" w:color="auto" w:frame="1"/>
        </w:rPr>
        <w:t>/2</w:t>
      </w:r>
      <w:r w:rsidR="00B11ACF">
        <w:rPr>
          <w:rFonts w:ascii="Arial" w:hAnsi="Arial" w:cs="Arial"/>
          <w:color w:val="242424"/>
          <w:bdr w:val="none" w:sz="0" w:space="0" w:color="auto" w:frame="1"/>
        </w:rPr>
        <w:t>8</w:t>
      </w:r>
      <w:r w:rsidRPr="00B11129">
        <w:rPr>
          <w:rFonts w:ascii="Arial" w:hAnsi="Arial" w:cs="Arial"/>
          <w:color w:val="242424"/>
          <w:bdr w:val="none" w:sz="0" w:space="0" w:color="auto" w:frame="1"/>
        </w:rPr>
        <w:t xml:space="preserve"> transfer application process is 2 December 202</w:t>
      </w:r>
      <w:r w:rsidR="00B11ACF">
        <w:rPr>
          <w:rFonts w:ascii="Arial" w:hAnsi="Arial" w:cs="Arial"/>
          <w:color w:val="242424"/>
          <w:bdr w:val="none" w:sz="0" w:space="0" w:color="auto" w:frame="1"/>
        </w:rPr>
        <w:t>7</w:t>
      </w:r>
      <w:r w:rsidRPr="00B11129">
        <w:rPr>
          <w:rFonts w:ascii="Arial" w:hAnsi="Arial" w:cs="Arial"/>
          <w:color w:val="242424"/>
          <w:bdr w:val="none" w:sz="0" w:space="0" w:color="auto" w:frame="1"/>
        </w:rPr>
        <w:t xml:space="preserve"> for secondary and upper applications and </w:t>
      </w:r>
      <w:r w:rsidR="00547B2F">
        <w:rPr>
          <w:rFonts w:ascii="Arial" w:hAnsi="Arial" w:cs="Arial"/>
          <w:color w:val="242424"/>
          <w:bdr w:val="none" w:sz="0" w:space="0" w:color="auto" w:frame="1"/>
        </w:rPr>
        <w:t>2</w:t>
      </w:r>
      <w:r w:rsidR="00547B2F" w:rsidRPr="00547B2F">
        <w:rPr>
          <w:rFonts w:ascii="Arial" w:hAnsi="Arial" w:cs="Arial"/>
          <w:color w:val="242424"/>
          <w:bdr w:val="none" w:sz="0" w:space="0" w:color="auto" w:frame="1"/>
          <w:vertAlign w:val="superscript"/>
        </w:rPr>
        <w:t>nd</w:t>
      </w:r>
      <w:r w:rsidRPr="00B11129">
        <w:rPr>
          <w:rFonts w:ascii="Arial" w:hAnsi="Arial" w:cs="Arial"/>
          <w:color w:val="242424"/>
          <w:bdr w:val="none" w:sz="0" w:space="0" w:color="auto" w:frame="1"/>
        </w:rPr>
        <w:t xml:space="preserve"> February 202</w:t>
      </w:r>
      <w:r w:rsidR="00B11ACF">
        <w:rPr>
          <w:rFonts w:ascii="Arial" w:hAnsi="Arial" w:cs="Arial"/>
          <w:color w:val="242424"/>
          <w:bdr w:val="none" w:sz="0" w:space="0" w:color="auto" w:frame="1"/>
        </w:rPr>
        <w:t>7</w:t>
      </w:r>
      <w:r w:rsidRPr="00B11129">
        <w:rPr>
          <w:rFonts w:ascii="Arial" w:hAnsi="Arial" w:cs="Arial"/>
          <w:color w:val="242424"/>
          <w:bdr w:val="none" w:sz="0" w:space="0" w:color="auto" w:frame="1"/>
        </w:rPr>
        <w:t xml:space="preserve"> for primary, junior and middle applications. If these dates change, amendments will be published on the HCC admissions web pages at the start of the 202</w:t>
      </w:r>
      <w:r w:rsidR="00B11ACF">
        <w:rPr>
          <w:rFonts w:ascii="Arial" w:hAnsi="Arial" w:cs="Arial"/>
          <w:color w:val="242424"/>
          <w:bdr w:val="none" w:sz="0" w:space="0" w:color="auto" w:frame="1"/>
        </w:rPr>
        <w:t>7</w:t>
      </w:r>
      <w:r w:rsidRPr="00B11129">
        <w:rPr>
          <w:rFonts w:ascii="Arial" w:hAnsi="Arial" w:cs="Arial"/>
          <w:color w:val="242424"/>
          <w:bdr w:val="none" w:sz="0" w:space="0" w:color="auto" w:frame="1"/>
        </w:rPr>
        <w:t>/2</w:t>
      </w:r>
      <w:r w:rsidR="00B11ACF">
        <w:rPr>
          <w:rFonts w:ascii="Arial" w:hAnsi="Arial" w:cs="Arial"/>
          <w:color w:val="242424"/>
          <w:bdr w:val="none" w:sz="0" w:space="0" w:color="auto" w:frame="1"/>
        </w:rPr>
        <w:t>8</w:t>
      </w:r>
      <w:r w:rsidRPr="00B11129">
        <w:rPr>
          <w:rFonts w:ascii="Arial" w:hAnsi="Arial" w:cs="Arial"/>
          <w:color w:val="242424"/>
          <w:bdr w:val="none" w:sz="0" w:space="0" w:color="auto" w:frame="1"/>
        </w:rPr>
        <w:t xml:space="preserve"> application process in September 202</w:t>
      </w:r>
      <w:r w:rsidR="00B11ACF">
        <w:rPr>
          <w:rFonts w:ascii="Arial" w:hAnsi="Arial" w:cs="Arial"/>
          <w:color w:val="242424"/>
          <w:bdr w:val="none" w:sz="0" w:space="0" w:color="auto" w:frame="1"/>
        </w:rPr>
        <w:t>7</w:t>
      </w:r>
      <w:r w:rsidRPr="00B11129">
        <w:rPr>
          <w:rFonts w:ascii="Arial" w:hAnsi="Arial" w:cs="Arial"/>
          <w:color w:val="242424"/>
          <w:bdr w:val="none" w:sz="0" w:space="0" w:color="auto" w:frame="1"/>
        </w:rPr>
        <w:t>.</w:t>
      </w:r>
    </w:p>
    <w:p w14:paraId="6489755D"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3F8E6648"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bdr w:val="none" w:sz="0" w:space="0" w:color="auto" w:frame="1"/>
        </w:rPr>
      </w:pPr>
      <w:r w:rsidRPr="00B11129">
        <w:rPr>
          <w:rFonts w:ascii="Arial" w:hAnsi="Arial" w:cs="Arial"/>
          <w:color w:val="242424"/>
          <w:bdr w:val="none" w:sz="0" w:space="0" w:color="auto" w:frame="1"/>
        </w:rPr>
        <w:t>* If, because of the nature of the agreement, it is not possible to provide a 12-month tenancy agreement, alternative proof of address will be requested.</w:t>
      </w:r>
    </w:p>
    <w:p w14:paraId="151A97AB" w14:textId="77777777" w:rsidR="00B11129" w:rsidRPr="00B11129" w:rsidRDefault="00B11129" w:rsidP="00B11129">
      <w:pPr>
        <w:pStyle w:val="xxxmsonormal"/>
        <w:shd w:val="clear" w:color="auto" w:fill="FFFFFF"/>
        <w:spacing w:before="0" w:beforeAutospacing="0" w:after="0" w:afterAutospacing="0"/>
        <w:rPr>
          <w:rFonts w:ascii="Arial" w:hAnsi="Arial" w:cs="Arial"/>
          <w:i/>
          <w:iCs/>
          <w:color w:val="242424"/>
          <w:bdr w:val="none" w:sz="0" w:space="0" w:color="auto" w:frame="1"/>
        </w:rPr>
      </w:pPr>
    </w:p>
    <w:p w14:paraId="038CC2F7" w14:textId="77777777" w:rsidR="00B11129" w:rsidRPr="00B11129" w:rsidRDefault="00B11129" w:rsidP="00B11129">
      <w:pPr>
        <w:pStyle w:val="xxxmsonormal"/>
        <w:shd w:val="clear" w:color="auto" w:fill="FFFFFF"/>
        <w:spacing w:before="0" w:beforeAutospacing="0" w:after="0" w:afterAutospacing="0"/>
        <w:rPr>
          <w:rFonts w:ascii="Arial" w:hAnsi="Arial" w:cs="Arial"/>
          <w:i/>
          <w:iCs/>
          <w:color w:val="242424"/>
          <w:bdr w:val="none" w:sz="0" w:space="0" w:color="auto" w:frame="1"/>
        </w:rPr>
      </w:pPr>
    </w:p>
    <w:p w14:paraId="52347718" w14:textId="77777777" w:rsidR="00B11129" w:rsidRPr="00B11129" w:rsidRDefault="00B11129" w:rsidP="00B11129">
      <w:pPr>
        <w:pStyle w:val="xxxmsonormal"/>
        <w:shd w:val="clear" w:color="auto" w:fill="FFFFFF"/>
        <w:spacing w:before="0" w:beforeAutospacing="0" w:after="0" w:afterAutospacing="0"/>
        <w:rPr>
          <w:rFonts w:ascii="Arial" w:hAnsi="Arial" w:cs="Arial"/>
          <w:i/>
          <w:iCs/>
          <w:color w:val="242424"/>
          <w:bdr w:val="none" w:sz="0" w:space="0" w:color="auto" w:frame="1"/>
        </w:rPr>
      </w:pPr>
    </w:p>
    <w:p w14:paraId="732AC090" w14:textId="77777777" w:rsidR="00B11129" w:rsidRPr="00B11129" w:rsidRDefault="00B11129" w:rsidP="00B11129">
      <w:pPr>
        <w:pStyle w:val="xxxmsonormal"/>
        <w:shd w:val="clear" w:color="auto" w:fill="FFFFFF"/>
        <w:spacing w:before="0" w:beforeAutospacing="0" w:after="0" w:afterAutospacing="0"/>
        <w:rPr>
          <w:rFonts w:ascii="Arial" w:hAnsi="Arial" w:cs="Arial"/>
          <w:i/>
          <w:iCs/>
          <w:color w:val="242424"/>
          <w:bdr w:val="none" w:sz="0" w:space="0" w:color="auto" w:frame="1"/>
        </w:rPr>
      </w:pPr>
    </w:p>
    <w:p w14:paraId="55049D2E" w14:textId="77777777" w:rsidR="00B11129" w:rsidRPr="00B11129" w:rsidRDefault="00B11129" w:rsidP="00B11129">
      <w:pPr>
        <w:pStyle w:val="xxxmsonormal"/>
        <w:shd w:val="clear" w:color="auto" w:fill="FFFFFF"/>
        <w:spacing w:before="0" w:beforeAutospacing="0" w:after="0" w:afterAutospacing="0"/>
        <w:rPr>
          <w:rFonts w:ascii="Arial" w:hAnsi="Arial" w:cs="Arial"/>
          <w:i/>
          <w:iCs/>
          <w:color w:val="242424"/>
          <w:bdr w:val="none" w:sz="0" w:space="0" w:color="auto" w:frame="1"/>
        </w:rPr>
      </w:pPr>
    </w:p>
    <w:p w14:paraId="2F4BACE2" w14:textId="77777777" w:rsidR="00B11129" w:rsidRPr="00B11129" w:rsidRDefault="00B11129" w:rsidP="00B11129">
      <w:pPr>
        <w:pStyle w:val="xxxmsonormal"/>
        <w:shd w:val="clear" w:color="auto" w:fill="FFFFFF"/>
        <w:spacing w:before="0" w:beforeAutospacing="0" w:after="0" w:afterAutospacing="0"/>
        <w:rPr>
          <w:rFonts w:ascii="Arial" w:hAnsi="Arial" w:cs="Arial"/>
          <w:i/>
          <w:iCs/>
          <w:color w:val="242424"/>
          <w:bdr w:val="none" w:sz="0" w:space="0" w:color="auto" w:frame="1"/>
        </w:rPr>
      </w:pPr>
    </w:p>
    <w:p w14:paraId="3A8F0634" w14:textId="77777777" w:rsidR="00B11129" w:rsidRPr="00B11129" w:rsidRDefault="00B11129" w:rsidP="00B11129">
      <w:pPr>
        <w:pStyle w:val="xxxmsonormal"/>
        <w:shd w:val="clear" w:color="auto" w:fill="FFFFFF"/>
        <w:spacing w:before="0" w:beforeAutospacing="0" w:after="0" w:afterAutospacing="0"/>
        <w:rPr>
          <w:rFonts w:ascii="Arial" w:hAnsi="Arial" w:cs="Arial"/>
          <w:i/>
          <w:iCs/>
          <w:color w:val="242424"/>
          <w:bdr w:val="none" w:sz="0" w:space="0" w:color="auto" w:frame="1"/>
        </w:rPr>
      </w:pPr>
    </w:p>
    <w:p w14:paraId="0CD14C16" w14:textId="77777777" w:rsidR="00B11129" w:rsidRPr="00B11129" w:rsidRDefault="00B11129" w:rsidP="00B11129">
      <w:pPr>
        <w:pStyle w:val="xxxmsonormal"/>
        <w:shd w:val="clear" w:color="auto" w:fill="FFFFFF"/>
        <w:spacing w:before="0" w:beforeAutospacing="0" w:after="0" w:afterAutospacing="0"/>
        <w:rPr>
          <w:rFonts w:ascii="Arial" w:hAnsi="Arial" w:cs="Arial"/>
          <w:i/>
          <w:iCs/>
          <w:color w:val="242424"/>
          <w:bdr w:val="none" w:sz="0" w:space="0" w:color="auto" w:frame="1"/>
        </w:rPr>
      </w:pPr>
    </w:p>
    <w:p w14:paraId="18D0F27F" w14:textId="77777777" w:rsidR="00B11129" w:rsidRDefault="00B11129" w:rsidP="00B11129">
      <w:pPr>
        <w:pStyle w:val="xxxmsonormal"/>
        <w:shd w:val="clear" w:color="auto" w:fill="FFFFFF"/>
        <w:spacing w:before="0" w:beforeAutospacing="0" w:after="0" w:afterAutospacing="0"/>
        <w:rPr>
          <w:rFonts w:ascii="Arial" w:hAnsi="Arial" w:cs="Arial"/>
        </w:rPr>
      </w:pPr>
    </w:p>
    <w:p w14:paraId="0791C9AE" w14:textId="282B1BA9" w:rsidR="00B33604" w:rsidRPr="00B11129" w:rsidRDefault="00990FF5" w:rsidP="00B11129">
      <w:pPr>
        <w:pStyle w:val="xxxmsonormal"/>
        <w:shd w:val="clear" w:color="auto" w:fill="FFFFFF"/>
        <w:spacing w:before="0" w:beforeAutospacing="0" w:after="0" w:afterAutospacing="0"/>
        <w:rPr>
          <w:rFonts w:ascii="Arial" w:hAnsi="Arial" w:cs="Arial"/>
        </w:rPr>
      </w:pPr>
      <w:r w:rsidRPr="00B11129">
        <w:rPr>
          <w:rFonts w:ascii="Arial" w:hAnsi="Arial" w:cs="Arial"/>
          <w:noProof/>
        </w:rPr>
        <w:drawing>
          <wp:anchor distT="0" distB="0" distL="0" distR="0" simplePos="0" relativeHeight="15729664" behindDoc="0" locked="0" layoutInCell="1" allowOverlap="1" wp14:anchorId="784C4B33" wp14:editId="21EDD8DE">
            <wp:simplePos x="0" y="0"/>
            <wp:positionH relativeFrom="page">
              <wp:posOffset>6041390</wp:posOffset>
            </wp:positionH>
            <wp:positionV relativeFrom="paragraph">
              <wp:posOffset>353464</wp:posOffset>
            </wp:positionV>
            <wp:extent cx="798194" cy="1362709"/>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2" cstate="print"/>
                    <a:stretch>
                      <a:fillRect/>
                    </a:stretch>
                  </pic:blipFill>
                  <pic:spPr>
                    <a:xfrm>
                      <a:off x="0" y="0"/>
                      <a:ext cx="798194" cy="1362709"/>
                    </a:xfrm>
                    <a:prstGeom prst="rect">
                      <a:avLst/>
                    </a:prstGeom>
                  </pic:spPr>
                </pic:pic>
              </a:graphicData>
            </a:graphic>
          </wp:anchor>
        </w:drawing>
      </w:r>
      <w:r w:rsidRPr="00B11129">
        <w:rPr>
          <w:rFonts w:ascii="Arial" w:hAnsi="Arial" w:cs="Arial"/>
        </w:rPr>
        <w:t>Diocese of</w:t>
      </w:r>
      <w:r w:rsidRPr="00B11129">
        <w:rPr>
          <w:rFonts w:ascii="Arial" w:hAnsi="Arial" w:cs="Arial"/>
          <w:spacing w:val="1"/>
        </w:rPr>
        <w:t xml:space="preserve"> </w:t>
      </w:r>
      <w:r w:rsidRPr="00B11129">
        <w:rPr>
          <w:rFonts w:ascii="Arial" w:hAnsi="Arial" w:cs="Arial"/>
        </w:rPr>
        <w:t>Westminster</w:t>
      </w:r>
      <w:r w:rsidRPr="00B11129">
        <w:rPr>
          <w:rFonts w:ascii="Arial" w:hAnsi="Arial" w:cs="Arial"/>
          <w:spacing w:val="1"/>
        </w:rPr>
        <w:t xml:space="preserve"> </w:t>
      </w:r>
      <w:r w:rsidRPr="00B11129">
        <w:rPr>
          <w:rFonts w:ascii="Arial" w:hAnsi="Arial" w:cs="Arial"/>
        </w:rPr>
        <w:t>Catholic</w:t>
      </w:r>
      <w:r w:rsidRPr="00B11129">
        <w:rPr>
          <w:rFonts w:ascii="Arial" w:hAnsi="Arial" w:cs="Arial"/>
          <w:spacing w:val="-3"/>
        </w:rPr>
        <w:t xml:space="preserve"> </w:t>
      </w:r>
      <w:r w:rsidRPr="00B11129">
        <w:rPr>
          <w:rFonts w:ascii="Arial" w:hAnsi="Arial" w:cs="Arial"/>
        </w:rPr>
        <w:t>Primary</w:t>
      </w:r>
      <w:r w:rsidRPr="00B11129">
        <w:rPr>
          <w:rFonts w:ascii="Arial" w:hAnsi="Arial" w:cs="Arial"/>
          <w:spacing w:val="-7"/>
        </w:rPr>
        <w:t xml:space="preserve"> </w:t>
      </w:r>
      <w:r w:rsidRPr="00B11129">
        <w:rPr>
          <w:rFonts w:ascii="Arial" w:hAnsi="Arial" w:cs="Arial"/>
        </w:rPr>
        <w:t>Schools</w:t>
      </w:r>
    </w:p>
    <w:p w14:paraId="7EF2C743" w14:textId="43E59F37" w:rsidR="00B33604" w:rsidRPr="00B11129" w:rsidRDefault="00990FF5" w:rsidP="00B11129">
      <w:pPr>
        <w:spacing w:line="360" w:lineRule="auto"/>
        <w:ind w:right="5419"/>
        <w:rPr>
          <w:rFonts w:ascii="Arial" w:hAnsi="Arial" w:cs="Arial"/>
          <w:b/>
          <w:sz w:val="24"/>
          <w:szCs w:val="24"/>
        </w:rPr>
      </w:pPr>
      <w:r w:rsidRPr="00B11129">
        <w:rPr>
          <w:rFonts w:ascii="Arial" w:hAnsi="Arial" w:cs="Arial"/>
          <w:b/>
          <w:sz w:val="24"/>
          <w:szCs w:val="24"/>
        </w:rPr>
        <w:t>Supplementary Information Form</w:t>
      </w:r>
      <w:r w:rsidRPr="00B11129">
        <w:rPr>
          <w:rFonts w:ascii="Arial" w:hAnsi="Arial" w:cs="Arial"/>
          <w:b/>
          <w:spacing w:val="-75"/>
          <w:sz w:val="24"/>
          <w:szCs w:val="24"/>
        </w:rPr>
        <w:t xml:space="preserve"> </w:t>
      </w:r>
      <w:r w:rsidR="00091394" w:rsidRPr="00B11129">
        <w:rPr>
          <w:rFonts w:ascii="Arial" w:hAnsi="Arial" w:cs="Arial"/>
          <w:b/>
          <w:sz w:val="24"/>
          <w:szCs w:val="24"/>
        </w:rPr>
        <w:t>202</w:t>
      </w:r>
      <w:r w:rsidR="00B11ACF">
        <w:rPr>
          <w:rFonts w:ascii="Arial" w:hAnsi="Arial" w:cs="Arial"/>
          <w:b/>
          <w:sz w:val="24"/>
          <w:szCs w:val="24"/>
        </w:rPr>
        <w:t>7</w:t>
      </w:r>
      <w:r w:rsidRPr="00B11129">
        <w:rPr>
          <w:rFonts w:ascii="Arial" w:hAnsi="Arial" w:cs="Arial"/>
          <w:b/>
          <w:sz w:val="24"/>
          <w:szCs w:val="24"/>
        </w:rPr>
        <w:t xml:space="preserve"> –</w:t>
      </w:r>
      <w:r w:rsidRPr="00B11129">
        <w:rPr>
          <w:rFonts w:ascii="Arial" w:hAnsi="Arial" w:cs="Arial"/>
          <w:b/>
          <w:spacing w:val="-2"/>
          <w:sz w:val="24"/>
          <w:szCs w:val="24"/>
        </w:rPr>
        <w:t xml:space="preserve"> </w:t>
      </w:r>
      <w:r w:rsidR="00F1069A" w:rsidRPr="00B11129">
        <w:rPr>
          <w:rFonts w:ascii="Arial" w:hAnsi="Arial" w:cs="Arial"/>
          <w:b/>
          <w:sz w:val="24"/>
          <w:szCs w:val="24"/>
        </w:rPr>
        <w:t>202</w:t>
      </w:r>
      <w:r w:rsidR="00B11ACF">
        <w:rPr>
          <w:rFonts w:ascii="Arial" w:hAnsi="Arial" w:cs="Arial"/>
          <w:b/>
          <w:sz w:val="24"/>
          <w:szCs w:val="24"/>
        </w:rPr>
        <w:t>8</w:t>
      </w:r>
    </w:p>
    <w:p w14:paraId="42D3583D" w14:textId="77777777" w:rsidR="00B33604" w:rsidRPr="00B11129" w:rsidRDefault="00B33604">
      <w:pPr>
        <w:pStyle w:val="BodyText"/>
        <w:spacing w:before="7"/>
        <w:rPr>
          <w:rFonts w:ascii="Arial" w:hAnsi="Arial" w:cs="Arial"/>
          <w:b/>
        </w:rPr>
      </w:pPr>
    </w:p>
    <w:p w14:paraId="40ED0296" w14:textId="09E99C18" w:rsidR="00B33604" w:rsidRPr="00B11129" w:rsidRDefault="00EC3893">
      <w:pPr>
        <w:pStyle w:val="Heading1"/>
        <w:ind w:right="5389"/>
        <w:rPr>
          <w:sz w:val="24"/>
          <w:szCs w:val="24"/>
        </w:rPr>
      </w:pPr>
      <w:r w:rsidRPr="00B11129">
        <w:rPr>
          <w:noProof/>
          <w:sz w:val="24"/>
          <w:szCs w:val="24"/>
          <w:lang w:val="en-GB" w:eastAsia="en-GB"/>
        </w:rPr>
        <mc:AlternateContent>
          <mc:Choice Requires="wps">
            <w:drawing>
              <wp:anchor distT="0" distB="0" distL="0" distR="0" simplePos="0" relativeHeight="487588352" behindDoc="1" locked="0" layoutInCell="1" allowOverlap="1" wp14:anchorId="3CA58182" wp14:editId="34662F4B">
                <wp:simplePos x="0" y="0"/>
                <wp:positionH relativeFrom="page">
                  <wp:posOffset>719455</wp:posOffset>
                </wp:positionH>
                <wp:positionV relativeFrom="paragraph">
                  <wp:posOffset>651510</wp:posOffset>
                </wp:positionV>
                <wp:extent cx="6100445" cy="678815"/>
                <wp:effectExtent l="0" t="0" r="0" b="0"/>
                <wp:wrapTopAndBottom/>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67881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B0E296" w14:textId="77777777" w:rsidR="00B33604" w:rsidRDefault="00990FF5">
                            <w:pPr>
                              <w:spacing w:line="274" w:lineRule="exact"/>
                              <w:ind w:left="103"/>
                              <w:rPr>
                                <w:rFonts w:ascii="Arial"/>
                                <w:b/>
                                <w:sz w:val="24"/>
                              </w:rPr>
                            </w:pPr>
                            <w:r>
                              <w:rPr>
                                <w:rFonts w:ascii="Arial"/>
                                <w:b/>
                                <w:sz w:val="24"/>
                              </w:rPr>
                              <w:t>Name</w:t>
                            </w:r>
                            <w:r>
                              <w:rPr>
                                <w:rFonts w:ascii="Arial"/>
                                <w:b/>
                                <w:spacing w:val="-1"/>
                                <w:sz w:val="24"/>
                              </w:rPr>
                              <w:t xml:space="preserve"> </w:t>
                            </w:r>
                            <w:r>
                              <w:rPr>
                                <w:rFonts w:ascii="Arial"/>
                                <w:b/>
                                <w:sz w:val="24"/>
                              </w:rPr>
                              <w:t>and</w:t>
                            </w:r>
                            <w:r>
                              <w:rPr>
                                <w:rFonts w:ascii="Arial"/>
                                <w:b/>
                                <w:spacing w:val="1"/>
                                <w:sz w:val="24"/>
                              </w:rPr>
                              <w:t xml:space="preserve"> </w:t>
                            </w:r>
                            <w:r>
                              <w:rPr>
                                <w:rFonts w:ascii="Arial"/>
                                <w:b/>
                                <w:sz w:val="24"/>
                              </w:rPr>
                              <w:t>Address</w:t>
                            </w:r>
                            <w:r>
                              <w:rPr>
                                <w:rFonts w:ascii="Arial"/>
                                <w:b/>
                                <w:spacing w:val="-2"/>
                                <w:sz w:val="24"/>
                              </w:rPr>
                              <w:t xml:space="preserve"> </w:t>
                            </w:r>
                            <w:r>
                              <w:rPr>
                                <w:rFonts w:ascii="Arial"/>
                                <w:b/>
                                <w:sz w:val="24"/>
                              </w:rPr>
                              <w:t>of School:</w:t>
                            </w:r>
                          </w:p>
                          <w:p w14:paraId="2DF16B69" w14:textId="77777777" w:rsidR="00B33604" w:rsidRDefault="00990FF5">
                            <w:pPr>
                              <w:spacing w:before="137"/>
                              <w:ind w:left="103"/>
                              <w:rPr>
                                <w:rFonts w:ascii="Arial" w:hAnsi="Arial"/>
                                <w:b/>
                                <w:sz w:val="24"/>
                              </w:rPr>
                            </w:pPr>
                            <w:r>
                              <w:rPr>
                                <w:rFonts w:ascii="Arial" w:hAnsi="Arial"/>
                                <w:b/>
                                <w:sz w:val="24"/>
                              </w:rPr>
                              <w:t>St</w:t>
                            </w:r>
                            <w:r>
                              <w:rPr>
                                <w:rFonts w:ascii="Arial" w:hAnsi="Arial"/>
                                <w:b/>
                                <w:spacing w:val="-2"/>
                                <w:sz w:val="24"/>
                              </w:rPr>
                              <w:t xml:space="preserve"> </w:t>
                            </w:r>
                            <w:r>
                              <w:rPr>
                                <w:rFonts w:ascii="Arial" w:hAnsi="Arial"/>
                                <w:b/>
                                <w:sz w:val="24"/>
                              </w:rPr>
                              <w:t>Paul’s</w:t>
                            </w:r>
                            <w:r>
                              <w:rPr>
                                <w:rFonts w:ascii="Arial" w:hAnsi="Arial"/>
                                <w:b/>
                                <w:spacing w:val="-1"/>
                                <w:sz w:val="24"/>
                              </w:rPr>
                              <w:t xml:space="preserve"> </w:t>
                            </w:r>
                            <w:r>
                              <w:rPr>
                                <w:rFonts w:ascii="Arial" w:hAnsi="Arial"/>
                                <w:b/>
                                <w:sz w:val="24"/>
                              </w:rPr>
                              <w:t>Catholic</w:t>
                            </w:r>
                            <w:r>
                              <w:rPr>
                                <w:rFonts w:ascii="Arial" w:hAnsi="Arial"/>
                                <w:b/>
                                <w:spacing w:val="-3"/>
                                <w:sz w:val="24"/>
                              </w:rPr>
                              <w:t xml:space="preserve"> </w:t>
                            </w:r>
                            <w:r>
                              <w:rPr>
                                <w:rFonts w:ascii="Arial" w:hAnsi="Arial"/>
                                <w:b/>
                                <w:sz w:val="24"/>
                              </w:rPr>
                              <w:t>Primary</w:t>
                            </w:r>
                            <w:r>
                              <w:rPr>
                                <w:rFonts w:ascii="Arial" w:hAnsi="Arial"/>
                                <w:b/>
                                <w:spacing w:val="-8"/>
                                <w:sz w:val="24"/>
                              </w:rPr>
                              <w:t xml:space="preserve"> </w:t>
                            </w:r>
                            <w:r>
                              <w:rPr>
                                <w:rFonts w:ascii="Arial" w:hAnsi="Arial"/>
                                <w:b/>
                                <w:sz w:val="24"/>
                              </w:rPr>
                              <w:t>School,</w:t>
                            </w:r>
                            <w:r>
                              <w:rPr>
                                <w:rFonts w:ascii="Arial" w:hAnsi="Arial"/>
                                <w:b/>
                                <w:spacing w:val="-2"/>
                                <w:sz w:val="24"/>
                              </w:rPr>
                              <w:t xml:space="preserve"> </w:t>
                            </w:r>
                            <w:r>
                              <w:rPr>
                                <w:rFonts w:ascii="Arial" w:hAnsi="Arial"/>
                                <w:b/>
                                <w:sz w:val="24"/>
                              </w:rPr>
                              <w:t>Park</w:t>
                            </w:r>
                            <w:r>
                              <w:rPr>
                                <w:rFonts w:ascii="Arial" w:hAnsi="Arial"/>
                                <w:b/>
                                <w:spacing w:val="-3"/>
                                <w:sz w:val="24"/>
                              </w:rPr>
                              <w:t xml:space="preserve"> </w:t>
                            </w:r>
                            <w:r>
                              <w:rPr>
                                <w:rFonts w:ascii="Arial" w:hAnsi="Arial"/>
                                <w:b/>
                                <w:sz w:val="24"/>
                              </w:rPr>
                              <w:t>Lane,</w:t>
                            </w:r>
                            <w:r>
                              <w:rPr>
                                <w:rFonts w:ascii="Arial" w:hAnsi="Arial"/>
                                <w:b/>
                                <w:spacing w:val="-2"/>
                                <w:sz w:val="24"/>
                              </w:rPr>
                              <w:t xml:space="preserve"> </w:t>
                            </w:r>
                            <w:r>
                              <w:rPr>
                                <w:rFonts w:ascii="Arial" w:hAnsi="Arial"/>
                                <w:b/>
                                <w:sz w:val="24"/>
                              </w:rPr>
                              <w:t>Cheshunt</w:t>
                            </w:r>
                            <w:r>
                              <w:rPr>
                                <w:rFonts w:ascii="Arial" w:hAnsi="Arial"/>
                                <w:b/>
                                <w:spacing w:val="-3"/>
                                <w:sz w:val="24"/>
                              </w:rPr>
                              <w:t xml:space="preserve"> </w:t>
                            </w:r>
                            <w:r>
                              <w:rPr>
                                <w:rFonts w:ascii="Arial" w:hAnsi="Arial"/>
                                <w:b/>
                                <w:sz w:val="24"/>
                              </w:rPr>
                              <w:t>EN7</w:t>
                            </w:r>
                            <w:r>
                              <w:rPr>
                                <w:rFonts w:ascii="Arial" w:hAnsi="Arial"/>
                                <w:b/>
                                <w:spacing w:val="-4"/>
                                <w:sz w:val="24"/>
                              </w:rPr>
                              <w:t xml:space="preserve"> </w:t>
                            </w:r>
                            <w:r>
                              <w:rPr>
                                <w:rFonts w:ascii="Arial" w:hAnsi="Arial"/>
                                <w:b/>
                                <w:sz w:val="24"/>
                              </w:rPr>
                              <w:t>6LR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A58182" id="_x0000_t202" coordsize="21600,21600" o:spt="202" path="m,l,21600r21600,l21600,xe">
                <v:stroke joinstyle="miter"/>
                <v:path gradientshapeok="t" o:connecttype="rect"/>
              </v:shapetype>
              <v:shape id="Text Box 4" o:spid="_x0000_s1026" type="#_x0000_t202" style="position:absolute;left:0;text-align:left;margin-left:56.65pt;margin-top:51.3pt;width:480.35pt;height:53.4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" filled="f" strokeweight=".48pt">
                <v:textbox inset="0,0,0,0">
                  <w:txbxContent>
                    <w:p w14:paraId="45B0E296" w14:textId="77777777" w:rsidR="00B33604" w:rsidRDefault="00990FF5">
                      <w:pPr>
                        <w:spacing w:line="274" w:lineRule="exact"/>
                        <w:ind w:left="103"/>
                        <w:rPr>
                          <w:rFonts w:ascii="Arial"/>
                          <w:b/>
                          <w:sz w:val="24"/>
                        </w:rPr>
                      </w:pPr>
                      <w:r>
                        <w:rPr>
                          <w:rFonts w:ascii="Arial"/>
                          <w:b/>
                          <w:sz w:val="24"/>
                        </w:rPr>
                        <w:t>Name</w:t>
                      </w:r>
                      <w:r>
                        <w:rPr>
                          <w:rFonts w:ascii="Arial"/>
                          <w:b/>
                          <w:spacing w:val="-1"/>
                          <w:sz w:val="24"/>
                        </w:rPr>
                        <w:t xml:space="preserve"> </w:t>
                      </w:r>
                      <w:r>
                        <w:rPr>
                          <w:rFonts w:ascii="Arial"/>
                          <w:b/>
                          <w:sz w:val="24"/>
                        </w:rPr>
                        <w:t>and</w:t>
                      </w:r>
                      <w:r>
                        <w:rPr>
                          <w:rFonts w:ascii="Arial"/>
                          <w:b/>
                          <w:spacing w:val="1"/>
                          <w:sz w:val="24"/>
                        </w:rPr>
                        <w:t xml:space="preserve"> </w:t>
                      </w:r>
                      <w:r>
                        <w:rPr>
                          <w:rFonts w:ascii="Arial"/>
                          <w:b/>
                          <w:sz w:val="24"/>
                        </w:rPr>
                        <w:t>Address</w:t>
                      </w:r>
                      <w:r>
                        <w:rPr>
                          <w:rFonts w:ascii="Arial"/>
                          <w:b/>
                          <w:spacing w:val="-2"/>
                          <w:sz w:val="24"/>
                        </w:rPr>
                        <w:t xml:space="preserve"> </w:t>
                      </w:r>
                      <w:r>
                        <w:rPr>
                          <w:rFonts w:ascii="Arial"/>
                          <w:b/>
                          <w:sz w:val="24"/>
                        </w:rPr>
                        <w:t>of School:</w:t>
                      </w:r>
                    </w:p>
                    <w:p w14:paraId="2DF16B69" w14:textId="77777777" w:rsidR="00B33604" w:rsidRDefault="00990FF5">
                      <w:pPr>
                        <w:spacing w:before="137"/>
                        <w:ind w:left="103"/>
                        <w:rPr>
                          <w:rFonts w:ascii="Arial" w:hAnsi="Arial"/>
                          <w:b/>
                          <w:sz w:val="24"/>
                        </w:rPr>
                      </w:pPr>
                      <w:r>
                        <w:rPr>
                          <w:rFonts w:ascii="Arial" w:hAnsi="Arial"/>
                          <w:b/>
                          <w:sz w:val="24"/>
                        </w:rPr>
                        <w:t>St</w:t>
                      </w:r>
                      <w:r>
                        <w:rPr>
                          <w:rFonts w:ascii="Arial" w:hAnsi="Arial"/>
                          <w:b/>
                          <w:spacing w:val="-2"/>
                          <w:sz w:val="24"/>
                        </w:rPr>
                        <w:t xml:space="preserve"> </w:t>
                      </w:r>
                      <w:r>
                        <w:rPr>
                          <w:rFonts w:ascii="Arial" w:hAnsi="Arial"/>
                          <w:b/>
                          <w:sz w:val="24"/>
                        </w:rPr>
                        <w:t>Paul’s</w:t>
                      </w:r>
                      <w:r>
                        <w:rPr>
                          <w:rFonts w:ascii="Arial" w:hAnsi="Arial"/>
                          <w:b/>
                          <w:spacing w:val="-1"/>
                          <w:sz w:val="24"/>
                        </w:rPr>
                        <w:t xml:space="preserve"> </w:t>
                      </w:r>
                      <w:r>
                        <w:rPr>
                          <w:rFonts w:ascii="Arial" w:hAnsi="Arial"/>
                          <w:b/>
                          <w:sz w:val="24"/>
                        </w:rPr>
                        <w:t>Catholic</w:t>
                      </w:r>
                      <w:r>
                        <w:rPr>
                          <w:rFonts w:ascii="Arial" w:hAnsi="Arial"/>
                          <w:b/>
                          <w:spacing w:val="-3"/>
                          <w:sz w:val="24"/>
                        </w:rPr>
                        <w:t xml:space="preserve"> </w:t>
                      </w:r>
                      <w:r>
                        <w:rPr>
                          <w:rFonts w:ascii="Arial" w:hAnsi="Arial"/>
                          <w:b/>
                          <w:sz w:val="24"/>
                        </w:rPr>
                        <w:t>Primary</w:t>
                      </w:r>
                      <w:r>
                        <w:rPr>
                          <w:rFonts w:ascii="Arial" w:hAnsi="Arial"/>
                          <w:b/>
                          <w:spacing w:val="-8"/>
                          <w:sz w:val="24"/>
                        </w:rPr>
                        <w:t xml:space="preserve"> </w:t>
                      </w:r>
                      <w:r>
                        <w:rPr>
                          <w:rFonts w:ascii="Arial" w:hAnsi="Arial"/>
                          <w:b/>
                          <w:sz w:val="24"/>
                        </w:rPr>
                        <w:t>School,</w:t>
                      </w:r>
                      <w:r>
                        <w:rPr>
                          <w:rFonts w:ascii="Arial" w:hAnsi="Arial"/>
                          <w:b/>
                          <w:spacing w:val="-2"/>
                          <w:sz w:val="24"/>
                        </w:rPr>
                        <w:t xml:space="preserve"> </w:t>
                      </w:r>
                      <w:r>
                        <w:rPr>
                          <w:rFonts w:ascii="Arial" w:hAnsi="Arial"/>
                          <w:b/>
                          <w:sz w:val="24"/>
                        </w:rPr>
                        <w:t>Park</w:t>
                      </w:r>
                      <w:r>
                        <w:rPr>
                          <w:rFonts w:ascii="Arial" w:hAnsi="Arial"/>
                          <w:b/>
                          <w:spacing w:val="-3"/>
                          <w:sz w:val="24"/>
                        </w:rPr>
                        <w:t xml:space="preserve"> </w:t>
                      </w:r>
                      <w:r>
                        <w:rPr>
                          <w:rFonts w:ascii="Arial" w:hAnsi="Arial"/>
                          <w:b/>
                          <w:sz w:val="24"/>
                        </w:rPr>
                        <w:t>Lane,</w:t>
                      </w:r>
                      <w:r>
                        <w:rPr>
                          <w:rFonts w:ascii="Arial" w:hAnsi="Arial"/>
                          <w:b/>
                          <w:spacing w:val="-2"/>
                          <w:sz w:val="24"/>
                        </w:rPr>
                        <w:t xml:space="preserve"> </w:t>
                      </w:r>
                      <w:r>
                        <w:rPr>
                          <w:rFonts w:ascii="Arial" w:hAnsi="Arial"/>
                          <w:b/>
                          <w:sz w:val="24"/>
                        </w:rPr>
                        <w:t>Cheshunt</w:t>
                      </w:r>
                      <w:r>
                        <w:rPr>
                          <w:rFonts w:ascii="Arial" w:hAnsi="Arial"/>
                          <w:b/>
                          <w:spacing w:val="-3"/>
                          <w:sz w:val="24"/>
                        </w:rPr>
                        <w:t xml:space="preserve"> </w:t>
                      </w:r>
                      <w:r>
                        <w:rPr>
                          <w:rFonts w:ascii="Arial" w:hAnsi="Arial"/>
                          <w:b/>
                          <w:sz w:val="24"/>
                        </w:rPr>
                        <w:t>EN7</w:t>
                      </w:r>
                      <w:r>
                        <w:rPr>
                          <w:rFonts w:ascii="Arial" w:hAnsi="Arial"/>
                          <w:b/>
                          <w:spacing w:val="-4"/>
                          <w:sz w:val="24"/>
                        </w:rPr>
                        <w:t xml:space="preserve"> </w:t>
                      </w:r>
                      <w:r>
                        <w:rPr>
                          <w:rFonts w:ascii="Arial" w:hAnsi="Arial"/>
                          <w:b/>
                          <w:sz w:val="24"/>
                        </w:rPr>
                        <w:t>6LR</w:t>
                      </w:r>
                    </w:p>
                  </w:txbxContent>
                </v:textbox>
                <w10:wrap type="topAndBottom" anchorx="page"/>
              </v:shape>
            </w:pict>
          </mc:Fallback>
        </mc:AlternateContent>
      </w:r>
      <w:r w:rsidR="00990FF5" w:rsidRPr="00B11129">
        <w:rPr>
          <w:color w:val="FF0000"/>
          <w:sz w:val="24"/>
          <w:szCs w:val="24"/>
        </w:rPr>
        <w:t>PLEASE RETURN THIS FORM TO</w:t>
      </w:r>
      <w:r w:rsidR="00990FF5" w:rsidRPr="00B11129">
        <w:rPr>
          <w:color w:val="FF0000"/>
          <w:spacing w:val="-75"/>
          <w:sz w:val="24"/>
          <w:szCs w:val="24"/>
        </w:rPr>
        <w:t xml:space="preserve"> </w:t>
      </w:r>
      <w:r w:rsidR="00990FF5" w:rsidRPr="00B11129">
        <w:rPr>
          <w:color w:val="FF0000"/>
          <w:sz w:val="24"/>
          <w:szCs w:val="24"/>
        </w:rPr>
        <w:t>THE SCHOOL BY 15</w:t>
      </w:r>
      <w:r w:rsidR="00990FF5" w:rsidRPr="00B11129">
        <w:rPr>
          <w:color w:val="FF0000"/>
          <w:sz w:val="24"/>
          <w:szCs w:val="24"/>
          <w:vertAlign w:val="superscript"/>
        </w:rPr>
        <w:t>TH</w:t>
      </w:r>
      <w:r w:rsidR="00990FF5" w:rsidRPr="00B11129">
        <w:rPr>
          <w:color w:val="FF0000"/>
          <w:sz w:val="24"/>
          <w:szCs w:val="24"/>
        </w:rPr>
        <w:t xml:space="preserve"> JANUARY</w:t>
      </w:r>
      <w:r w:rsidR="00990FF5" w:rsidRPr="00B11129">
        <w:rPr>
          <w:color w:val="FF0000"/>
          <w:spacing w:val="1"/>
          <w:sz w:val="24"/>
          <w:szCs w:val="24"/>
        </w:rPr>
        <w:t xml:space="preserve"> </w:t>
      </w:r>
      <w:r w:rsidR="00091394" w:rsidRPr="00B11129">
        <w:rPr>
          <w:color w:val="FF0000"/>
          <w:sz w:val="24"/>
          <w:szCs w:val="24"/>
        </w:rPr>
        <w:t>202</w:t>
      </w:r>
      <w:r w:rsidR="00B11ACF">
        <w:rPr>
          <w:color w:val="FF0000"/>
          <w:sz w:val="24"/>
          <w:szCs w:val="24"/>
        </w:rPr>
        <w:t>7</w:t>
      </w:r>
      <w:r w:rsidR="00990FF5" w:rsidRPr="00B11129">
        <w:rPr>
          <w:color w:val="FF0000"/>
          <w:spacing w:val="3"/>
          <w:sz w:val="24"/>
          <w:szCs w:val="24"/>
        </w:rPr>
        <w:t xml:space="preserve"> </w:t>
      </w:r>
      <w:r w:rsidR="00990FF5" w:rsidRPr="00B11129">
        <w:rPr>
          <w:color w:val="FF0000"/>
          <w:sz w:val="24"/>
          <w:szCs w:val="24"/>
        </w:rPr>
        <w:t>AT</w:t>
      </w:r>
      <w:r w:rsidR="00990FF5" w:rsidRPr="00B11129">
        <w:rPr>
          <w:color w:val="FF0000"/>
          <w:spacing w:val="-1"/>
          <w:sz w:val="24"/>
          <w:szCs w:val="24"/>
        </w:rPr>
        <w:t xml:space="preserve"> </w:t>
      </w:r>
      <w:r w:rsidR="00990FF5" w:rsidRPr="00B11129">
        <w:rPr>
          <w:color w:val="FF0000"/>
          <w:sz w:val="24"/>
          <w:szCs w:val="24"/>
        </w:rPr>
        <w:t>THE</w:t>
      </w:r>
      <w:r w:rsidR="00990FF5" w:rsidRPr="00B11129">
        <w:rPr>
          <w:color w:val="FF0000"/>
          <w:spacing w:val="1"/>
          <w:sz w:val="24"/>
          <w:szCs w:val="24"/>
        </w:rPr>
        <w:t xml:space="preserve"> </w:t>
      </w:r>
      <w:r w:rsidR="00990FF5" w:rsidRPr="00B11129">
        <w:rPr>
          <w:color w:val="FF0000"/>
          <w:sz w:val="24"/>
          <w:szCs w:val="24"/>
        </w:rPr>
        <w:t>LATEST</w:t>
      </w:r>
    </w:p>
    <w:p w14:paraId="5F8919F2" w14:textId="77777777" w:rsidR="00B33604" w:rsidRPr="00B11129" w:rsidRDefault="00B33604">
      <w:pPr>
        <w:pStyle w:val="BodyText"/>
        <w:rPr>
          <w:rFonts w:ascii="Arial" w:hAnsi="Arial" w:cs="Arial"/>
          <w:b/>
        </w:rPr>
      </w:pPr>
    </w:p>
    <w:p w14:paraId="29B53082" w14:textId="77777777" w:rsidR="00B33604" w:rsidRPr="00B11129" w:rsidRDefault="00990FF5">
      <w:pPr>
        <w:pStyle w:val="Heading2"/>
        <w:spacing w:before="93"/>
        <w:ind w:left="132"/>
      </w:pPr>
      <w:r w:rsidRPr="00B11129">
        <w:t>Child’s</w:t>
      </w:r>
      <w:r w:rsidRPr="00B11129">
        <w:rPr>
          <w:spacing w:val="-2"/>
        </w:rPr>
        <w:t xml:space="preserve"> </w:t>
      </w:r>
      <w:r w:rsidRPr="00B11129">
        <w:t>Details</w:t>
      </w:r>
    </w:p>
    <w:p w14:paraId="2712ABAB" w14:textId="77777777" w:rsidR="00B33604" w:rsidRPr="00B11129" w:rsidRDefault="00B33604">
      <w:pPr>
        <w:pStyle w:val="BodyText"/>
        <w:spacing w:before="7"/>
        <w:rPr>
          <w:rFonts w:ascii="Arial" w:hAnsi="Arial" w:cs="Arial"/>
          <w:b/>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61"/>
        <w:gridCol w:w="3330"/>
      </w:tblGrid>
      <w:tr w:rsidR="00B33604" w:rsidRPr="00B11129" w14:paraId="0F93D67E" w14:textId="77777777">
        <w:trPr>
          <w:trHeight w:val="827"/>
        </w:trPr>
        <w:tc>
          <w:tcPr>
            <w:tcW w:w="6261" w:type="dxa"/>
          </w:tcPr>
          <w:p w14:paraId="12507AB1" w14:textId="77777777" w:rsidR="00B33604" w:rsidRPr="00B11129" w:rsidRDefault="00990FF5">
            <w:pPr>
              <w:pStyle w:val="TableParagraph"/>
              <w:spacing w:line="274" w:lineRule="exact"/>
              <w:rPr>
                <w:rFonts w:ascii="Arial" w:hAnsi="Arial" w:cs="Arial"/>
                <w:sz w:val="24"/>
                <w:szCs w:val="24"/>
              </w:rPr>
            </w:pPr>
            <w:r w:rsidRPr="00B11129">
              <w:rPr>
                <w:rFonts w:ascii="Arial" w:hAnsi="Arial" w:cs="Arial"/>
                <w:sz w:val="24"/>
                <w:szCs w:val="24"/>
              </w:rPr>
              <w:t>Child’s</w:t>
            </w:r>
            <w:r w:rsidRPr="00B11129">
              <w:rPr>
                <w:rFonts w:ascii="Arial" w:hAnsi="Arial" w:cs="Arial"/>
                <w:spacing w:val="-4"/>
                <w:sz w:val="24"/>
                <w:szCs w:val="24"/>
              </w:rPr>
              <w:t xml:space="preserve"> </w:t>
            </w:r>
            <w:r w:rsidRPr="00B11129">
              <w:rPr>
                <w:rFonts w:ascii="Arial" w:hAnsi="Arial" w:cs="Arial"/>
                <w:sz w:val="24"/>
                <w:szCs w:val="24"/>
              </w:rPr>
              <w:t>surname:</w:t>
            </w:r>
          </w:p>
          <w:p w14:paraId="347F9B4A" w14:textId="77777777" w:rsidR="00B33604" w:rsidRPr="00B11129" w:rsidRDefault="00990FF5">
            <w:pPr>
              <w:pStyle w:val="TableParagraph"/>
              <w:spacing w:before="137"/>
              <w:rPr>
                <w:rFonts w:ascii="Arial" w:hAnsi="Arial" w:cs="Arial"/>
                <w:sz w:val="24"/>
                <w:szCs w:val="24"/>
              </w:rPr>
            </w:pPr>
            <w:r w:rsidRPr="00B11129">
              <w:rPr>
                <w:rFonts w:ascii="Arial" w:hAnsi="Arial" w:cs="Arial"/>
                <w:sz w:val="24"/>
                <w:szCs w:val="24"/>
              </w:rPr>
              <w:t>Child’s</w:t>
            </w:r>
            <w:r w:rsidRPr="00B11129">
              <w:rPr>
                <w:rFonts w:ascii="Arial" w:hAnsi="Arial" w:cs="Arial"/>
                <w:spacing w:val="62"/>
                <w:sz w:val="24"/>
                <w:szCs w:val="24"/>
              </w:rPr>
              <w:t xml:space="preserve"> </w:t>
            </w:r>
            <w:r w:rsidRPr="00B11129">
              <w:rPr>
                <w:rFonts w:ascii="Arial" w:hAnsi="Arial" w:cs="Arial"/>
                <w:sz w:val="24"/>
                <w:szCs w:val="24"/>
              </w:rPr>
              <w:t>first</w:t>
            </w:r>
            <w:r w:rsidRPr="00B11129">
              <w:rPr>
                <w:rFonts w:ascii="Arial" w:hAnsi="Arial" w:cs="Arial"/>
                <w:spacing w:val="-2"/>
                <w:sz w:val="24"/>
                <w:szCs w:val="24"/>
              </w:rPr>
              <w:t xml:space="preserve"> </w:t>
            </w:r>
            <w:r w:rsidRPr="00B11129">
              <w:rPr>
                <w:rFonts w:ascii="Arial" w:hAnsi="Arial" w:cs="Arial"/>
                <w:sz w:val="24"/>
                <w:szCs w:val="24"/>
              </w:rPr>
              <w:t>name:</w:t>
            </w:r>
          </w:p>
        </w:tc>
        <w:tc>
          <w:tcPr>
            <w:tcW w:w="3330" w:type="dxa"/>
          </w:tcPr>
          <w:p w14:paraId="1E752832" w14:textId="77777777" w:rsidR="00B33604" w:rsidRPr="00B11129" w:rsidRDefault="00B33604">
            <w:pPr>
              <w:pStyle w:val="TableParagraph"/>
              <w:ind w:left="0"/>
              <w:rPr>
                <w:rFonts w:ascii="Arial" w:hAnsi="Arial" w:cs="Arial"/>
                <w:sz w:val="24"/>
                <w:szCs w:val="24"/>
              </w:rPr>
            </w:pPr>
          </w:p>
        </w:tc>
      </w:tr>
      <w:tr w:rsidR="00B33604" w:rsidRPr="00B11129" w14:paraId="350899DF" w14:textId="77777777">
        <w:trPr>
          <w:trHeight w:val="412"/>
        </w:trPr>
        <w:tc>
          <w:tcPr>
            <w:tcW w:w="6261" w:type="dxa"/>
          </w:tcPr>
          <w:p w14:paraId="35984876" w14:textId="77777777" w:rsidR="00B33604" w:rsidRPr="00B11129" w:rsidRDefault="00990FF5">
            <w:pPr>
              <w:pStyle w:val="TableParagraph"/>
              <w:spacing w:line="274" w:lineRule="exact"/>
              <w:rPr>
                <w:rFonts w:ascii="Arial" w:hAnsi="Arial" w:cs="Arial"/>
                <w:sz w:val="24"/>
                <w:szCs w:val="24"/>
              </w:rPr>
            </w:pPr>
            <w:r w:rsidRPr="00B11129">
              <w:rPr>
                <w:rFonts w:ascii="Arial" w:hAnsi="Arial" w:cs="Arial"/>
                <w:sz w:val="24"/>
                <w:szCs w:val="24"/>
              </w:rPr>
              <w:t>Home</w:t>
            </w:r>
            <w:r w:rsidRPr="00B11129">
              <w:rPr>
                <w:rFonts w:ascii="Arial" w:hAnsi="Arial" w:cs="Arial"/>
                <w:spacing w:val="-3"/>
                <w:sz w:val="24"/>
                <w:szCs w:val="24"/>
              </w:rPr>
              <w:t xml:space="preserve"> </w:t>
            </w:r>
            <w:r w:rsidRPr="00B11129">
              <w:rPr>
                <w:rFonts w:ascii="Arial" w:hAnsi="Arial" w:cs="Arial"/>
                <w:sz w:val="24"/>
                <w:szCs w:val="24"/>
              </w:rPr>
              <w:t>Address:</w:t>
            </w:r>
          </w:p>
        </w:tc>
        <w:tc>
          <w:tcPr>
            <w:tcW w:w="3330" w:type="dxa"/>
          </w:tcPr>
          <w:p w14:paraId="2E20A28C" w14:textId="77777777" w:rsidR="00B33604" w:rsidRPr="00B11129" w:rsidRDefault="00990FF5">
            <w:pPr>
              <w:pStyle w:val="TableParagraph"/>
              <w:spacing w:line="274" w:lineRule="exact"/>
              <w:rPr>
                <w:rFonts w:ascii="Arial" w:hAnsi="Arial" w:cs="Arial"/>
                <w:sz w:val="24"/>
                <w:szCs w:val="24"/>
              </w:rPr>
            </w:pPr>
            <w:r w:rsidRPr="00B11129">
              <w:rPr>
                <w:rFonts w:ascii="Arial" w:hAnsi="Arial" w:cs="Arial"/>
                <w:sz w:val="24"/>
                <w:szCs w:val="24"/>
              </w:rPr>
              <w:t>Date</w:t>
            </w:r>
            <w:r w:rsidRPr="00B11129">
              <w:rPr>
                <w:rFonts w:ascii="Arial" w:hAnsi="Arial" w:cs="Arial"/>
                <w:spacing w:val="-1"/>
                <w:sz w:val="24"/>
                <w:szCs w:val="24"/>
              </w:rPr>
              <w:t xml:space="preserve"> </w:t>
            </w:r>
            <w:r w:rsidRPr="00B11129">
              <w:rPr>
                <w:rFonts w:ascii="Arial" w:hAnsi="Arial" w:cs="Arial"/>
                <w:sz w:val="24"/>
                <w:szCs w:val="24"/>
              </w:rPr>
              <w:t>of</w:t>
            </w:r>
            <w:r w:rsidRPr="00B11129">
              <w:rPr>
                <w:rFonts w:ascii="Arial" w:hAnsi="Arial" w:cs="Arial"/>
                <w:spacing w:val="-1"/>
                <w:sz w:val="24"/>
                <w:szCs w:val="24"/>
              </w:rPr>
              <w:t xml:space="preserve"> </w:t>
            </w:r>
            <w:r w:rsidRPr="00B11129">
              <w:rPr>
                <w:rFonts w:ascii="Arial" w:hAnsi="Arial" w:cs="Arial"/>
                <w:sz w:val="24"/>
                <w:szCs w:val="24"/>
              </w:rPr>
              <w:t>Birth:</w:t>
            </w:r>
          </w:p>
        </w:tc>
      </w:tr>
      <w:tr w:rsidR="00B33604" w:rsidRPr="00B11129" w14:paraId="747E64B9" w14:textId="77777777">
        <w:trPr>
          <w:trHeight w:val="1195"/>
        </w:trPr>
        <w:tc>
          <w:tcPr>
            <w:tcW w:w="6261" w:type="dxa"/>
          </w:tcPr>
          <w:p w14:paraId="2603BEA7" w14:textId="77777777" w:rsidR="00B33604" w:rsidRPr="00B11129" w:rsidRDefault="00B33604">
            <w:pPr>
              <w:pStyle w:val="TableParagraph"/>
              <w:ind w:left="0"/>
              <w:rPr>
                <w:rFonts w:ascii="Arial" w:hAnsi="Arial" w:cs="Arial"/>
                <w:sz w:val="24"/>
                <w:szCs w:val="24"/>
              </w:rPr>
            </w:pPr>
          </w:p>
        </w:tc>
        <w:tc>
          <w:tcPr>
            <w:tcW w:w="3330" w:type="dxa"/>
          </w:tcPr>
          <w:p w14:paraId="78B5E0CF" w14:textId="77777777" w:rsidR="00B33604" w:rsidRPr="00B11129" w:rsidRDefault="00B33604">
            <w:pPr>
              <w:pStyle w:val="TableParagraph"/>
              <w:ind w:left="0"/>
              <w:rPr>
                <w:rFonts w:ascii="Arial" w:hAnsi="Arial" w:cs="Arial"/>
                <w:sz w:val="24"/>
                <w:szCs w:val="24"/>
              </w:rPr>
            </w:pPr>
          </w:p>
        </w:tc>
      </w:tr>
      <w:tr w:rsidR="00B33604" w:rsidRPr="00B11129" w14:paraId="02A39071" w14:textId="77777777">
        <w:trPr>
          <w:trHeight w:val="414"/>
        </w:trPr>
        <w:tc>
          <w:tcPr>
            <w:tcW w:w="6261" w:type="dxa"/>
          </w:tcPr>
          <w:p w14:paraId="2FEB1368" w14:textId="77777777" w:rsidR="00B33604" w:rsidRPr="00B11129" w:rsidRDefault="00B33604">
            <w:pPr>
              <w:pStyle w:val="TableParagraph"/>
              <w:ind w:left="0"/>
              <w:rPr>
                <w:rFonts w:ascii="Arial" w:hAnsi="Arial" w:cs="Arial"/>
                <w:sz w:val="24"/>
                <w:szCs w:val="24"/>
              </w:rPr>
            </w:pPr>
          </w:p>
        </w:tc>
        <w:tc>
          <w:tcPr>
            <w:tcW w:w="3330" w:type="dxa"/>
          </w:tcPr>
          <w:p w14:paraId="68543C8B" w14:textId="77777777" w:rsidR="00B33604" w:rsidRPr="00B11129" w:rsidRDefault="00990FF5">
            <w:pPr>
              <w:pStyle w:val="TableParagraph"/>
              <w:spacing w:line="274" w:lineRule="exact"/>
              <w:rPr>
                <w:rFonts w:ascii="Arial" w:hAnsi="Arial" w:cs="Arial"/>
                <w:sz w:val="24"/>
                <w:szCs w:val="24"/>
              </w:rPr>
            </w:pPr>
            <w:r w:rsidRPr="00B11129">
              <w:rPr>
                <w:rFonts w:ascii="Arial" w:hAnsi="Arial" w:cs="Arial"/>
                <w:sz w:val="24"/>
                <w:szCs w:val="24"/>
              </w:rPr>
              <w:t>Postcode:</w:t>
            </w:r>
          </w:p>
        </w:tc>
      </w:tr>
    </w:tbl>
    <w:p w14:paraId="57E900C3" w14:textId="77777777" w:rsidR="00B33604" w:rsidRPr="00B11129" w:rsidRDefault="00B33604">
      <w:pPr>
        <w:pStyle w:val="BodyText"/>
        <w:spacing w:before="8"/>
        <w:rPr>
          <w:rFonts w:ascii="Arial" w:hAnsi="Arial" w:cs="Arial"/>
          <w:b/>
        </w:rPr>
      </w:pPr>
    </w:p>
    <w:p w14:paraId="20CF1E26" w14:textId="77777777" w:rsidR="00B33604" w:rsidRPr="00B11129" w:rsidRDefault="00990FF5">
      <w:pPr>
        <w:ind w:left="132"/>
        <w:rPr>
          <w:rFonts w:ascii="Arial" w:hAnsi="Arial" w:cs="Arial"/>
          <w:b/>
          <w:sz w:val="24"/>
          <w:szCs w:val="24"/>
        </w:rPr>
      </w:pPr>
      <w:r w:rsidRPr="00B11129">
        <w:rPr>
          <w:rFonts w:ascii="Arial" w:hAnsi="Arial" w:cs="Arial"/>
          <w:b/>
          <w:sz w:val="24"/>
          <w:szCs w:val="24"/>
        </w:rPr>
        <w:t>Parent/Carer</w:t>
      </w:r>
      <w:r w:rsidRPr="00B11129">
        <w:rPr>
          <w:rFonts w:ascii="Arial" w:hAnsi="Arial" w:cs="Arial"/>
          <w:b/>
          <w:spacing w:val="-3"/>
          <w:sz w:val="24"/>
          <w:szCs w:val="24"/>
        </w:rPr>
        <w:t xml:space="preserve"> </w:t>
      </w:r>
      <w:r w:rsidRPr="00B11129">
        <w:rPr>
          <w:rFonts w:ascii="Arial" w:hAnsi="Arial" w:cs="Arial"/>
          <w:b/>
          <w:sz w:val="24"/>
          <w:szCs w:val="24"/>
        </w:rPr>
        <w:t>Details</w:t>
      </w:r>
    </w:p>
    <w:p w14:paraId="44C45219" w14:textId="77777777" w:rsidR="00B33604" w:rsidRPr="00B11129" w:rsidRDefault="00B33604">
      <w:pPr>
        <w:pStyle w:val="BodyText"/>
        <w:spacing w:before="3"/>
        <w:rPr>
          <w:rFonts w:ascii="Arial" w:hAnsi="Arial" w:cs="Arial"/>
          <w:b/>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1"/>
        <w:gridCol w:w="6486"/>
      </w:tblGrid>
      <w:tr w:rsidR="00B33604" w:rsidRPr="00B11129" w14:paraId="214B7676" w14:textId="77777777">
        <w:trPr>
          <w:trHeight w:val="508"/>
        </w:trPr>
        <w:tc>
          <w:tcPr>
            <w:tcW w:w="3121" w:type="dxa"/>
          </w:tcPr>
          <w:p w14:paraId="3A8E6F0F" w14:textId="77777777" w:rsidR="00B33604" w:rsidRPr="00B11129" w:rsidRDefault="00990FF5">
            <w:pPr>
              <w:pStyle w:val="TableParagraph"/>
              <w:spacing w:line="271" w:lineRule="exact"/>
              <w:rPr>
                <w:rFonts w:ascii="Arial" w:hAnsi="Arial" w:cs="Arial"/>
                <w:sz w:val="24"/>
                <w:szCs w:val="24"/>
              </w:rPr>
            </w:pPr>
            <w:r w:rsidRPr="00B11129">
              <w:rPr>
                <w:rFonts w:ascii="Arial" w:hAnsi="Arial" w:cs="Arial"/>
                <w:sz w:val="24"/>
                <w:szCs w:val="24"/>
              </w:rPr>
              <w:t>Parent‘s</w:t>
            </w:r>
            <w:r w:rsidRPr="00B11129">
              <w:rPr>
                <w:rFonts w:ascii="Arial" w:hAnsi="Arial" w:cs="Arial"/>
                <w:spacing w:val="-3"/>
                <w:sz w:val="24"/>
                <w:szCs w:val="24"/>
              </w:rPr>
              <w:t xml:space="preserve"> </w:t>
            </w:r>
            <w:r w:rsidRPr="00B11129">
              <w:rPr>
                <w:rFonts w:ascii="Arial" w:hAnsi="Arial" w:cs="Arial"/>
                <w:sz w:val="24"/>
                <w:szCs w:val="24"/>
              </w:rPr>
              <w:t>name:</w:t>
            </w:r>
          </w:p>
        </w:tc>
        <w:tc>
          <w:tcPr>
            <w:tcW w:w="6486" w:type="dxa"/>
          </w:tcPr>
          <w:p w14:paraId="05477476" w14:textId="77777777" w:rsidR="00B33604" w:rsidRPr="00B11129" w:rsidRDefault="00B33604">
            <w:pPr>
              <w:pStyle w:val="TableParagraph"/>
              <w:ind w:left="0"/>
              <w:rPr>
                <w:rFonts w:ascii="Arial" w:hAnsi="Arial" w:cs="Arial"/>
                <w:sz w:val="24"/>
                <w:szCs w:val="24"/>
              </w:rPr>
            </w:pPr>
          </w:p>
        </w:tc>
      </w:tr>
      <w:tr w:rsidR="00B33604" w:rsidRPr="00B11129" w14:paraId="6BD80A50" w14:textId="77777777">
        <w:trPr>
          <w:trHeight w:val="1242"/>
        </w:trPr>
        <w:tc>
          <w:tcPr>
            <w:tcW w:w="3121" w:type="dxa"/>
          </w:tcPr>
          <w:p w14:paraId="670C4B0E" w14:textId="77777777" w:rsidR="00B33604" w:rsidRPr="00B11129" w:rsidRDefault="00990FF5">
            <w:pPr>
              <w:pStyle w:val="TableParagraph"/>
              <w:spacing w:line="360" w:lineRule="auto"/>
              <w:ind w:right="356"/>
              <w:rPr>
                <w:rFonts w:ascii="Arial" w:hAnsi="Arial" w:cs="Arial"/>
                <w:sz w:val="24"/>
                <w:szCs w:val="24"/>
              </w:rPr>
            </w:pPr>
            <w:r w:rsidRPr="00B11129">
              <w:rPr>
                <w:rFonts w:ascii="Arial" w:hAnsi="Arial" w:cs="Arial"/>
                <w:sz w:val="24"/>
                <w:szCs w:val="24"/>
              </w:rPr>
              <w:t>Address (if different from</w:t>
            </w:r>
            <w:r w:rsidRPr="00B11129">
              <w:rPr>
                <w:rFonts w:ascii="Arial" w:hAnsi="Arial" w:cs="Arial"/>
                <w:spacing w:val="-64"/>
                <w:sz w:val="24"/>
                <w:szCs w:val="24"/>
              </w:rPr>
              <w:t xml:space="preserve"> </w:t>
            </w:r>
            <w:r w:rsidRPr="00B11129">
              <w:rPr>
                <w:rFonts w:ascii="Arial" w:hAnsi="Arial" w:cs="Arial"/>
                <w:sz w:val="24"/>
                <w:szCs w:val="24"/>
              </w:rPr>
              <w:t>above):</w:t>
            </w:r>
          </w:p>
          <w:p w14:paraId="5DA84F25" w14:textId="77777777" w:rsidR="00B33604" w:rsidRPr="00B11129" w:rsidRDefault="00990FF5">
            <w:pPr>
              <w:pStyle w:val="TableParagraph"/>
              <w:rPr>
                <w:rFonts w:ascii="Arial" w:hAnsi="Arial" w:cs="Arial"/>
                <w:sz w:val="24"/>
                <w:szCs w:val="24"/>
              </w:rPr>
            </w:pPr>
            <w:r w:rsidRPr="00B11129">
              <w:rPr>
                <w:rFonts w:ascii="Arial" w:hAnsi="Arial" w:cs="Arial"/>
                <w:sz w:val="24"/>
                <w:szCs w:val="24"/>
              </w:rPr>
              <w:t>Telephone</w:t>
            </w:r>
            <w:r w:rsidRPr="00B11129">
              <w:rPr>
                <w:rFonts w:ascii="Arial" w:hAnsi="Arial" w:cs="Arial"/>
                <w:spacing w:val="-5"/>
                <w:sz w:val="24"/>
                <w:szCs w:val="24"/>
              </w:rPr>
              <w:t xml:space="preserve"> </w:t>
            </w:r>
            <w:r w:rsidRPr="00B11129">
              <w:rPr>
                <w:rFonts w:ascii="Arial" w:hAnsi="Arial" w:cs="Arial"/>
                <w:sz w:val="24"/>
                <w:szCs w:val="24"/>
              </w:rPr>
              <w:t>number:</w:t>
            </w:r>
          </w:p>
        </w:tc>
        <w:tc>
          <w:tcPr>
            <w:tcW w:w="6486" w:type="dxa"/>
          </w:tcPr>
          <w:p w14:paraId="1CF13056" w14:textId="77777777" w:rsidR="00B33604" w:rsidRPr="00B11129" w:rsidRDefault="00B33604">
            <w:pPr>
              <w:pStyle w:val="TableParagraph"/>
              <w:ind w:left="0"/>
              <w:rPr>
                <w:rFonts w:ascii="Arial" w:hAnsi="Arial" w:cs="Arial"/>
                <w:sz w:val="24"/>
                <w:szCs w:val="24"/>
              </w:rPr>
            </w:pPr>
          </w:p>
        </w:tc>
      </w:tr>
    </w:tbl>
    <w:p w14:paraId="5A108C4F" w14:textId="77777777" w:rsidR="00B33604" w:rsidRPr="00B11129" w:rsidRDefault="00B33604">
      <w:pPr>
        <w:pStyle w:val="BodyText"/>
        <w:spacing w:before="9"/>
        <w:rPr>
          <w:rFonts w:ascii="Arial" w:hAnsi="Arial" w:cs="Arial"/>
          <w:b/>
        </w:rPr>
      </w:pPr>
    </w:p>
    <w:p w14:paraId="47E3863E" w14:textId="77777777" w:rsidR="00B33604" w:rsidRPr="00B11129" w:rsidRDefault="00990FF5">
      <w:pPr>
        <w:pStyle w:val="Heading2"/>
        <w:ind w:left="132"/>
      </w:pPr>
      <w:r w:rsidRPr="00B11129">
        <w:t>Details</w:t>
      </w:r>
      <w:r w:rsidRPr="00B11129">
        <w:rPr>
          <w:spacing w:val="-1"/>
        </w:rPr>
        <w:t xml:space="preserve"> </w:t>
      </w:r>
      <w:r w:rsidRPr="00B11129">
        <w:t>of</w:t>
      </w:r>
      <w:r w:rsidRPr="00B11129">
        <w:rPr>
          <w:spacing w:val="-1"/>
        </w:rPr>
        <w:t xml:space="preserve"> </w:t>
      </w:r>
      <w:r w:rsidRPr="00B11129">
        <w:t>Religion</w:t>
      </w:r>
    </w:p>
    <w:p w14:paraId="7EA1E6AA" w14:textId="77777777" w:rsidR="00B33604" w:rsidRPr="00B11129" w:rsidRDefault="00B33604">
      <w:pPr>
        <w:pStyle w:val="BodyText"/>
        <w:spacing w:before="3"/>
        <w:rPr>
          <w:rFonts w:ascii="Arial" w:hAnsi="Arial" w:cs="Arial"/>
          <w:b/>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21"/>
        <w:gridCol w:w="2924"/>
        <w:gridCol w:w="2057"/>
        <w:gridCol w:w="2429"/>
      </w:tblGrid>
      <w:tr w:rsidR="00B33604" w:rsidRPr="00B11129" w14:paraId="3C78446D" w14:textId="77777777">
        <w:trPr>
          <w:trHeight w:val="918"/>
        </w:trPr>
        <w:tc>
          <w:tcPr>
            <w:tcW w:w="2321" w:type="dxa"/>
          </w:tcPr>
          <w:p w14:paraId="241B0869" w14:textId="77777777" w:rsidR="00B33604" w:rsidRPr="00B11129" w:rsidRDefault="00990FF5">
            <w:pPr>
              <w:pStyle w:val="TableParagraph"/>
              <w:ind w:right="423"/>
              <w:rPr>
                <w:rFonts w:ascii="Arial" w:hAnsi="Arial" w:cs="Arial"/>
                <w:sz w:val="24"/>
                <w:szCs w:val="24"/>
              </w:rPr>
            </w:pPr>
            <w:r w:rsidRPr="00B11129">
              <w:rPr>
                <w:rFonts w:ascii="Arial" w:hAnsi="Arial" w:cs="Arial"/>
                <w:sz w:val="24"/>
                <w:szCs w:val="24"/>
              </w:rPr>
              <w:t>Religion of child:</w:t>
            </w:r>
            <w:r w:rsidRPr="00B11129">
              <w:rPr>
                <w:rFonts w:ascii="Arial" w:hAnsi="Arial" w:cs="Arial"/>
                <w:spacing w:val="-64"/>
                <w:sz w:val="24"/>
                <w:szCs w:val="24"/>
              </w:rPr>
              <w:t xml:space="preserve"> </w:t>
            </w:r>
            <w:r w:rsidRPr="00B11129">
              <w:rPr>
                <w:rFonts w:ascii="Arial" w:hAnsi="Arial" w:cs="Arial"/>
                <w:sz w:val="24"/>
                <w:szCs w:val="24"/>
              </w:rPr>
              <w:t>(Please tick)</w:t>
            </w:r>
          </w:p>
        </w:tc>
        <w:tc>
          <w:tcPr>
            <w:tcW w:w="2924" w:type="dxa"/>
          </w:tcPr>
          <w:p w14:paraId="3C1E7957" w14:textId="77777777" w:rsidR="00B33604" w:rsidRPr="00B11129" w:rsidRDefault="00990FF5">
            <w:pPr>
              <w:pStyle w:val="TableParagraph"/>
              <w:spacing w:line="274" w:lineRule="exact"/>
              <w:ind w:left="108"/>
              <w:rPr>
                <w:rFonts w:ascii="Arial" w:hAnsi="Arial" w:cs="Arial"/>
                <w:sz w:val="24"/>
                <w:szCs w:val="24"/>
              </w:rPr>
            </w:pPr>
            <w:r w:rsidRPr="00B11129">
              <w:rPr>
                <w:rFonts w:ascii="Arial" w:hAnsi="Arial" w:cs="Arial"/>
                <w:sz w:val="24"/>
                <w:szCs w:val="24"/>
              </w:rPr>
              <w:t>Catholic</w:t>
            </w:r>
          </w:p>
        </w:tc>
        <w:tc>
          <w:tcPr>
            <w:tcW w:w="2057" w:type="dxa"/>
          </w:tcPr>
          <w:p w14:paraId="7821C63C" w14:textId="77777777" w:rsidR="00B33604" w:rsidRPr="00B11129" w:rsidRDefault="00990FF5">
            <w:pPr>
              <w:pStyle w:val="TableParagraph"/>
              <w:spacing w:line="271" w:lineRule="exact"/>
              <w:ind w:left="110"/>
              <w:rPr>
                <w:rFonts w:ascii="Arial" w:hAnsi="Arial" w:cs="Arial"/>
                <w:sz w:val="24"/>
                <w:szCs w:val="24"/>
              </w:rPr>
            </w:pPr>
            <w:r w:rsidRPr="00B11129">
              <w:rPr>
                <w:rFonts w:ascii="Arial" w:hAnsi="Arial" w:cs="Arial"/>
                <w:sz w:val="24"/>
                <w:szCs w:val="24"/>
              </w:rPr>
              <w:t>Other</w:t>
            </w:r>
            <w:r w:rsidRPr="00B11129">
              <w:rPr>
                <w:rFonts w:ascii="Arial" w:hAnsi="Arial" w:cs="Arial"/>
                <w:spacing w:val="-2"/>
                <w:sz w:val="24"/>
                <w:szCs w:val="24"/>
              </w:rPr>
              <w:t xml:space="preserve"> </w:t>
            </w:r>
            <w:r w:rsidRPr="00B11129">
              <w:rPr>
                <w:rFonts w:ascii="Arial" w:hAnsi="Arial" w:cs="Arial"/>
                <w:sz w:val="24"/>
                <w:szCs w:val="24"/>
              </w:rPr>
              <w:t>Christian</w:t>
            </w:r>
          </w:p>
          <w:p w14:paraId="42BEDE83" w14:textId="77777777" w:rsidR="00B33604" w:rsidRPr="00B11129" w:rsidRDefault="00990FF5">
            <w:pPr>
              <w:pStyle w:val="TableParagraph"/>
              <w:ind w:left="110"/>
              <w:rPr>
                <w:rFonts w:ascii="Arial" w:hAnsi="Arial" w:cs="Arial"/>
                <w:sz w:val="24"/>
                <w:szCs w:val="24"/>
              </w:rPr>
            </w:pPr>
            <w:r w:rsidRPr="00B11129">
              <w:rPr>
                <w:rFonts w:ascii="Arial" w:hAnsi="Arial" w:cs="Arial"/>
                <w:sz w:val="24"/>
                <w:szCs w:val="24"/>
              </w:rPr>
              <w:t>(name</w:t>
            </w:r>
            <w:r w:rsidRPr="00B11129">
              <w:rPr>
                <w:rFonts w:ascii="Arial" w:hAnsi="Arial" w:cs="Arial"/>
                <w:spacing w:val="-2"/>
                <w:sz w:val="24"/>
                <w:szCs w:val="24"/>
              </w:rPr>
              <w:t xml:space="preserve"> </w:t>
            </w:r>
            <w:r w:rsidRPr="00B11129">
              <w:rPr>
                <w:rFonts w:ascii="Arial" w:hAnsi="Arial" w:cs="Arial"/>
                <w:sz w:val="24"/>
                <w:szCs w:val="24"/>
              </w:rPr>
              <w:t>of</w:t>
            </w:r>
            <w:r w:rsidRPr="00B11129">
              <w:rPr>
                <w:rFonts w:ascii="Arial" w:hAnsi="Arial" w:cs="Arial"/>
                <w:spacing w:val="-1"/>
                <w:sz w:val="24"/>
                <w:szCs w:val="24"/>
              </w:rPr>
              <w:t xml:space="preserve"> </w:t>
            </w:r>
            <w:r w:rsidRPr="00B11129">
              <w:rPr>
                <w:rFonts w:ascii="Arial" w:hAnsi="Arial" w:cs="Arial"/>
                <w:sz w:val="24"/>
                <w:szCs w:val="24"/>
              </w:rPr>
              <w:t>denomination</w:t>
            </w:r>
            <w:r w:rsidRPr="00B11129">
              <w:rPr>
                <w:rFonts w:ascii="Arial" w:hAnsi="Arial" w:cs="Arial"/>
                <w:spacing w:val="-2"/>
                <w:sz w:val="24"/>
                <w:szCs w:val="24"/>
              </w:rPr>
              <w:t xml:space="preserve"> </w:t>
            </w:r>
            <w:r w:rsidRPr="00B11129">
              <w:rPr>
                <w:rFonts w:ascii="Arial" w:hAnsi="Arial" w:cs="Arial"/>
                <w:sz w:val="24"/>
                <w:szCs w:val="24"/>
              </w:rPr>
              <w:t>)</w:t>
            </w:r>
          </w:p>
        </w:tc>
        <w:tc>
          <w:tcPr>
            <w:tcW w:w="2429" w:type="dxa"/>
          </w:tcPr>
          <w:p w14:paraId="6FE4AFD4" w14:textId="77777777" w:rsidR="0027250E" w:rsidRPr="00B11129" w:rsidRDefault="0027250E" w:rsidP="0027250E">
            <w:pPr>
              <w:pStyle w:val="TableParagraph"/>
              <w:spacing w:line="274" w:lineRule="exact"/>
              <w:ind w:left="110"/>
              <w:rPr>
                <w:rFonts w:ascii="Arial" w:hAnsi="Arial" w:cs="Arial"/>
                <w:sz w:val="24"/>
                <w:szCs w:val="24"/>
                <w:shd w:val="clear" w:color="auto" w:fill="FFFFFF"/>
              </w:rPr>
            </w:pPr>
            <w:r w:rsidRPr="00B11129">
              <w:rPr>
                <w:rFonts w:ascii="Arial" w:hAnsi="Arial" w:cs="Arial"/>
                <w:sz w:val="24"/>
                <w:szCs w:val="24"/>
                <w:shd w:val="clear" w:color="auto" w:fill="FFFFFF"/>
              </w:rPr>
              <w:t>Catechumens or Eastern Christian Churches</w:t>
            </w:r>
          </w:p>
          <w:p w14:paraId="2F6B2507" w14:textId="5E1F3FF0" w:rsidR="00B33604" w:rsidRPr="00B11129" w:rsidRDefault="00B33604">
            <w:pPr>
              <w:pStyle w:val="TableParagraph"/>
              <w:spacing w:line="274" w:lineRule="exact"/>
              <w:ind w:left="110"/>
              <w:rPr>
                <w:rFonts w:ascii="Arial" w:hAnsi="Arial" w:cs="Arial"/>
                <w:sz w:val="24"/>
                <w:szCs w:val="24"/>
              </w:rPr>
            </w:pPr>
          </w:p>
        </w:tc>
      </w:tr>
      <w:tr w:rsidR="00B33604" w:rsidRPr="00B11129" w14:paraId="64263D36" w14:textId="77777777">
        <w:trPr>
          <w:trHeight w:val="827"/>
        </w:trPr>
        <w:tc>
          <w:tcPr>
            <w:tcW w:w="5245" w:type="dxa"/>
            <w:gridSpan w:val="2"/>
          </w:tcPr>
          <w:p w14:paraId="6CE5DCFE" w14:textId="77777777" w:rsidR="00B33604" w:rsidRPr="00B11129" w:rsidRDefault="00990FF5">
            <w:pPr>
              <w:pStyle w:val="TableParagraph"/>
              <w:ind w:right="333"/>
              <w:rPr>
                <w:rFonts w:ascii="Arial" w:hAnsi="Arial" w:cs="Arial"/>
                <w:sz w:val="24"/>
                <w:szCs w:val="24"/>
              </w:rPr>
            </w:pPr>
            <w:r w:rsidRPr="00B11129">
              <w:rPr>
                <w:rFonts w:ascii="Arial" w:hAnsi="Arial" w:cs="Arial"/>
                <w:sz w:val="24"/>
                <w:szCs w:val="24"/>
              </w:rPr>
              <w:t>Church</w:t>
            </w:r>
            <w:r w:rsidRPr="00B11129">
              <w:rPr>
                <w:rFonts w:ascii="Arial" w:hAnsi="Arial" w:cs="Arial"/>
                <w:spacing w:val="-2"/>
                <w:sz w:val="24"/>
                <w:szCs w:val="24"/>
              </w:rPr>
              <w:t xml:space="preserve"> </w:t>
            </w:r>
            <w:r w:rsidRPr="00B11129">
              <w:rPr>
                <w:rFonts w:ascii="Arial" w:hAnsi="Arial" w:cs="Arial"/>
                <w:sz w:val="24"/>
                <w:szCs w:val="24"/>
              </w:rPr>
              <w:t>where</w:t>
            </w:r>
            <w:r w:rsidRPr="00B11129">
              <w:rPr>
                <w:rFonts w:ascii="Arial" w:hAnsi="Arial" w:cs="Arial"/>
                <w:spacing w:val="-1"/>
                <w:sz w:val="24"/>
                <w:szCs w:val="24"/>
              </w:rPr>
              <w:t xml:space="preserve"> </w:t>
            </w:r>
            <w:r w:rsidRPr="00B11129">
              <w:rPr>
                <w:rFonts w:ascii="Arial" w:hAnsi="Arial" w:cs="Arial"/>
                <w:sz w:val="24"/>
                <w:szCs w:val="24"/>
              </w:rPr>
              <w:t>child</w:t>
            </w:r>
            <w:r w:rsidRPr="00B11129">
              <w:rPr>
                <w:rFonts w:ascii="Arial" w:hAnsi="Arial" w:cs="Arial"/>
                <w:spacing w:val="-2"/>
                <w:sz w:val="24"/>
                <w:szCs w:val="24"/>
              </w:rPr>
              <w:t xml:space="preserve"> </w:t>
            </w:r>
            <w:r w:rsidRPr="00B11129">
              <w:rPr>
                <w:rFonts w:ascii="Arial" w:hAnsi="Arial" w:cs="Arial"/>
                <w:sz w:val="24"/>
                <w:szCs w:val="24"/>
              </w:rPr>
              <w:t>was</w:t>
            </w:r>
            <w:r w:rsidRPr="00B11129">
              <w:rPr>
                <w:rFonts w:ascii="Arial" w:hAnsi="Arial" w:cs="Arial"/>
                <w:spacing w:val="-1"/>
                <w:sz w:val="24"/>
                <w:szCs w:val="24"/>
              </w:rPr>
              <w:t xml:space="preserve"> </w:t>
            </w:r>
            <w:proofErr w:type="spellStart"/>
            <w:r w:rsidRPr="00B11129">
              <w:rPr>
                <w:rFonts w:ascii="Arial" w:hAnsi="Arial" w:cs="Arial"/>
                <w:sz w:val="24"/>
                <w:szCs w:val="24"/>
              </w:rPr>
              <w:t>baptised</w:t>
            </w:r>
            <w:proofErr w:type="spellEnd"/>
            <w:r w:rsidRPr="00B11129">
              <w:rPr>
                <w:rFonts w:ascii="Arial" w:hAnsi="Arial" w:cs="Arial"/>
                <w:spacing w:val="-3"/>
                <w:sz w:val="24"/>
                <w:szCs w:val="24"/>
              </w:rPr>
              <w:t xml:space="preserve"> </w:t>
            </w:r>
            <w:r w:rsidRPr="00B11129">
              <w:rPr>
                <w:rFonts w:ascii="Arial" w:hAnsi="Arial" w:cs="Arial"/>
                <w:sz w:val="24"/>
                <w:szCs w:val="24"/>
              </w:rPr>
              <w:t>and</w:t>
            </w:r>
            <w:r w:rsidRPr="00B11129">
              <w:rPr>
                <w:rFonts w:ascii="Arial" w:hAnsi="Arial" w:cs="Arial"/>
                <w:spacing w:val="-4"/>
                <w:sz w:val="24"/>
                <w:szCs w:val="24"/>
              </w:rPr>
              <w:t xml:space="preserve"> </w:t>
            </w:r>
            <w:r w:rsidRPr="00B11129">
              <w:rPr>
                <w:rFonts w:ascii="Arial" w:hAnsi="Arial" w:cs="Arial"/>
                <w:sz w:val="24"/>
                <w:szCs w:val="24"/>
              </w:rPr>
              <w:t>date</w:t>
            </w:r>
            <w:r w:rsidRPr="00B11129">
              <w:rPr>
                <w:rFonts w:ascii="Arial" w:hAnsi="Arial" w:cs="Arial"/>
                <w:spacing w:val="-2"/>
                <w:sz w:val="24"/>
                <w:szCs w:val="24"/>
              </w:rPr>
              <w:t xml:space="preserve"> </w:t>
            </w:r>
            <w:r w:rsidRPr="00B11129">
              <w:rPr>
                <w:rFonts w:ascii="Arial" w:hAnsi="Arial" w:cs="Arial"/>
                <w:sz w:val="24"/>
                <w:szCs w:val="24"/>
              </w:rPr>
              <w:t>of</w:t>
            </w:r>
            <w:r w:rsidRPr="00B11129">
              <w:rPr>
                <w:rFonts w:ascii="Arial" w:hAnsi="Arial" w:cs="Arial"/>
                <w:spacing w:val="-64"/>
                <w:sz w:val="24"/>
                <w:szCs w:val="24"/>
              </w:rPr>
              <w:t xml:space="preserve"> </w:t>
            </w:r>
            <w:r w:rsidRPr="00B11129">
              <w:rPr>
                <w:rFonts w:ascii="Arial" w:hAnsi="Arial" w:cs="Arial"/>
                <w:sz w:val="24"/>
                <w:szCs w:val="24"/>
              </w:rPr>
              <w:t>baptism:</w:t>
            </w:r>
            <w:r w:rsidRPr="00B11129">
              <w:rPr>
                <w:rFonts w:ascii="Arial" w:hAnsi="Arial" w:cs="Arial"/>
                <w:spacing w:val="-1"/>
                <w:sz w:val="24"/>
                <w:szCs w:val="24"/>
              </w:rPr>
              <w:t xml:space="preserve"> </w:t>
            </w:r>
            <w:r w:rsidRPr="00B11129">
              <w:rPr>
                <w:rFonts w:ascii="Arial" w:hAnsi="Arial" w:cs="Arial"/>
                <w:sz w:val="24"/>
                <w:szCs w:val="24"/>
              </w:rPr>
              <w:t>(baptism certificate required)</w:t>
            </w:r>
          </w:p>
        </w:tc>
        <w:tc>
          <w:tcPr>
            <w:tcW w:w="4486" w:type="dxa"/>
            <w:gridSpan w:val="2"/>
          </w:tcPr>
          <w:p w14:paraId="495BDC7B" w14:textId="77777777" w:rsidR="00B33604" w:rsidRPr="00B11129" w:rsidRDefault="00B33604">
            <w:pPr>
              <w:pStyle w:val="TableParagraph"/>
              <w:ind w:left="0"/>
              <w:rPr>
                <w:rFonts w:ascii="Arial" w:hAnsi="Arial" w:cs="Arial"/>
                <w:sz w:val="24"/>
                <w:szCs w:val="24"/>
              </w:rPr>
            </w:pPr>
          </w:p>
        </w:tc>
      </w:tr>
    </w:tbl>
    <w:p w14:paraId="2A073B5A" w14:textId="77777777" w:rsidR="00B33604" w:rsidRPr="00B11129" w:rsidRDefault="00B33604">
      <w:pPr>
        <w:pStyle w:val="BodyText"/>
        <w:rPr>
          <w:rFonts w:ascii="Arial" w:hAnsi="Arial" w:cs="Arial"/>
          <w:b/>
        </w:rPr>
      </w:pPr>
    </w:p>
    <w:p w14:paraId="727CB366" w14:textId="77777777" w:rsidR="00B33604" w:rsidRPr="00B11129" w:rsidRDefault="00B33604">
      <w:pPr>
        <w:pStyle w:val="BodyText"/>
        <w:spacing w:before="7"/>
        <w:rPr>
          <w:rFonts w:ascii="Arial" w:hAnsi="Arial" w:cs="Arial"/>
          <w:b/>
        </w:rPr>
      </w:pPr>
    </w:p>
    <w:p w14:paraId="34FB49BD" w14:textId="77777777" w:rsidR="00B33604" w:rsidRPr="00B11129" w:rsidRDefault="00990FF5">
      <w:pPr>
        <w:ind w:left="132"/>
        <w:rPr>
          <w:rFonts w:ascii="Arial" w:hAnsi="Arial" w:cs="Arial"/>
          <w:b/>
          <w:sz w:val="24"/>
          <w:szCs w:val="24"/>
        </w:rPr>
      </w:pPr>
      <w:r w:rsidRPr="00B11129">
        <w:rPr>
          <w:rFonts w:ascii="Arial" w:hAnsi="Arial" w:cs="Arial"/>
          <w:b/>
          <w:sz w:val="24"/>
          <w:szCs w:val="24"/>
        </w:rPr>
        <w:t>I confirm that I have read and understood the Admissions Policy and that the</w:t>
      </w:r>
      <w:r w:rsidRPr="00B11129">
        <w:rPr>
          <w:rFonts w:ascii="Arial" w:hAnsi="Arial" w:cs="Arial"/>
          <w:b/>
          <w:spacing w:val="1"/>
          <w:sz w:val="24"/>
          <w:szCs w:val="24"/>
        </w:rPr>
        <w:t xml:space="preserve"> </w:t>
      </w:r>
      <w:r w:rsidRPr="00B11129">
        <w:rPr>
          <w:rFonts w:ascii="Arial" w:hAnsi="Arial" w:cs="Arial"/>
          <w:b/>
          <w:sz w:val="24"/>
          <w:szCs w:val="24"/>
        </w:rPr>
        <w:t>information</w:t>
      </w:r>
      <w:r w:rsidRPr="00B11129">
        <w:rPr>
          <w:rFonts w:ascii="Arial" w:hAnsi="Arial" w:cs="Arial"/>
          <w:b/>
          <w:spacing w:val="-1"/>
          <w:sz w:val="24"/>
          <w:szCs w:val="24"/>
        </w:rPr>
        <w:t xml:space="preserve"> </w:t>
      </w:r>
      <w:r w:rsidRPr="00B11129">
        <w:rPr>
          <w:rFonts w:ascii="Arial" w:hAnsi="Arial" w:cs="Arial"/>
          <w:b/>
          <w:sz w:val="24"/>
          <w:szCs w:val="24"/>
        </w:rPr>
        <w:t>I</w:t>
      </w:r>
      <w:r w:rsidRPr="00B11129">
        <w:rPr>
          <w:rFonts w:ascii="Arial" w:hAnsi="Arial" w:cs="Arial"/>
          <w:b/>
          <w:spacing w:val="-1"/>
          <w:sz w:val="24"/>
          <w:szCs w:val="24"/>
        </w:rPr>
        <w:t xml:space="preserve"> </w:t>
      </w:r>
      <w:r w:rsidRPr="00B11129">
        <w:rPr>
          <w:rFonts w:ascii="Arial" w:hAnsi="Arial" w:cs="Arial"/>
          <w:b/>
          <w:sz w:val="24"/>
          <w:szCs w:val="24"/>
        </w:rPr>
        <w:t>have</w:t>
      </w:r>
      <w:r w:rsidRPr="00B11129">
        <w:rPr>
          <w:rFonts w:ascii="Arial" w:hAnsi="Arial" w:cs="Arial"/>
          <w:b/>
          <w:spacing w:val="-1"/>
          <w:sz w:val="24"/>
          <w:szCs w:val="24"/>
        </w:rPr>
        <w:t xml:space="preserve"> </w:t>
      </w:r>
      <w:r w:rsidRPr="00B11129">
        <w:rPr>
          <w:rFonts w:ascii="Arial" w:hAnsi="Arial" w:cs="Arial"/>
          <w:b/>
          <w:sz w:val="24"/>
          <w:szCs w:val="24"/>
        </w:rPr>
        <w:t>provided</w:t>
      </w:r>
      <w:r w:rsidRPr="00B11129">
        <w:rPr>
          <w:rFonts w:ascii="Arial" w:hAnsi="Arial" w:cs="Arial"/>
          <w:b/>
          <w:spacing w:val="-1"/>
          <w:sz w:val="24"/>
          <w:szCs w:val="24"/>
        </w:rPr>
        <w:t xml:space="preserve"> </w:t>
      </w:r>
      <w:r w:rsidRPr="00B11129">
        <w:rPr>
          <w:rFonts w:ascii="Arial" w:hAnsi="Arial" w:cs="Arial"/>
          <w:b/>
          <w:sz w:val="24"/>
          <w:szCs w:val="24"/>
        </w:rPr>
        <w:t>is correct.</w:t>
      </w:r>
      <w:r w:rsidRPr="00B11129">
        <w:rPr>
          <w:rFonts w:ascii="Arial" w:hAnsi="Arial" w:cs="Arial"/>
          <w:b/>
          <w:spacing w:val="63"/>
          <w:sz w:val="24"/>
          <w:szCs w:val="24"/>
        </w:rPr>
        <w:t xml:space="preserve"> </w:t>
      </w:r>
      <w:r w:rsidRPr="00B11129">
        <w:rPr>
          <w:rFonts w:ascii="Arial" w:hAnsi="Arial" w:cs="Arial"/>
          <w:b/>
          <w:sz w:val="24"/>
          <w:szCs w:val="24"/>
        </w:rPr>
        <w:t>I</w:t>
      </w:r>
      <w:r w:rsidRPr="00B11129">
        <w:rPr>
          <w:rFonts w:ascii="Arial" w:hAnsi="Arial" w:cs="Arial"/>
          <w:b/>
          <w:spacing w:val="-1"/>
          <w:sz w:val="24"/>
          <w:szCs w:val="24"/>
        </w:rPr>
        <w:t xml:space="preserve"> </w:t>
      </w:r>
      <w:r w:rsidRPr="00B11129">
        <w:rPr>
          <w:rFonts w:ascii="Arial" w:hAnsi="Arial" w:cs="Arial"/>
          <w:b/>
          <w:sz w:val="24"/>
          <w:szCs w:val="24"/>
        </w:rPr>
        <w:t>understand that</w:t>
      </w:r>
      <w:r w:rsidRPr="00B11129">
        <w:rPr>
          <w:rFonts w:ascii="Arial" w:hAnsi="Arial" w:cs="Arial"/>
          <w:b/>
          <w:spacing w:val="-1"/>
          <w:sz w:val="24"/>
          <w:szCs w:val="24"/>
        </w:rPr>
        <w:t xml:space="preserve"> </w:t>
      </w:r>
      <w:r w:rsidRPr="00B11129">
        <w:rPr>
          <w:rFonts w:ascii="Arial" w:hAnsi="Arial" w:cs="Arial"/>
          <w:b/>
          <w:sz w:val="24"/>
          <w:szCs w:val="24"/>
        </w:rPr>
        <w:t>I</w:t>
      </w:r>
      <w:r w:rsidRPr="00B11129">
        <w:rPr>
          <w:rFonts w:ascii="Arial" w:hAnsi="Arial" w:cs="Arial"/>
          <w:b/>
          <w:spacing w:val="-1"/>
          <w:sz w:val="24"/>
          <w:szCs w:val="24"/>
        </w:rPr>
        <w:t xml:space="preserve"> </w:t>
      </w:r>
      <w:r w:rsidRPr="00B11129">
        <w:rPr>
          <w:rFonts w:ascii="Arial" w:hAnsi="Arial" w:cs="Arial"/>
          <w:b/>
          <w:sz w:val="24"/>
          <w:szCs w:val="24"/>
        </w:rPr>
        <w:t>must</w:t>
      </w:r>
      <w:r w:rsidRPr="00B11129">
        <w:rPr>
          <w:rFonts w:ascii="Arial" w:hAnsi="Arial" w:cs="Arial"/>
          <w:b/>
          <w:spacing w:val="-5"/>
          <w:sz w:val="24"/>
          <w:szCs w:val="24"/>
        </w:rPr>
        <w:t xml:space="preserve"> </w:t>
      </w:r>
      <w:r w:rsidRPr="00B11129">
        <w:rPr>
          <w:rFonts w:ascii="Arial" w:hAnsi="Arial" w:cs="Arial"/>
          <w:b/>
          <w:sz w:val="24"/>
          <w:szCs w:val="24"/>
        </w:rPr>
        <w:t>notify</w:t>
      </w:r>
      <w:r w:rsidRPr="00B11129">
        <w:rPr>
          <w:rFonts w:ascii="Arial" w:hAnsi="Arial" w:cs="Arial"/>
          <w:b/>
          <w:spacing w:val="-5"/>
          <w:sz w:val="24"/>
          <w:szCs w:val="24"/>
        </w:rPr>
        <w:t xml:space="preserve"> </w:t>
      </w:r>
      <w:r w:rsidRPr="00B11129">
        <w:rPr>
          <w:rFonts w:ascii="Arial" w:hAnsi="Arial" w:cs="Arial"/>
          <w:b/>
          <w:sz w:val="24"/>
          <w:szCs w:val="24"/>
        </w:rPr>
        <w:t>the</w:t>
      </w:r>
      <w:r w:rsidRPr="00B11129">
        <w:rPr>
          <w:rFonts w:ascii="Arial" w:hAnsi="Arial" w:cs="Arial"/>
          <w:b/>
          <w:spacing w:val="-1"/>
          <w:sz w:val="24"/>
          <w:szCs w:val="24"/>
        </w:rPr>
        <w:t xml:space="preserve"> </w:t>
      </w:r>
      <w:r w:rsidRPr="00B11129">
        <w:rPr>
          <w:rFonts w:ascii="Arial" w:hAnsi="Arial" w:cs="Arial"/>
          <w:b/>
          <w:sz w:val="24"/>
          <w:szCs w:val="24"/>
        </w:rPr>
        <w:t>school</w:t>
      </w:r>
    </w:p>
    <w:p w14:paraId="2748B0E7" w14:textId="77777777" w:rsidR="00B33604" w:rsidRPr="00B11129" w:rsidRDefault="00B33604">
      <w:pPr>
        <w:rPr>
          <w:rFonts w:ascii="Arial" w:hAnsi="Arial" w:cs="Arial"/>
          <w:sz w:val="24"/>
          <w:szCs w:val="24"/>
        </w:rPr>
        <w:sectPr w:rsidR="00B33604" w:rsidRPr="00B11129">
          <w:footerReference w:type="default" r:id="rId23"/>
          <w:pgSz w:w="11910" w:h="16840"/>
          <w:pgMar w:top="1040" w:right="920" w:bottom="280" w:left="1000" w:header="0" w:footer="0" w:gutter="0"/>
          <w:cols w:space="720"/>
        </w:sectPr>
      </w:pPr>
    </w:p>
    <w:p w14:paraId="2AB74E35" w14:textId="77777777" w:rsidR="00B33604" w:rsidRPr="00B11129" w:rsidRDefault="00EC3893">
      <w:pPr>
        <w:pStyle w:val="Heading2"/>
        <w:spacing w:before="70"/>
        <w:ind w:left="132" w:right="278"/>
        <w:jc w:val="both"/>
      </w:pPr>
      <w:r w:rsidRPr="00B11129">
        <w:rPr>
          <w:noProof/>
          <w:lang w:val="en-GB" w:eastAsia="en-GB"/>
        </w:rPr>
        <w:lastRenderedPageBreak/>
        <mc:AlternateContent>
          <mc:Choice Requires="wps">
            <w:drawing>
              <wp:anchor distT="0" distB="0" distL="114300" distR="114300" simplePos="0" relativeHeight="15730176" behindDoc="0" locked="0" layoutInCell="1" allowOverlap="1" wp14:anchorId="4F312CA2" wp14:editId="2C8A1B45">
                <wp:simplePos x="0" y="0"/>
                <wp:positionH relativeFrom="page">
                  <wp:posOffset>359410</wp:posOffset>
                </wp:positionH>
                <wp:positionV relativeFrom="page">
                  <wp:posOffset>5865495</wp:posOffset>
                </wp:positionV>
                <wp:extent cx="8890" cy="16129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739FD" id="Rectangle 3" o:spid="_x0000_s1026" style="position:absolute;margin-left:28.3pt;margin-top:461.85pt;width:.7pt;height:12.7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" fillcolor="black" stroked="f">
                <w10:wrap anchorx="page" anchory="page"/>
              </v:rect>
            </w:pict>
          </mc:Fallback>
        </mc:AlternateContent>
      </w:r>
      <w:r w:rsidR="00990FF5" w:rsidRPr="00B11129">
        <w:t>immediately if there is any change to these details and that should any information I</w:t>
      </w:r>
      <w:r w:rsidR="00990FF5" w:rsidRPr="00B11129">
        <w:rPr>
          <w:spacing w:val="-64"/>
        </w:rPr>
        <w:t xml:space="preserve"> </w:t>
      </w:r>
      <w:r w:rsidR="00990FF5" w:rsidRPr="00B11129">
        <w:t>have given prove to be inaccurate that governors may withdraw any offer of a place</w:t>
      </w:r>
      <w:r w:rsidR="00990FF5" w:rsidRPr="00B11129">
        <w:rPr>
          <w:spacing w:val="-64"/>
        </w:rPr>
        <w:t xml:space="preserve"> </w:t>
      </w:r>
      <w:r w:rsidR="00990FF5" w:rsidRPr="00B11129">
        <w:t>even</w:t>
      </w:r>
      <w:r w:rsidR="00990FF5" w:rsidRPr="00B11129">
        <w:rPr>
          <w:spacing w:val="-1"/>
        </w:rPr>
        <w:t xml:space="preserve"> </w:t>
      </w:r>
      <w:r w:rsidR="00990FF5" w:rsidRPr="00B11129">
        <w:t>if the child has</w:t>
      </w:r>
      <w:r w:rsidR="00990FF5" w:rsidRPr="00B11129">
        <w:rPr>
          <w:spacing w:val="-2"/>
        </w:rPr>
        <w:t xml:space="preserve"> </w:t>
      </w:r>
      <w:r w:rsidR="00990FF5" w:rsidRPr="00B11129">
        <w:t>already</w:t>
      </w:r>
      <w:r w:rsidR="00990FF5" w:rsidRPr="00B11129">
        <w:rPr>
          <w:spacing w:val="-7"/>
        </w:rPr>
        <w:t xml:space="preserve"> </w:t>
      </w:r>
      <w:r w:rsidR="00990FF5" w:rsidRPr="00B11129">
        <w:t>started school.</w:t>
      </w:r>
    </w:p>
    <w:p w14:paraId="55401B3F" w14:textId="77777777" w:rsidR="00B33604" w:rsidRPr="00B11129" w:rsidRDefault="00B33604">
      <w:pPr>
        <w:pStyle w:val="BodyText"/>
        <w:rPr>
          <w:rFonts w:ascii="Arial" w:hAnsi="Arial" w:cs="Arial"/>
          <w:b/>
        </w:rPr>
      </w:pPr>
    </w:p>
    <w:p w14:paraId="1762317B" w14:textId="77777777" w:rsidR="00B33604" w:rsidRPr="00B11129" w:rsidRDefault="00B33604">
      <w:pPr>
        <w:pStyle w:val="BodyText"/>
        <w:rPr>
          <w:rFonts w:ascii="Arial" w:hAnsi="Arial" w:cs="Arial"/>
          <w:b/>
        </w:rPr>
      </w:pPr>
    </w:p>
    <w:p w14:paraId="2D10FD3F" w14:textId="77777777" w:rsidR="00B33604" w:rsidRPr="00B11129" w:rsidRDefault="00B33604">
      <w:pPr>
        <w:pStyle w:val="BodyText"/>
        <w:rPr>
          <w:rFonts w:ascii="Arial" w:hAnsi="Arial" w:cs="Arial"/>
          <w:b/>
        </w:rPr>
      </w:pPr>
    </w:p>
    <w:p w14:paraId="7FD03140" w14:textId="77777777" w:rsidR="00B33604" w:rsidRPr="00B11129" w:rsidRDefault="00B33604">
      <w:pPr>
        <w:pStyle w:val="BodyText"/>
        <w:rPr>
          <w:rFonts w:ascii="Arial" w:hAnsi="Arial" w:cs="Arial"/>
          <w:b/>
        </w:rPr>
      </w:pPr>
    </w:p>
    <w:p w14:paraId="70FE5C82" w14:textId="77777777" w:rsidR="00B33604" w:rsidRPr="00B11129" w:rsidRDefault="00990FF5">
      <w:pPr>
        <w:pStyle w:val="BodyText"/>
        <w:tabs>
          <w:tab w:val="left" w:pos="5544"/>
        </w:tabs>
        <w:spacing w:before="184"/>
        <w:ind w:left="132"/>
        <w:rPr>
          <w:rFonts w:ascii="Arial" w:hAnsi="Arial" w:cs="Arial"/>
        </w:rPr>
      </w:pPr>
      <w:r w:rsidRPr="00B11129">
        <w:rPr>
          <w:rFonts w:ascii="Arial" w:hAnsi="Arial" w:cs="Arial"/>
        </w:rPr>
        <w:t>Signed………………………………………</w:t>
      </w:r>
      <w:r w:rsidRPr="00B11129">
        <w:rPr>
          <w:rFonts w:ascii="Arial" w:hAnsi="Arial" w:cs="Arial"/>
        </w:rPr>
        <w:tab/>
        <w:t>Date…..…………………</w:t>
      </w:r>
    </w:p>
    <w:p w14:paraId="692FD598" w14:textId="77777777" w:rsidR="00B33604" w:rsidRPr="00B11129" w:rsidRDefault="00B33604">
      <w:pPr>
        <w:pStyle w:val="BodyText"/>
        <w:rPr>
          <w:rFonts w:ascii="Arial" w:hAnsi="Arial" w:cs="Arial"/>
        </w:rPr>
      </w:pPr>
    </w:p>
    <w:p w14:paraId="6B22177C" w14:textId="77777777" w:rsidR="00B33604" w:rsidRPr="00B11129" w:rsidRDefault="00B33604">
      <w:pPr>
        <w:pStyle w:val="BodyText"/>
        <w:rPr>
          <w:rFonts w:ascii="Arial" w:hAnsi="Arial" w:cs="Arial"/>
        </w:rPr>
      </w:pPr>
    </w:p>
    <w:p w14:paraId="15EBE623" w14:textId="77777777" w:rsidR="00B33604" w:rsidRPr="00B11129" w:rsidRDefault="00990FF5">
      <w:pPr>
        <w:spacing w:before="187"/>
        <w:ind w:left="132"/>
        <w:rPr>
          <w:rFonts w:ascii="Arial" w:hAnsi="Arial" w:cs="Arial"/>
          <w:sz w:val="24"/>
          <w:szCs w:val="24"/>
        </w:rPr>
      </w:pPr>
      <w:r w:rsidRPr="00B11129">
        <w:rPr>
          <w:rFonts w:ascii="Arial" w:hAnsi="Arial" w:cs="Arial"/>
          <w:sz w:val="24"/>
          <w:szCs w:val="24"/>
        </w:rPr>
        <w:t>Please note:</w:t>
      </w:r>
    </w:p>
    <w:p w14:paraId="15E88A62" w14:textId="77777777" w:rsidR="00B33604" w:rsidRPr="00B11129" w:rsidRDefault="00B33604">
      <w:pPr>
        <w:pStyle w:val="BodyText"/>
        <w:rPr>
          <w:rFonts w:ascii="Arial" w:hAnsi="Arial" w:cs="Arial"/>
        </w:rPr>
      </w:pPr>
    </w:p>
    <w:p w14:paraId="151197E3" w14:textId="77777777" w:rsidR="00B33604" w:rsidRPr="00B11129" w:rsidRDefault="00B33604">
      <w:pPr>
        <w:pStyle w:val="BodyText"/>
        <w:rPr>
          <w:rFonts w:ascii="Arial" w:hAnsi="Arial" w:cs="Arial"/>
        </w:rPr>
      </w:pPr>
    </w:p>
    <w:p w14:paraId="5EFCA17A" w14:textId="77777777" w:rsidR="00B33604" w:rsidRPr="00B11129" w:rsidRDefault="00990FF5">
      <w:pPr>
        <w:pStyle w:val="ListParagraph"/>
        <w:numPr>
          <w:ilvl w:val="0"/>
          <w:numId w:val="2"/>
        </w:numPr>
        <w:tabs>
          <w:tab w:val="left" w:pos="853"/>
          <w:tab w:val="left" w:pos="854"/>
        </w:tabs>
        <w:spacing w:before="208"/>
        <w:ind w:right="1116"/>
        <w:rPr>
          <w:rFonts w:ascii="Arial" w:hAnsi="Arial" w:cs="Arial"/>
          <w:sz w:val="24"/>
          <w:szCs w:val="24"/>
        </w:rPr>
      </w:pPr>
      <w:r w:rsidRPr="00B11129">
        <w:rPr>
          <w:rFonts w:ascii="Arial" w:hAnsi="Arial" w:cs="Arial"/>
          <w:sz w:val="24"/>
          <w:szCs w:val="24"/>
        </w:rPr>
        <w:t>Applicants from other Christian denominations and other faiths may attach either a</w:t>
      </w:r>
      <w:r w:rsidRPr="00B11129">
        <w:rPr>
          <w:rFonts w:ascii="Arial" w:hAnsi="Arial" w:cs="Arial"/>
          <w:spacing w:val="-59"/>
          <w:sz w:val="24"/>
          <w:szCs w:val="24"/>
        </w:rPr>
        <w:t xml:space="preserve"> </w:t>
      </w:r>
      <w:r w:rsidRPr="00B11129">
        <w:rPr>
          <w:rFonts w:ascii="Arial" w:hAnsi="Arial" w:cs="Arial"/>
          <w:sz w:val="24"/>
          <w:szCs w:val="24"/>
        </w:rPr>
        <w:t>certificate of baptism or a letter from their minister or religious leader, confirming</w:t>
      </w:r>
      <w:r w:rsidRPr="00B11129">
        <w:rPr>
          <w:rFonts w:ascii="Arial" w:hAnsi="Arial" w:cs="Arial"/>
          <w:spacing w:val="1"/>
          <w:sz w:val="24"/>
          <w:szCs w:val="24"/>
        </w:rPr>
        <w:t xml:space="preserve"> </w:t>
      </w:r>
      <w:r w:rsidRPr="00B11129">
        <w:rPr>
          <w:rFonts w:ascii="Arial" w:hAnsi="Arial" w:cs="Arial"/>
          <w:sz w:val="24"/>
          <w:szCs w:val="24"/>
        </w:rPr>
        <w:t>membership of</w:t>
      </w:r>
      <w:r w:rsidRPr="00B11129">
        <w:rPr>
          <w:rFonts w:ascii="Arial" w:hAnsi="Arial" w:cs="Arial"/>
          <w:spacing w:val="-1"/>
          <w:sz w:val="24"/>
          <w:szCs w:val="24"/>
        </w:rPr>
        <w:t xml:space="preserve"> </w:t>
      </w:r>
      <w:r w:rsidRPr="00B11129">
        <w:rPr>
          <w:rFonts w:ascii="Arial" w:hAnsi="Arial" w:cs="Arial"/>
          <w:sz w:val="24"/>
          <w:szCs w:val="24"/>
        </w:rPr>
        <w:t>that</w:t>
      </w:r>
      <w:r w:rsidRPr="00B11129">
        <w:rPr>
          <w:rFonts w:ascii="Arial" w:hAnsi="Arial" w:cs="Arial"/>
          <w:spacing w:val="-3"/>
          <w:sz w:val="24"/>
          <w:szCs w:val="24"/>
        </w:rPr>
        <w:t xml:space="preserve"> </w:t>
      </w:r>
      <w:r w:rsidRPr="00B11129">
        <w:rPr>
          <w:rFonts w:ascii="Arial" w:hAnsi="Arial" w:cs="Arial"/>
          <w:sz w:val="24"/>
          <w:szCs w:val="24"/>
        </w:rPr>
        <w:t>faith</w:t>
      </w:r>
      <w:r w:rsidRPr="00B11129">
        <w:rPr>
          <w:rFonts w:ascii="Arial" w:hAnsi="Arial" w:cs="Arial"/>
          <w:spacing w:val="-2"/>
          <w:sz w:val="24"/>
          <w:szCs w:val="24"/>
        </w:rPr>
        <w:t xml:space="preserve"> </w:t>
      </w:r>
      <w:r w:rsidRPr="00B11129">
        <w:rPr>
          <w:rFonts w:ascii="Arial" w:hAnsi="Arial" w:cs="Arial"/>
          <w:sz w:val="24"/>
          <w:szCs w:val="24"/>
        </w:rPr>
        <w:t>community.</w:t>
      </w:r>
    </w:p>
    <w:p w14:paraId="1CCBA023" w14:textId="77777777" w:rsidR="00B33604" w:rsidRPr="00B11129" w:rsidRDefault="00B33604">
      <w:pPr>
        <w:pStyle w:val="BodyText"/>
        <w:spacing w:before="7"/>
        <w:rPr>
          <w:rFonts w:ascii="Arial" w:hAnsi="Arial" w:cs="Arial"/>
        </w:rPr>
      </w:pPr>
    </w:p>
    <w:p w14:paraId="4ACB17E3" w14:textId="77777777" w:rsidR="00B33604" w:rsidRPr="00B11129" w:rsidRDefault="00990FF5">
      <w:pPr>
        <w:pStyle w:val="ListParagraph"/>
        <w:numPr>
          <w:ilvl w:val="0"/>
          <w:numId w:val="2"/>
        </w:numPr>
        <w:tabs>
          <w:tab w:val="left" w:pos="853"/>
          <w:tab w:val="left" w:pos="854"/>
        </w:tabs>
        <w:spacing w:before="1"/>
        <w:ind w:right="873"/>
        <w:rPr>
          <w:rFonts w:ascii="Arial" w:hAnsi="Arial" w:cs="Arial"/>
          <w:sz w:val="24"/>
          <w:szCs w:val="24"/>
        </w:rPr>
      </w:pPr>
      <w:r w:rsidRPr="00B11129">
        <w:rPr>
          <w:rFonts w:ascii="Arial" w:hAnsi="Arial" w:cs="Arial"/>
          <w:sz w:val="24"/>
          <w:szCs w:val="24"/>
        </w:rPr>
        <w:t xml:space="preserve">You </w:t>
      </w:r>
      <w:r w:rsidRPr="00B11129">
        <w:rPr>
          <w:rFonts w:ascii="Arial" w:hAnsi="Arial" w:cs="Arial"/>
          <w:b/>
          <w:sz w:val="24"/>
          <w:szCs w:val="24"/>
        </w:rPr>
        <w:t xml:space="preserve">must </w:t>
      </w:r>
      <w:r w:rsidRPr="00B11129">
        <w:rPr>
          <w:rFonts w:ascii="Arial" w:hAnsi="Arial" w:cs="Arial"/>
          <w:sz w:val="24"/>
          <w:szCs w:val="24"/>
        </w:rPr>
        <w:t>complete your local authority’s application form online (or on paper) by the</w:t>
      </w:r>
      <w:r w:rsidRPr="00B11129">
        <w:rPr>
          <w:rFonts w:ascii="Arial" w:hAnsi="Arial" w:cs="Arial"/>
          <w:spacing w:val="-59"/>
          <w:sz w:val="24"/>
          <w:szCs w:val="24"/>
        </w:rPr>
        <w:t xml:space="preserve"> </w:t>
      </w:r>
      <w:r w:rsidRPr="00B11129">
        <w:rPr>
          <w:rFonts w:ascii="Arial" w:hAnsi="Arial" w:cs="Arial"/>
          <w:sz w:val="24"/>
          <w:szCs w:val="24"/>
        </w:rPr>
        <w:t>closing</w:t>
      </w:r>
      <w:r w:rsidRPr="00B11129">
        <w:rPr>
          <w:rFonts w:ascii="Arial" w:hAnsi="Arial" w:cs="Arial"/>
          <w:spacing w:val="1"/>
          <w:sz w:val="24"/>
          <w:szCs w:val="24"/>
        </w:rPr>
        <w:t xml:space="preserve"> </w:t>
      </w:r>
      <w:r w:rsidRPr="00B11129">
        <w:rPr>
          <w:rFonts w:ascii="Arial" w:hAnsi="Arial" w:cs="Arial"/>
          <w:sz w:val="24"/>
          <w:szCs w:val="24"/>
        </w:rPr>
        <w:t>date.</w:t>
      </w:r>
      <w:r w:rsidRPr="00B11129">
        <w:rPr>
          <w:rFonts w:ascii="Arial" w:hAnsi="Arial" w:cs="Arial"/>
          <w:spacing w:val="59"/>
          <w:sz w:val="24"/>
          <w:szCs w:val="24"/>
        </w:rPr>
        <w:t xml:space="preserve"> </w:t>
      </w:r>
      <w:r w:rsidRPr="00B11129">
        <w:rPr>
          <w:rFonts w:ascii="Arial" w:hAnsi="Arial" w:cs="Arial"/>
          <w:sz w:val="24"/>
          <w:szCs w:val="24"/>
        </w:rPr>
        <w:t>If</w:t>
      </w:r>
      <w:r w:rsidRPr="00B11129">
        <w:rPr>
          <w:rFonts w:ascii="Arial" w:hAnsi="Arial" w:cs="Arial"/>
          <w:spacing w:val="1"/>
          <w:sz w:val="24"/>
          <w:szCs w:val="24"/>
        </w:rPr>
        <w:t xml:space="preserve"> </w:t>
      </w:r>
      <w:r w:rsidRPr="00B11129">
        <w:rPr>
          <w:rFonts w:ascii="Arial" w:hAnsi="Arial" w:cs="Arial"/>
          <w:sz w:val="24"/>
          <w:szCs w:val="24"/>
        </w:rPr>
        <w:t>you do not do</w:t>
      </w:r>
      <w:r w:rsidRPr="00B11129">
        <w:rPr>
          <w:rFonts w:ascii="Arial" w:hAnsi="Arial" w:cs="Arial"/>
          <w:spacing w:val="-2"/>
          <w:sz w:val="24"/>
          <w:szCs w:val="24"/>
        </w:rPr>
        <w:t xml:space="preserve"> </w:t>
      </w:r>
      <w:r w:rsidRPr="00B11129">
        <w:rPr>
          <w:rFonts w:ascii="Arial" w:hAnsi="Arial" w:cs="Arial"/>
          <w:sz w:val="24"/>
          <w:szCs w:val="24"/>
        </w:rPr>
        <w:t>this</w:t>
      </w:r>
      <w:r w:rsidRPr="00B11129">
        <w:rPr>
          <w:rFonts w:ascii="Arial" w:hAnsi="Arial" w:cs="Arial"/>
          <w:spacing w:val="-2"/>
          <w:sz w:val="24"/>
          <w:szCs w:val="24"/>
        </w:rPr>
        <w:t xml:space="preserve"> </w:t>
      </w:r>
      <w:r w:rsidRPr="00B11129">
        <w:rPr>
          <w:rFonts w:ascii="Arial" w:hAnsi="Arial" w:cs="Arial"/>
          <w:sz w:val="24"/>
          <w:szCs w:val="24"/>
        </w:rPr>
        <w:t>you will</w:t>
      </w:r>
      <w:r w:rsidRPr="00B11129">
        <w:rPr>
          <w:rFonts w:ascii="Arial" w:hAnsi="Arial" w:cs="Arial"/>
          <w:spacing w:val="-1"/>
          <w:sz w:val="24"/>
          <w:szCs w:val="24"/>
        </w:rPr>
        <w:t xml:space="preserve"> </w:t>
      </w:r>
      <w:r w:rsidRPr="00B11129">
        <w:rPr>
          <w:rFonts w:ascii="Arial" w:hAnsi="Arial" w:cs="Arial"/>
          <w:sz w:val="24"/>
          <w:szCs w:val="24"/>
        </w:rPr>
        <w:t>not</w:t>
      </w:r>
      <w:r w:rsidRPr="00B11129">
        <w:rPr>
          <w:rFonts w:ascii="Arial" w:hAnsi="Arial" w:cs="Arial"/>
          <w:spacing w:val="2"/>
          <w:sz w:val="24"/>
          <w:szCs w:val="24"/>
        </w:rPr>
        <w:t xml:space="preserve"> </w:t>
      </w:r>
      <w:r w:rsidRPr="00B11129">
        <w:rPr>
          <w:rFonts w:ascii="Arial" w:hAnsi="Arial" w:cs="Arial"/>
          <w:sz w:val="24"/>
          <w:szCs w:val="24"/>
        </w:rPr>
        <w:t>be</w:t>
      </w:r>
      <w:r w:rsidRPr="00B11129">
        <w:rPr>
          <w:rFonts w:ascii="Arial" w:hAnsi="Arial" w:cs="Arial"/>
          <w:spacing w:val="-2"/>
          <w:sz w:val="24"/>
          <w:szCs w:val="24"/>
        </w:rPr>
        <w:t xml:space="preserve"> </w:t>
      </w:r>
      <w:r w:rsidRPr="00B11129">
        <w:rPr>
          <w:rFonts w:ascii="Arial" w:hAnsi="Arial" w:cs="Arial"/>
          <w:sz w:val="24"/>
          <w:szCs w:val="24"/>
        </w:rPr>
        <w:t>offered</w:t>
      </w:r>
      <w:r w:rsidRPr="00B11129">
        <w:rPr>
          <w:rFonts w:ascii="Arial" w:hAnsi="Arial" w:cs="Arial"/>
          <w:spacing w:val="-1"/>
          <w:sz w:val="24"/>
          <w:szCs w:val="24"/>
        </w:rPr>
        <w:t xml:space="preserve"> </w:t>
      </w:r>
      <w:r w:rsidRPr="00B11129">
        <w:rPr>
          <w:rFonts w:ascii="Arial" w:hAnsi="Arial" w:cs="Arial"/>
          <w:sz w:val="24"/>
          <w:szCs w:val="24"/>
        </w:rPr>
        <w:t>a</w:t>
      </w:r>
      <w:r w:rsidRPr="00B11129">
        <w:rPr>
          <w:rFonts w:ascii="Arial" w:hAnsi="Arial" w:cs="Arial"/>
          <w:spacing w:val="-2"/>
          <w:sz w:val="24"/>
          <w:szCs w:val="24"/>
        </w:rPr>
        <w:t xml:space="preserve"> </w:t>
      </w:r>
      <w:r w:rsidRPr="00B11129">
        <w:rPr>
          <w:rFonts w:ascii="Arial" w:hAnsi="Arial" w:cs="Arial"/>
          <w:sz w:val="24"/>
          <w:szCs w:val="24"/>
        </w:rPr>
        <w:t>place.</w:t>
      </w:r>
    </w:p>
    <w:p w14:paraId="6C6029A4" w14:textId="77777777" w:rsidR="00B33604" w:rsidRPr="00B11129" w:rsidRDefault="00B33604">
      <w:pPr>
        <w:pStyle w:val="BodyText"/>
        <w:rPr>
          <w:rFonts w:ascii="Arial" w:hAnsi="Arial" w:cs="Arial"/>
        </w:rPr>
      </w:pPr>
    </w:p>
    <w:p w14:paraId="402A720A" w14:textId="77777777" w:rsidR="00B33604" w:rsidRPr="00B11129" w:rsidRDefault="00B33604">
      <w:pPr>
        <w:pStyle w:val="BodyText"/>
        <w:rPr>
          <w:rFonts w:ascii="Arial" w:hAnsi="Arial" w:cs="Arial"/>
        </w:rPr>
      </w:pPr>
    </w:p>
    <w:p w14:paraId="3765AE0B" w14:textId="77777777" w:rsidR="00B33604" w:rsidRPr="00B11129" w:rsidRDefault="00990FF5">
      <w:pPr>
        <w:spacing w:before="205"/>
        <w:ind w:left="132"/>
        <w:rPr>
          <w:rFonts w:ascii="Arial" w:hAnsi="Arial" w:cs="Arial"/>
          <w:b/>
          <w:sz w:val="24"/>
          <w:szCs w:val="24"/>
        </w:rPr>
      </w:pPr>
      <w:r w:rsidRPr="00B11129">
        <w:rPr>
          <w:rFonts w:ascii="Arial" w:hAnsi="Arial" w:cs="Arial"/>
          <w:b/>
          <w:sz w:val="24"/>
          <w:szCs w:val="24"/>
        </w:rPr>
        <w:t>Checklist:</w:t>
      </w:r>
    </w:p>
    <w:p w14:paraId="52D2AF9E" w14:textId="77777777" w:rsidR="00B33604" w:rsidRPr="00B11129" w:rsidRDefault="00B33604">
      <w:pPr>
        <w:pStyle w:val="BodyText"/>
        <w:spacing w:before="2"/>
        <w:rPr>
          <w:rFonts w:ascii="Arial" w:hAnsi="Arial" w:cs="Arial"/>
          <w:b/>
        </w:rPr>
      </w:pPr>
    </w:p>
    <w:p w14:paraId="77A80F25" w14:textId="77777777" w:rsidR="00B33604" w:rsidRPr="00B11129" w:rsidRDefault="00990FF5">
      <w:pPr>
        <w:spacing w:before="1"/>
        <w:ind w:left="132"/>
        <w:rPr>
          <w:rFonts w:ascii="Arial" w:hAnsi="Arial" w:cs="Arial"/>
          <w:sz w:val="24"/>
          <w:szCs w:val="24"/>
        </w:rPr>
      </w:pPr>
      <w:r w:rsidRPr="00B11129">
        <w:rPr>
          <w:rFonts w:ascii="Arial" w:hAnsi="Arial" w:cs="Arial"/>
          <w:sz w:val="24"/>
          <w:szCs w:val="24"/>
        </w:rPr>
        <w:t>Have</w:t>
      </w:r>
      <w:r w:rsidRPr="00B11129">
        <w:rPr>
          <w:rFonts w:ascii="Arial" w:hAnsi="Arial" w:cs="Arial"/>
          <w:spacing w:val="-2"/>
          <w:sz w:val="24"/>
          <w:szCs w:val="24"/>
        </w:rPr>
        <w:t xml:space="preserve"> </w:t>
      </w:r>
      <w:r w:rsidRPr="00B11129">
        <w:rPr>
          <w:rFonts w:ascii="Arial" w:hAnsi="Arial" w:cs="Arial"/>
          <w:sz w:val="24"/>
          <w:szCs w:val="24"/>
        </w:rPr>
        <w:t>you</w:t>
      </w:r>
      <w:r w:rsidRPr="00B11129">
        <w:rPr>
          <w:rFonts w:ascii="Arial" w:hAnsi="Arial" w:cs="Arial"/>
          <w:spacing w:val="-1"/>
          <w:sz w:val="24"/>
          <w:szCs w:val="24"/>
        </w:rPr>
        <w:t xml:space="preserve"> </w:t>
      </w:r>
      <w:r w:rsidRPr="00B11129">
        <w:rPr>
          <w:rFonts w:ascii="Arial" w:hAnsi="Arial" w:cs="Arial"/>
          <w:sz w:val="24"/>
          <w:szCs w:val="24"/>
        </w:rPr>
        <w:t>enclosed:</w:t>
      </w:r>
    </w:p>
    <w:p w14:paraId="0559FAFA" w14:textId="77777777" w:rsidR="00B33604" w:rsidRPr="00B11129" w:rsidRDefault="00B33604">
      <w:pPr>
        <w:pStyle w:val="BodyText"/>
        <w:rPr>
          <w:rFonts w:ascii="Arial" w:hAnsi="Arial" w:cs="Arial"/>
        </w:rPr>
      </w:pPr>
    </w:p>
    <w:p w14:paraId="67FDF819" w14:textId="77777777" w:rsidR="00B33604" w:rsidRPr="00B11129" w:rsidRDefault="00990FF5">
      <w:pPr>
        <w:spacing w:before="1" w:line="720" w:lineRule="auto"/>
        <w:ind w:left="132" w:right="5041"/>
        <w:rPr>
          <w:rFonts w:ascii="Arial" w:hAnsi="Arial" w:cs="Arial"/>
          <w:sz w:val="24"/>
          <w:szCs w:val="24"/>
        </w:rPr>
      </w:pPr>
      <w:r w:rsidRPr="00B11129">
        <w:rPr>
          <w:rFonts w:ascii="Arial" w:hAnsi="Arial" w:cs="Arial"/>
          <w:sz w:val="24"/>
          <w:szCs w:val="24"/>
        </w:rPr>
        <w:t>Copy of baptism certificate (where necessary)</w:t>
      </w:r>
      <w:r w:rsidRPr="00B11129">
        <w:rPr>
          <w:rFonts w:ascii="Arial" w:hAnsi="Arial" w:cs="Arial"/>
          <w:spacing w:val="1"/>
          <w:sz w:val="24"/>
          <w:szCs w:val="24"/>
        </w:rPr>
        <w:t xml:space="preserve"> </w:t>
      </w:r>
      <w:r w:rsidRPr="00B11129">
        <w:rPr>
          <w:rFonts w:ascii="Arial" w:hAnsi="Arial" w:cs="Arial"/>
          <w:sz w:val="24"/>
          <w:szCs w:val="24"/>
        </w:rPr>
        <w:t>Evidence</w:t>
      </w:r>
      <w:r w:rsidRPr="00B11129">
        <w:rPr>
          <w:rFonts w:ascii="Arial" w:hAnsi="Arial" w:cs="Arial"/>
          <w:spacing w:val="-3"/>
          <w:sz w:val="24"/>
          <w:szCs w:val="24"/>
        </w:rPr>
        <w:t xml:space="preserve"> </w:t>
      </w:r>
      <w:r w:rsidRPr="00B11129">
        <w:rPr>
          <w:rFonts w:ascii="Arial" w:hAnsi="Arial" w:cs="Arial"/>
          <w:sz w:val="24"/>
          <w:szCs w:val="24"/>
        </w:rPr>
        <w:t>of</w:t>
      </w:r>
      <w:r w:rsidRPr="00B11129">
        <w:rPr>
          <w:rFonts w:ascii="Arial" w:hAnsi="Arial" w:cs="Arial"/>
          <w:spacing w:val="2"/>
          <w:sz w:val="24"/>
          <w:szCs w:val="24"/>
        </w:rPr>
        <w:t xml:space="preserve"> </w:t>
      </w:r>
      <w:r w:rsidRPr="00B11129">
        <w:rPr>
          <w:rFonts w:ascii="Arial" w:hAnsi="Arial" w:cs="Arial"/>
          <w:sz w:val="24"/>
          <w:szCs w:val="24"/>
        </w:rPr>
        <w:t>exceptional</w:t>
      </w:r>
      <w:r w:rsidRPr="00B11129">
        <w:rPr>
          <w:rFonts w:ascii="Arial" w:hAnsi="Arial" w:cs="Arial"/>
          <w:spacing w:val="-5"/>
          <w:sz w:val="24"/>
          <w:szCs w:val="24"/>
        </w:rPr>
        <w:t xml:space="preserve"> </w:t>
      </w:r>
      <w:r w:rsidRPr="00B11129">
        <w:rPr>
          <w:rFonts w:ascii="Arial" w:hAnsi="Arial" w:cs="Arial"/>
          <w:sz w:val="24"/>
          <w:szCs w:val="24"/>
        </w:rPr>
        <w:t>need</w:t>
      </w:r>
      <w:r w:rsidRPr="00B11129">
        <w:rPr>
          <w:rFonts w:ascii="Arial" w:hAnsi="Arial" w:cs="Arial"/>
          <w:spacing w:val="-2"/>
          <w:sz w:val="24"/>
          <w:szCs w:val="24"/>
        </w:rPr>
        <w:t xml:space="preserve"> </w:t>
      </w:r>
      <w:r w:rsidRPr="00B11129">
        <w:rPr>
          <w:rFonts w:ascii="Arial" w:hAnsi="Arial" w:cs="Arial"/>
          <w:sz w:val="24"/>
          <w:szCs w:val="24"/>
        </w:rPr>
        <w:t>(where</w:t>
      </w:r>
      <w:r w:rsidRPr="00B11129">
        <w:rPr>
          <w:rFonts w:ascii="Arial" w:hAnsi="Arial" w:cs="Arial"/>
          <w:spacing w:val="-2"/>
          <w:sz w:val="24"/>
          <w:szCs w:val="24"/>
        </w:rPr>
        <w:t xml:space="preserve"> </w:t>
      </w:r>
      <w:r w:rsidRPr="00B11129">
        <w:rPr>
          <w:rFonts w:ascii="Arial" w:hAnsi="Arial" w:cs="Arial"/>
          <w:sz w:val="24"/>
          <w:szCs w:val="24"/>
        </w:rPr>
        <w:t>necessary).</w:t>
      </w:r>
    </w:p>
    <w:p w14:paraId="1523C887" w14:textId="77777777" w:rsidR="00B33604" w:rsidRPr="00B11129" w:rsidRDefault="00990FF5">
      <w:pPr>
        <w:spacing w:line="250" w:lineRule="exact"/>
        <w:ind w:left="132"/>
        <w:rPr>
          <w:rFonts w:ascii="Arial" w:hAnsi="Arial" w:cs="Arial"/>
          <w:sz w:val="24"/>
          <w:szCs w:val="24"/>
        </w:rPr>
      </w:pPr>
      <w:r w:rsidRPr="00B11129">
        <w:rPr>
          <w:rFonts w:ascii="Arial" w:hAnsi="Arial" w:cs="Arial"/>
          <w:b/>
          <w:sz w:val="24"/>
          <w:szCs w:val="24"/>
        </w:rPr>
        <w:t>Have you</w:t>
      </w:r>
      <w:r w:rsidRPr="00B11129">
        <w:rPr>
          <w:rFonts w:ascii="Arial" w:hAnsi="Arial" w:cs="Arial"/>
          <w:b/>
          <w:spacing w:val="-2"/>
          <w:sz w:val="24"/>
          <w:szCs w:val="24"/>
        </w:rPr>
        <w:t xml:space="preserve"> </w:t>
      </w:r>
      <w:r w:rsidRPr="00B11129">
        <w:rPr>
          <w:rFonts w:ascii="Arial" w:hAnsi="Arial" w:cs="Arial"/>
          <w:b/>
          <w:sz w:val="24"/>
          <w:szCs w:val="24"/>
        </w:rPr>
        <w:t>completed</w:t>
      </w:r>
      <w:r w:rsidRPr="00B11129">
        <w:rPr>
          <w:rFonts w:ascii="Arial" w:hAnsi="Arial" w:cs="Arial"/>
          <w:b/>
          <w:spacing w:val="-3"/>
          <w:sz w:val="24"/>
          <w:szCs w:val="24"/>
        </w:rPr>
        <w:t xml:space="preserve"> </w:t>
      </w:r>
      <w:r w:rsidRPr="00B11129">
        <w:rPr>
          <w:rFonts w:ascii="Arial" w:hAnsi="Arial" w:cs="Arial"/>
          <w:sz w:val="24"/>
          <w:szCs w:val="24"/>
        </w:rPr>
        <w:t>your</w:t>
      </w:r>
      <w:r w:rsidRPr="00B11129">
        <w:rPr>
          <w:rFonts w:ascii="Arial" w:hAnsi="Arial" w:cs="Arial"/>
          <w:spacing w:val="-1"/>
          <w:sz w:val="24"/>
          <w:szCs w:val="24"/>
        </w:rPr>
        <w:t xml:space="preserve"> </w:t>
      </w:r>
      <w:r w:rsidRPr="00B11129">
        <w:rPr>
          <w:rFonts w:ascii="Arial" w:hAnsi="Arial" w:cs="Arial"/>
          <w:sz w:val="24"/>
          <w:szCs w:val="24"/>
        </w:rPr>
        <w:t>local</w:t>
      </w:r>
      <w:r w:rsidRPr="00B11129">
        <w:rPr>
          <w:rFonts w:ascii="Arial" w:hAnsi="Arial" w:cs="Arial"/>
          <w:spacing w:val="-2"/>
          <w:sz w:val="24"/>
          <w:szCs w:val="24"/>
        </w:rPr>
        <w:t xml:space="preserve"> </w:t>
      </w:r>
      <w:r w:rsidRPr="00B11129">
        <w:rPr>
          <w:rFonts w:ascii="Arial" w:hAnsi="Arial" w:cs="Arial"/>
          <w:sz w:val="24"/>
          <w:szCs w:val="24"/>
        </w:rPr>
        <w:t>authority’s</w:t>
      </w:r>
      <w:r w:rsidRPr="00B11129">
        <w:rPr>
          <w:rFonts w:ascii="Arial" w:hAnsi="Arial" w:cs="Arial"/>
          <w:spacing w:val="-1"/>
          <w:sz w:val="24"/>
          <w:szCs w:val="24"/>
        </w:rPr>
        <w:t xml:space="preserve"> </w:t>
      </w:r>
      <w:r w:rsidRPr="00B11129">
        <w:rPr>
          <w:rFonts w:ascii="Arial" w:hAnsi="Arial" w:cs="Arial"/>
          <w:sz w:val="24"/>
          <w:szCs w:val="24"/>
        </w:rPr>
        <w:t>online</w:t>
      </w:r>
      <w:r w:rsidRPr="00B11129">
        <w:rPr>
          <w:rFonts w:ascii="Arial" w:hAnsi="Arial" w:cs="Arial"/>
          <w:spacing w:val="-2"/>
          <w:sz w:val="24"/>
          <w:szCs w:val="24"/>
        </w:rPr>
        <w:t xml:space="preserve"> </w:t>
      </w:r>
      <w:r w:rsidRPr="00B11129">
        <w:rPr>
          <w:rFonts w:ascii="Arial" w:hAnsi="Arial" w:cs="Arial"/>
          <w:sz w:val="24"/>
          <w:szCs w:val="24"/>
        </w:rPr>
        <w:t>application</w:t>
      </w:r>
      <w:r w:rsidRPr="00B11129">
        <w:rPr>
          <w:rFonts w:ascii="Arial" w:hAnsi="Arial" w:cs="Arial"/>
          <w:spacing w:val="-4"/>
          <w:sz w:val="24"/>
          <w:szCs w:val="24"/>
        </w:rPr>
        <w:t xml:space="preserve"> </w:t>
      </w:r>
      <w:r w:rsidRPr="00B11129">
        <w:rPr>
          <w:rFonts w:ascii="Arial" w:hAnsi="Arial" w:cs="Arial"/>
          <w:sz w:val="24"/>
          <w:szCs w:val="24"/>
        </w:rPr>
        <w:t>form?</w:t>
      </w:r>
    </w:p>
    <w:p w14:paraId="18D096AC" w14:textId="77777777" w:rsidR="00B33604" w:rsidRPr="00B11129" w:rsidRDefault="00B33604">
      <w:pPr>
        <w:pStyle w:val="BodyText"/>
        <w:spacing w:before="2"/>
        <w:rPr>
          <w:rFonts w:ascii="Arial" w:hAnsi="Arial" w:cs="Arial"/>
        </w:rPr>
      </w:pPr>
    </w:p>
    <w:p w14:paraId="1530FDBC" w14:textId="2FEEE223" w:rsidR="00B33604" w:rsidRPr="00B11129" w:rsidRDefault="00990FF5">
      <w:pPr>
        <w:ind w:left="132" w:right="312"/>
        <w:rPr>
          <w:rFonts w:ascii="Arial" w:hAnsi="Arial" w:cs="Arial"/>
          <w:sz w:val="24"/>
          <w:szCs w:val="24"/>
        </w:rPr>
      </w:pPr>
      <w:r w:rsidRPr="00B11129">
        <w:rPr>
          <w:rFonts w:ascii="Arial" w:hAnsi="Arial" w:cs="Arial"/>
          <w:i/>
          <w:sz w:val="24"/>
          <w:szCs w:val="24"/>
        </w:rPr>
        <w:t>The school is committed to protecting the information provided by parents/carers and using it only</w:t>
      </w:r>
      <w:r w:rsidRPr="00B11129">
        <w:rPr>
          <w:rFonts w:ascii="Arial" w:hAnsi="Arial" w:cs="Arial"/>
          <w:i/>
          <w:spacing w:val="-59"/>
          <w:sz w:val="24"/>
          <w:szCs w:val="24"/>
        </w:rPr>
        <w:t xml:space="preserve"> </w:t>
      </w:r>
      <w:r w:rsidRPr="00B11129">
        <w:rPr>
          <w:rFonts w:ascii="Arial" w:hAnsi="Arial" w:cs="Arial"/>
          <w:i/>
          <w:sz w:val="24"/>
          <w:szCs w:val="24"/>
        </w:rPr>
        <w:t>for the purpose for which it was obtained. For information on the school’s Privacy Notice please</w:t>
      </w:r>
      <w:r w:rsidRPr="00B11129">
        <w:rPr>
          <w:rFonts w:ascii="Arial" w:hAnsi="Arial" w:cs="Arial"/>
          <w:i/>
          <w:spacing w:val="1"/>
          <w:sz w:val="24"/>
          <w:szCs w:val="24"/>
        </w:rPr>
        <w:t xml:space="preserve"> </w:t>
      </w:r>
      <w:r w:rsidRPr="00B11129">
        <w:rPr>
          <w:rFonts w:ascii="Arial" w:hAnsi="Arial" w:cs="Arial"/>
          <w:i/>
          <w:sz w:val="24"/>
          <w:szCs w:val="24"/>
        </w:rPr>
        <w:t>read the attached ‘Admissions Privacy Notice.’ Further information may be obtained by visiting the</w:t>
      </w:r>
      <w:r w:rsidRPr="00B11129">
        <w:rPr>
          <w:rFonts w:ascii="Arial" w:hAnsi="Arial" w:cs="Arial"/>
          <w:i/>
          <w:spacing w:val="-59"/>
          <w:sz w:val="24"/>
          <w:szCs w:val="24"/>
        </w:rPr>
        <w:t xml:space="preserve"> </w:t>
      </w:r>
      <w:r w:rsidRPr="00B11129">
        <w:rPr>
          <w:rFonts w:ascii="Arial" w:hAnsi="Arial" w:cs="Arial"/>
          <w:i/>
          <w:sz w:val="24"/>
          <w:szCs w:val="24"/>
        </w:rPr>
        <w:t xml:space="preserve">school website at </w:t>
      </w:r>
      <w:r w:rsidRPr="00B11129">
        <w:rPr>
          <w:rFonts w:ascii="Arial" w:hAnsi="Arial" w:cs="Arial"/>
          <w:sz w:val="24"/>
          <w:szCs w:val="24"/>
        </w:rPr>
        <w:t>https://</w:t>
      </w:r>
      <w:r w:rsidRPr="00B11129">
        <w:rPr>
          <w:rFonts w:ascii="Arial" w:hAnsi="Arial" w:cs="Arial"/>
          <w:b/>
          <w:sz w:val="24"/>
          <w:szCs w:val="24"/>
        </w:rPr>
        <w:t>stpauls</w:t>
      </w:r>
      <w:r w:rsidRPr="00B11129">
        <w:rPr>
          <w:rFonts w:ascii="Arial" w:hAnsi="Arial" w:cs="Arial"/>
          <w:sz w:val="24"/>
          <w:szCs w:val="24"/>
        </w:rPr>
        <w:t>-herts.secure-dbprimary.com or by contacting</w:t>
      </w:r>
      <w:r w:rsidR="001842FA" w:rsidRPr="00B11129">
        <w:rPr>
          <w:rFonts w:ascii="Arial" w:hAnsi="Arial" w:cs="Arial"/>
          <w:sz w:val="24"/>
          <w:szCs w:val="24"/>
        </w:rPr>
        <w:t xml:space="preserve"> the</w:t>
      </w:r>
      <w:r w:rsidRPr="00B11129">
        <w:rPr>
          <w:rFonts w:ascii="Arial" w:hAnsi="Arial" w:cs="Arial"/>
          <w:sz w:val="24"/>
          <w:szCs w:val="24"/>
        </w:rPr>
        <w:t xml:space="preserve"> Headteacher at</w:t>
      </w:r>
      <w:r w:rsidRPr="00B11129">
        <w:rPr>
          <w:rFonts w:ascii="Arial" w:hAnsi="Arial" w:cs="Arial"/>
          <w:spacing w:val="1"/>
          <w:sz w:val="24"/>
          <w:szCs w:val="24"/>
        </w:rPr>
        <w:t xml:space="preserve"> </w:t>
      </w:r>
      <w:r w:rsidRPr="00B11129">
        <w:rPr>
          <w:rFonts w:ascii="Arial" w:hAnsi="Arial" w:cs="Arial"/>
          <w:sz w:val="24"/>
          <w:szCs w:val="24"/>
        </w:rPr>
        <w:t>the</w:t>
      </w:r>
      <w:r w:rsidRPr="00B11129">
        <w:rPr>
          <w:rFonts w:ascii="Arial" w:hAnsi="Arial" w:cs="Arial"/>
          <w:spacing w:val="-2"/>
          <w:sz w:val="24"/>
          <w:szCs w:val="24"/>
        </w:rPr>
        <w:t xml:space="preserve"> </w:t>
      </w:r>
      <w:r w:rsidRPr="00B11129">
        <w:rPr>
          <w:rFonts w:ascii="Arial" w:hAnsi="Arial" w:cs="Arial"/>
          <w:sz w:val="24"/>
          <w:szCs w:val="24"/>
        </w:rPr>
        <w:t>school.</w:t>
      </w:r>
    </w:p>
    <w:p w14:paraId="1382C015" w14:textId="77777777" w:rsidR="00B33604" w:rsidRPr="00B11129" w:rsidRDefault="00B33604">
      <w:pPr>
        <w:rPr>
          <w:rFonts w:ascii="Arial" w:hAnsi="Arial" w:cs="Arial"/>
          <w:sz w:val="24"/>
          <w:szCs w:val="24"/>
        </w:rPr>
        <w:sectPr w:rsidR="00B33604" w:rsidRPr="00B11129">
          <w:footerReference w:type="default" r:id="rId24"/>
          <w:pgSz w:w="11910" w:h="16840"/>
          <w:pgMar w:top="1040" w:right="920" w:bottom="280" w:left="1000" w:header="0" w:footer="0" w:gutter="0"/>
          <w:cols w:space="720"/>
        </w:sectPr>
      </w:pPr>
    </w:p>
    <w:p w14:paraId="1A0FB49B" w14:textId="77777777" w:rsidR="00B33604" w:rsidRPr="00B11129" w:rsidRDefault="00990FF5">
      <w:pPr>
        <w:spacing w:before="69"/>
        <w:ind w:left="1226" w:right="1302"/>
        <w:jc w:val="center"/>
        <w:rPr>
          <w:rFonts w:ascii="Arial" w:hAnsi="Arial" w:cs="Arial"/>
          <w:b/>
          <w:sz w:val="24"/>
          <w:szCs w:val="24"/>
        </w:rPr>
      </w:pPr>
      <w:r w:rsidRPr="00B11129">
        <w:rPr>
          <w:rFonts w:ascii="Arial" w:hAnsi="Arial" w:cs="Arial"/>
          <w:b/>
          <w:sz w:val="24"/>
          <w:szCs w:val="24"/>
        </w:rPr>
        <w:lastRenderedPageBreak/>
        <w:t>ADMISSIONS</w:t>
      </w:r>
      <w:r w:rsidRPr="00B11129">
        <w:rPr>
          <w:rFonts w:ascii="Arial" w:hAnsi="Arial" w:cs="Arial"/>
          <w:b/>
          <w:spacing w:val="-3"/>
          <w:sz w:val="24"/>
          <w:szCs w:val="24"/>
        </w:rPr>
        <w:t xml:space="preserve"> </w:t>
      </w:r>
      <w:r w:rsidRPr="00B11129">
        <w:rPr>
          <w:rFonts w:ascii="Arial" w:hAnsi="Arial" w:cs="Arial"/>
          <w:b/>
          <w:sz w:val="24"/>
          <w:szCs w:val="24"/>
        </w:rPr>
        <w:t>PRIVACY NOTICE</w:t>
      </w:r>
      <w:r w:rsidRPr="00B11129">
        <w:rPr>
          <w:rFonts w:ascii="Arial" w:hAnsi="Arial" w:cs="Arial"/>
          <w:b/>
          <w:spacing w:val="-3"/>
          <w:sz w:val="24"/>
          <w:szCs w:val="24"/>
        </w:rPr>
        <w:t xml:space="preserve"> </w:t>
      </w:r>
      <w:r w:rsidRPr="00B11129">
        <w:rPr>
          <w:rFonts w:ascii="Arial" w:hAnsi="Arial" w:cs="Arial"/>
          <w:b/>
          <w:sz w:val="24"/>
          <w:szCs w:val="24"/>
        </w:rPr>
        <w:t>FOR</w:t>
      </w:r>
      <w:r w:rsidRPr="00B11129">
        <w:rPr>
          <w:rFonts w:ascii="Arial" w:hAnsi="Arial" w:cs="Arial"/>
          <w:b/>
          <w:spacing w:val="-1"/>
          <w:sz w:val="24"/>
          <w:szCs w:val="24"/>
        </w:rPr>
        <w:t xml:space="preserve"> </w:t>
      </w:r>
      <w:r w:rsidRPr="00B11129">
        <w:rPr>
          <w:rFonts w:ascii="Arial" w:hAnsi="Arial" w:cs="Arial"/>
          <w:b/>
          <w:sz w:val="24"/>
          <w:szCs w:val="24"/>
        </w:rPr>
        <w:t>St</w:t>
      </w:r>
      <w:r w:rsidRPr="00B11129">
        <w:rPr>
          <w:rFonts w:ascii="Arial" w:hAnsi="Arial" w:cs="Arial"/>
          <w:b/>
          <w:spacing w:val="-3"/>
          <w:sz w:val="24"/>
          <w:szCs w:val="24"/>
        </w:rPr>
        <w:t xml:space="preserve"> </w:t>
      </w:r>
      <w:r w:rsidRPr="00B11129">
        <w:rPr>
          <w:rFonts w:ascii="Arial" w:hAnsi="Arial" w:cs="Arial"/>
          <w:b/>
          <w:sz w:val="24"/>
          <w:szCs w:val="24"/>
        </w:rPr>
        <w:t>Paul’s</w:t>
      </w:r>
      <w:r w:rsidRPr="00B11129">
        <w:rPr>
          <w:rFonts w:ascii="Arial" w:hAnsi="Arial" w:cs="Arial"/>
          <w:b/>
          <w:spacing w:val="-4"/>
          <w:sz w:val="24"/>
          <w:szCs w:val="24"/>
        </w:rPr>
        <w:t xml:space="preserve"> </w:t>
      </w:r>
      <w:r w:rsidRPr="00B11129">
        <w:rPr>
          <w:rFonts w:ascii="Arial" w:hAnsi="Arial" w:cs="Arial"/>
          <w:b/>
          <w:sz w:val="24"/>
          <w:szCs w:val="24"/>
        </w:rPr>
        <w:t>Catholic</w:t>
      </w:r>
      <w:r w:rsidRPr="00B11129">
        <w:rPr>
          <w:rFonts w:ascii="Arial" w:hAnsi="Arial" w:cs="Arial"/>
          <w:b/>
          <w:spacing w:val="-3"/>
          <w:sz w:val="24"/>
          <w:szCs w:val="24"/>
        </w:rPr>
        <w:t xml:space="preserve"> </w:t>
      </w:r>
      <w:r w:rsidRPr="00B11129">
        <w:rPr>
          <w:rFonts w:ascii="Arial" w:hAnsi="Arial" w:cs="Arial"/>
          <w:b/>
          <w:sz w:val="24"/>
          <w:szCs w:val="24"/>
        </w:rPr>
        <w:t>Primary</w:t>
      </w:r>
      <w:r w:rsidRPr="00B11129">
        <w:rPr>
          <w:rFonts w:ascii="Arial" w:hAnsi="Arial" w:cs="Arial"/>
          <w:b/>
          <w:spacing w:val="-6"/>
          <w:sz w:val="24"/>
          <w:szCs w:val="24"/>
        </w:rPr>
        <w:t xml:space="preserve"> </w:t>
      </w:r>
      <w:r w:rsidRPr="00B11129">
        <w:rPr>
          <w:rFonts w:ascii="Arial" w:hAnsi="Arial" w:cs="Arial"/>
          <w:b/>
          <w:sz w:val="24"/>
          <w:szCs w:val="24"/>
        </w:rPr>
        <w:t>School</w:t>
      </w:r>
    </w:p>
    <w:p w14:paraId="67906304" w14:textId="77777777" w:rsidR="00B33604" w:rsidRPr="00B11129" w:rsidRDefault="00B33604">
      <w:pPr>
        <w:pStyle w:val="BodyText"/>
        <w:rPr>
          <w:rFonts w:ascii="Arial" w:hAnsi="Arial" w:cs="Arial"/>
          <w:b/>
        </w:rPr>
      </w:pPr>
    </w:p>
    <w:p w14:paraId="29337FF3" w14:textId="77777777" w:rsidR="00B33604" w:rsidRPr="00B11129" w:rsidRDefault="00EC3893">
      <w:pPr>
        <w:pStyle w:val="BodyText"/>
        <w:spacing w:before="10"/>
        <w:rPr>
          <w:rFonts w:ascii="Arial" w:hAnsi="Arial" w:cs="Arial"/>
          <w:b/>
        </w:rPr>
      </w:pPr>
      <w:r w:rsidRPr="00B11129">
        <w:rPr>
          <w:rFonts w:ascii="Arial" w:hAnsi="Arial" w:cs="Arial"/>
          <w:noProof/>
          <w:lang w:val="en-GB" w:eastAsia="en-GB"/>
        </w:rPr>
        <mc:AlternateContent>
          <mc:Choice Requires="wps">
            <w:drawing>
              <wp:anchor distT="0" distB="0" distL="0" distR="0" simplePos="0" relativeHeight="487589888" behindDoc="1" locked="0" layoutInCell="1" allowOverlap="1" wp14:anchorId="4944E66E" wp14:editId="7348E4EC">
                <wp:simplePos x="0" y="0"/>
                <wp:positionH relativeFrom="page">
                  <wp:posOffset>701040</wp:posOffset>
                </wp:positionH>
                <wp:positionV relativeFrom="paragraph">
                  <wp:posOffset>191770</wp:posOffset>
                </wp:positionV>
                <wp:extent cx="6158230" cy="8890"/>
                <wp:effectExtent l="0" t="0" r="0" b="0"/>
                <wp:wrapTopAndBottom/>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82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11998" id="Rectangle 2" o:spid="_x0000_s1026" style="position:absolute;margin-left:55.2pt;margin-top:15.1pt;width:484.9pt;height:.7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" fillcolor="black" stroked="f">
                <w10:wrap type="topAndBottom" anchorx="page"/>
              </v:rect>
            </w:pict>
          </mc:Fallback>
        </mc:AlternateContent>
      </w:r>
    </w:p>
    <w:p w14:paraId="37C04B8B" w14:textId="77777777" w:rsidR="00B33604" w:rsidRPr="00B11129" w:rsidRDefault="00990FF5">
      <w:pPr>
        <w:spacing w:line="222" w:lineRule="exact"/>
        <w:ind w:left="132"/>
        <w:rPr>
          <w:rFonts w:ascii="Arial" w:hAnsi="Arial" w:cs="Arial"/>
          <w:sz w:val="24"/>
          <w:szCs w:val="24"/>
        </w:rPr>
      </w:pPr>
      <w:r w:rsidRPr="00B11129">
        <w:rPr>
          <w:rFonts w:ascii="Arial" w:hAnsi="Arial" w:cs="Arial"/>
          <w:sz w:val="24"/>
          <w:szCs w:val="24"/>
        </w:rPr>
        <w:t>St</w:t>
      </w:r>
      <w:r w:rsidRPr="00B11129">
        <w:rPr>
          <w:rFonts w:ascii="Arial" w:hAnsi="Arial" w:cs="Arial"/>
          <w:spacing w:val="-1"/>
          <w:sz w:val="24"/>
          <w:szCs w:val="24"/>
        </w:rPr>
        <w:t xml:space="preserve"> </w:t>
      </w:r>
      <w:r w:rsidRPr="00B11129">
        <w:rPr>
          <w:rFonts w:ascii="Arial" w:hAnsi="Arial" w:cs="Arial"/>
          <w:sz w:val="24"/>
          <w:szCs w:val="24"/>
        </w:rPr>
        <w:t>Paul’s</w:t>
      </w:r>
      <w:r w:rsidRPr="00B11129">
        <w:rPr>
          <w:rFonts w:ascii="Arial" w:hAnsi="Arial" w:cs="Arial"/>
          <w:spacing w:val="-1"/>
          <w:sz w:val="24"/>
          <w:szCs w:val="24"/>
        </w:rPr>
        <w:t xml:space="preserve"> </w:t>
      </w:r>
      <w:r w:rsidRPr="00B11129">
        <w:rPr>
          <w:rFonts w:ascii="Arial" w:hAnsi="Arial" w:cs="Arial"/>
          <w:sz w:val="24"/>
          <w:szCs w:val="24"/>
        </w:rPr>
        <w:t>Catholic</w:t>
      </w:r>
      <w:r w:rsidRPr="00B11129">
        <w:rPr>
          <w:rFonts w:ascii="Arial" w:hAnsi="Arial" w:cs="Arial"/>
          <w:spacing w:val="-1"/>
          <w:sz w:val="24"/>
          <w:szCs w:val="24"/>
        </w:rPr>
        <w:t xml:space="preserve"> </w:t>
      </w:r>
      <w:r w:rsidRPr="00B11129">
        <w:rPr>
          <w:rFonts w:ascii="Arial" w:hAnsi="Arial" w:cs="Arial"/>
          <w:sz w:val="24"/>
          <w:szCs w:val="24"/>
        </w:rPr>
        <w:t>Primary</w:t>
      </w:r>
      <w:r w:rsidRPr="00B11129">
        <w:rPr>
          <w:rFonts w:ascii="Arial" w:hAnsi="Arial" w:cs="Arial"/>
          <w:spacing w:val="-4"/>
          <w:sz w:val="24"/>
          <w:szCs w:val="24"/>
        </w:rPr>
        <w:t xml:space="preserve"> </w:t>
      </w:r>
      <w:r w:rsidRPr="00B11129">
        <w:rPr>
          <w:rFonts w:ascii="Arial" w:hAnsi="Arial" w:cs="Arial"/>
          <w:sz w:val="24"/>
          <w:szCs w:val="24"/>
        </w:rPr>
        <w:t>School is</w:t>
      </w:r>
      <w:r w:rsidRPr="00B11129">
        <w:rPr>
          <w:rFonts w:ascii="Arial" w:hAnsi="Arial" w:cs="Arial"/>
          <w:spacing w:val="-1"/>
          <w:sz w:val="24"/>
          <w:szCs w:val="24"/>
        </w:rPr>
        <w:t xml:space="preserve"> </w:t>
      </w:r>
      <w:r w:rsidRPr="00B11129">
        <w:rPr>
          <w:rFonts w:ascii="Arial" w:hAnsi="Arial" w:cs="Arial"/>
          <w:sz w:val="24"/>
          <w:szCs w:val="24"/>
        </w:rPr>
        <w:t>a</w:t>
      </w:r>
      <w:r w:rsidRPr="00B11129">
        <w:rPr>
          <w:rFonts w:ascii="Arial" w:hAnsi="Arial" w:cs="Arial"/>
          <w:spacing w:val="-2"/>
          <w:sz w:val="24"/>
          <w:szCs w:val="24"/>
        </w:rPr>
        <w:t xml:space="preserve"> </w:t>
      </w:r>
      <w:r w:rsidRPr="00B11129">
        <w:rPr>
          <w:rFonts w:ascii="Arial" w:hAnsi="Arial" w:cs="Arial"/>
          <w:sz w:val="24"/>
          <w:szCs w:val="24"/>
        </w:rPr>
        <w:t>data</w:t>
      </w:r>
      <w:r w:rsidRPr="00B11129">
        <w:rPr>
          <w:rFonts w:ascii="Arial" w:hAnsi="Arial" w:cs="Arial"/>
          <w:spacing w:val="-4"/>
          <w:sz w:val="24"/>
          <w:szCs w:val="24"/>
        </w:rPr>
        <w:t xml:space="preserve"> </w:t>
      </w:r>
      <w:r w:rsidRPr="00B11129">
        <w:rPr>
          <w:rFonts w:ascii="Arial" w:hAnsi="Arial" w:cs="Arial"/>
          <w:sz w:val="24"/>
          <w:szCs w:val="24"/>
        </w:rPr>
        <w:t>controller</w:t>
      </w:r>
      <w:r w:rsidRPr="00B11129">
        <w:rPr>
          <w:rFonts w:ascii="Arial" w:hAnsi="Arial" w:cs="Arial"/>
          <w:spacing w:val="-2"/>
          <w:sz w:val="24"/>
          <w:szCs w:val="24"/>
        </w:rPr>
        <w:t xml:space="preserve"> </w:t>
      </w:r>
      <w:r w:rsidRPr="00B11129">
        <w:rPr>
          <w:rFonts w:ascii="Arial" w:hAnsi="Arial" w:cs="Arial"/>
          <w:sz w:val="24"/>
          <w:szCs w:val="24"/>
        </w:rPr>
        <w:t>for</w:t>
      </w:r>
      <w:r w:rsidRPr="00B11129">
        <w:rPr>
          <w:rFonts w:ascii="Arial" w:hAnsi="Arial" w:cs="Arial"/>
          <w:spacing w:val="-3"/>
          <w:sz w:val="24"/>
          <w:szCs w:val="24"/>
        </w:rPr>
        <w:t xml:space="preserve"> </w:t>
      </w:r>
      <w:r w:rsidRPr="00B11129">
        <w:rPr>
          <w:rFonts w:ascii="Arial" w:hAnsi="Arial" w:cs="Arial"/>
          <w:sz w:val="24"/>
          <w:szCs w:val="24"/>
        </w:rPr>
        <w:t>the</w:t>
      </w:r>
      <w:r w:rsidRPr="00B11129">
        <w:rPr>
          <w:rFonts w:ascii="Arial" w:hAnsi="Arial" w:cs="Arial"/>
          <w:spacing w:val="-4"/>
          <w:sz w:val="24"/>
          <w:szCs w:val="24"/>
        </w:rPr>
        <w:t xml:space="preserve"> </w:t>
      </w:r>
      <w:r w:rsidRPr="00B11129">
        <w:rPr>
          <w:rFonts w:ascii="Arial" w:hAnsi="Arial" w:cs="Arial"/>
          <w:sz w:val="24"/>
          <w:szCs w:val="24"/>
        </w:rPr>
        <w:t>purposes</w:t>
      </w:r>
      <w:r w:rsidRPr="00B11129">
        <w:rPr>
          <w:rFonts w:ascii="Arial" w:hAnsi="Arial" w:cs="Arial"/>
          <w:spacing w:val="-2"/>
          <w:sz w:val="24"/>
          <w:szCs w:val="24"/>
        </w:rPr>
        <w:t xml:space="preserve"> </w:t>
      </w:r>
      <w:r w:rsidRPr="00B11129">
        <w:rPr>
          <w:rFonts w:ascii="Arial" w:hAnsi="Arial" w:cs="Arial"/>
          <w:sz w:val="24"/>
          <w:szCs w:val="24"/>
        </w:rPr>
        <w:t>of</w:t>
      </w:r>
      <w:r w:rsidRPr="00B11129">
        <w:rPr>
          <w:rFonts w:ascii="Arial" w:hAnsi="Arial" w:cs="Arial"/>
          <w:spacing w:val="-3"/>
          <w:sz w:val="24"/>
          <w:szCs w:val="24"/>
        </w:rPr>
        <w:t xml:space="preserve"> </w:t>
      </w:r>
      <w:r w:rsidRPr="00B11129">
        <w:rPr>
          <w:rFonts w:ascii="Arial" w:hAnsi="Arial" w:cs="Arial"/>
          <w:sz w:val="24"/>
          <w:szCs w:val="24"/>
        </w:rPr>
        <w:t>the</w:t>
      </w:r>
      <w:r w:rsidRPr="00B11129">
        <w:rPr>
          <w:rFonts w:ascii="Arial" w:hAnsi="Arial" w:cs="Arial"/>
          <w:spacing w:val="-2"/>
          <w:sz w:val="24"/>
          <w:szCs w:val="24"/>
        </w:rPr>
        <w:t xml:space="preserve"> </w:t>
      </w:r>
      <w:r w:rsidRPr="00B11129">
        <w:rPr>
          <w:rFonts w:ascii="Arial" w:hAnsi="Arial" w:cs="Arial"/>
          <w:sz w:val="24"/>
          <w:szCs w:val="24"/>
        </w:rPr>
        <w:t>Data</w:t>
      </w:r>
      <w:r w:rsidRPr="00B11129">
        <w:rPr>
          <w:rFonts w:ascii="Arial" w:hAnsi="Arial" w:cs="Arial"/>
          <w:spacing w:val="-2"/>
          <w:sz w:val="24"/>
          <w:szCs w:val="24"/>
        </w:rPr>
        <w:t xml:space="preserve"> </w:t>
      </w:r>
      <w:r w:rsidRPr="00B11129">
        <w:rPr>
          <w:rFonts w:ascii="Arial" w:hAnsi="Arial" w:cs="Arial"/>
          <w:sz w:val="24"/>
          <w:szCs w:val="24"/>
        </w:rPr>
        <w:t>Protection</w:t>
      </w:r>
      <w:r w:rsidRPr="00B11129">
        <w:rPr>
          <w:rFonts w:ascii="Arial" w:hAnsi="Arial" w:cs="Arial"/>
          <w:spacing w:val="-2"/>
          <w:sz w:val="24"/>
          <w:szCs w:val="24"/>
        </w:rPr>
        <w:t xml:space="preserve"> </w:t>
      </w:r>
      <w:r w:rsidRPr="00B11129">
        <w:rPr>
          <w:rFonts w:ascii="Arial" w:hAnsi="Arial" w:cs="Arial"/>
          <w:sz w:val="24"/>
          <w:szCs w:val="24"/>
        </w:rPr>
        <w:t>Act</w:t>
      </w:r>
    </w:p>
    <w:p w14:paraId="671EEB29" w14:textId="77777777" w:rsidR="00B33604" w:rsidRPr="00B11129" w:rsidRDefault="00990FF5">
      <w:pPr>
        <w:spacing w:before="1"/>
        <w:ind w:left="132" w:right="213"/>
        <w:rPr>
          <w:rFonts w:ascii="Arial" w:hAnsi="Arial" w:cs="Arial"/>
          <w:sz w:val="24"/>
          <w:szCs w:val="24"/>
        </w:rPr>
      </w:pPr>
      <w:r w:rsidRPr="00B11129">
        <w:rPr>
          <w:rFonts w:ascii="Arial" w:hAnsi="Arial" w:cs="Arial"/>
          <w:sz w:val="24"/>
          <w:szCs w:val="24"/>
        </w:rPr>
        <w:t>2018 and is committed to dealing with your information safely and securely. We need to collect and</w:t>
      </w:r>
      <w:r w:rsidRPr="00B11129">
        <w:rPr>
          <w:rFonts w:ascii="Arial" w:hAnsi="Arial" w:cs="Arial"/>
          <w:spacing w:val="-59"/>
          <w:sz w:val="24"/>
          <w:szCs w:val="24"/>
        </w:rPr>
        <w:t xml:space="preserve"> </w:t>
      </w:r>
      <w:r w:rsidRPr="00B11129">
        <w:rPr>
          <w:rFonts w:ascii="Arial" w:hAnsi="Arial" w:cs="Arial"/>
          <w:sz w:val="24"/>
          <w:szCs w:val="24"/>
        </w:rPr>
        <w:t>share information in order to fulfil our obligations as an admission authority. We take our</w:t>
      </w:r>
      <w:r w:rsidRPr="00B11129">
        <w:rPr>
          <w:rFonts w:ascii="Arial" w:hAnsi="Arial" w:cs="Arial"/>
          <w:spacing w:val="1"/>
          <w:sz w:val="24"/>
          <w:szCs w:val="24"/>
        </w:rPr>
        <w:t xml:space="preserve"> </w:t>
      </w:r>
      <w:r w:rsidRPr="00B11129">
        <w:rPr>
          <w:rFonts w:ascii="Arial" w:hAnsi="Arial" w:cs="Arial"/>
          <w:sz w:val="24"/>
          <w:szCs w:val="24"/>
        </w:rPr>
        <w:t>responsibility to protect your data seriously and we will use it in accordance with the legal</w:t>
      </w:r>
      <w:r w:rsidRPr="00B11129">
        <w:rPr>
          <w:rFonts w:ascii="Arial" w:hAnsi="Arial" w:cs="Arial"/>
          <w:spacing w:val="1"/>
          <w:sz w:val="24"/>
          <w:szCs w:val="24"/>
        </w:rPr>
        <w:t xml:space="preserve"> </w:t>
      </w:r>
      <w:r w:rsidRPr="00B11129">
        <w:rPr>
          <w:rFonts w:ascii="Arial" w:hAnsi="Arial" w:cs="Arial"/>
          <w:sz w:val="24"/>
          <w:szCs w:val="24"/>
        </w:rPr>
        <w:t>requirements</w:t>
      </w:r>
      <w:r w:rsidRPr="00B11129">
        <w:rPr>
          <w:rFonts w:ascii="Arial" w:hAnsi="Arial" w:cs="Arial"/>
          <w:spacing w:val="-3"/>
          <w:sz w:val="24"/>
          <w:szCs w:val="24"/>
        </w:rPr>
        <w:t xml:space="preserve"> </w:t>
      </w:r>
      <w:r w:rsidRPr="00B11129">
        <w:rPr>
          <w:rFonts w:ascii="Arial" w:hAnsi="Arial" w:cs="Arial"/>
          <w:sz w:val="24"/>
          <w:szCs w:val="24"/>
        </w:rPr>
        <w:t>of</w:t>
      </w:r>
      <w:r w:rsidRPr="00B11129">
        <w:rPr>
          <w:rFonts w:ascii="Arial" w:hAnsi="Arial" w:cs="Arial"/>
          <w:spacing w:val="2"/>
          <w:sz w:val="24"/>
          <w:szCs w:val="24"/>
        </w:rPr>
        <w:t xml:space="preserve"> </w:t>
      </w:r>
      <w:r w:rsidRPr="00B11129">
        <w:rPr>
          <w:rFonts w:ascii="Arial" w:hAnsi="Arial" w:cs="Arial"/>
          <w:sz w:val="24"/>
          <w:szCs w:val="24"/>
        </w:rPr>
        <w:t>the</w:t>
      </w:r>
      <w:r w:rsidRPr="00B11129">
        <w:rPr>
          <w:rFonts w:ascii="Arial" w:hAnsi="Arial" w:cs="Arial"/>
          <w:spacing w:val="-2"/>
          <w:sz w:val="24"/>
          <w:szCs w:val="24"/>
        </w:rPr>
        <w:t xml:space="preserve"> </w:t>
      </w:r>
      <w:r w:rsidRPr="00B11129">
        <w:rPr>
          <w:rFonts w:ascii="Arial" w:hAnsi="Arial" w:cs="Arial"/>
          <w:sz w:val="24"/>
          <w:szCs w:val="24"/>
        </w:rPr>
        <w:t>Data</w:t>
      </w:r>
      <w:r w:rsidRPr="00B11129">
        <w:rPr>
          <w:rFonts w:ascii="Arial" w:hAnsi="Arial" w:cs="Arial"/>
          <w:spacing w:val="-2"/>
          <w:sz w:val="24"/>
          <w:szCs w:val="24"/>
        </w:rPr>
        <w:t xml:space="preserve"> </w:t>
      </w:r>
      <w:r w:rsidRPr="00B11129">
        <w:rPr>
          <w:rFonts w:ascii="Arial" w:hAnsi="Arial" w:cs="Arial"/>
          <w:sz w:val="24"/>
          <w:szCs w:val="24"/>
        </w:rPr>
        <w:t>Protection Act</w:t>
      </w:r>
      <w:r w:rsidRPr="00B11129">
        <w:rPr>
          <w:rFonts w:ascii="Arial" w:hAnsi="Arial" w:cs="Arial"/>
          <w:spacing w:val="2"/>
          <w:sz w:val="24"/>
          <w:szCs w:val="24"/>
        </w:rPr>
        <w:t xml:space="preserve"> </w:t>
      </w:r>
      <w:r w:rsidRPr="00B11129">
        <w:rPr>
          <w:rFonts w:ascii="Arial" w:hAnsi="Arial" w:cs="Arial"/>
          <w:sz w:val="24"/>
          <w:szCs w:val="24"/>
        </w:rPr>
        <w:t>2018.</w:t>
      </w:r>
    </w:p>
    <w:p w14:paraId="283071AB" w14:textId="77777777" w:rsidR="00B33604" w:rsidRPr="00B11129" w:rsidRDefault="00B33604">
      <w:pPr>
        <w:pStyle w:val="BodyText"/>
        <w:rPr>
          <w:rFonts w:ascii="Arial" w:hAnsi="Arial" w:cs="Arial"/>
        </w:rPr>
      </w:pPr>
    </w:p>
    <w:p w14:paraId="65856491" w14:textId="77777777" w:rsidR="00B33604" w:rsidRPr="00B11129" w:rsidRDefault="00990FF5">
      <w:pPr>
        <w:ind w:left="132" w:right="337"/>
        <w:rPr>
          <w:rFonts w:ascii="Arial" w:hAnsi="Arial" w:cs="Arial"/>
          <w:sz w:val="24"/>
          <w:szCs w:val="24"/>
        </w:rPr>
      </w:pPr>
      <w:r w:rsidRPr="00B11129">
        <w:rPr>
          <w:rFonts w:ascii="Arial" w:hAnsi="Arial" w:cs="Arial"/>
          <w:sz w:val="24"/>
          <w:szCs w:val="24"/>
        </w:rPr>
        <w:t>We will comply with the School Admissions Code, which has the force of law. In respect of in-year</w:t>
      </w:r>
      <w:r w:rsidRPr="00B11129">
        <w:rPr>
          <w:rFonts w:ascii="Arial" w:hAnsi="Arial" w:cs="Arial"/>
          <w:spacing w:val="-59"/>
          <w:sz w:val="24"/>
          <w:szCs w:val="24"/>
        </w:rPr>
        <w:t xml:space="preserve"> </w:t>
      </w:r>
      <w:r w:rsidRPr="00B11129">
        <w:rPr>
          <w:rFonts w:ascii="Arial" w:hAnsi="Arial" w:cs="Arial"/>
          <w:sz w:val="24"/>
          <w:szCs w:val="24"/>
        </w:rPr>
        <w:t>admissions, the Hertfordshire LA</w:t>
      </w:r>
      <w:r w:rsidRPr="00B11129">
        <w:rPr>
          <w:rFonts w:ascii="Arial" w:hAnsi="Arial" w:cs="Arial"/>
          <w:spacing w:val="1"/>
          <w:sz w:val="24"/>
          <w:szCs w:val="24"/>
        </w:rPr>
        <w:t xml:space="preserve"> </w:t>
      </w:r>
      <w:r w:rsidRPr="00B11129">
        <w:rPr>
          <w:rFonts w:ascii="Arial" w:hAnsi="Arial" w:cs="Arial"/>
          <w:sz w:val="24"/>
          <w:szCs w:val="24"/>
        </w:rPr>
        <w:t>is the admissions authority for this school. The information you</w:t>
      </w:r>
      <w:r w:rsidRPr="00B11129">
        <w:rPr>
          <w:rFonts w:ascii="Arial" w:hAnsi="Arial" w:cs="Arial"/>
          <w:spacing w:val="1"/>
          <w:sz w:val="24"/>
          <w:szCs w:val="24"/>
        </w:rPr>
        <w:t xml:space="preserve"> </w:t>
      </w:r>
      <w:r w:rsidRPr="00B11129">
        <w:rPr>
          <w:rFonts w:ascii="Arial" w:hAnsi="Arial" w:cs="Arial"/>
          <w:sz w:val="24"/>
          <w:szCs w:val="24"/>
        </w:rPr>
        <w:t>provide to us on your Supplementary Information Form (SIF), any supporting papers or appeal</w:t>
      </w:r>
      <w:r w:rsidRPr="00B11129">
        <w:rPr>
          <w:rFonts w:ascii="Arial" w:hAnsi="Arial" w:cs="Arial"/>
          <w:spacing w:val="1"/>
          <w:sz w:val="24"/>
          <w:szCs w:val="24"/>
        </w:rPr>
        <w:t xml:space="preserve"> </w:t>
      </w:r>
      <w:r w:rsidRPr="00B11129">
        <w:rPr>
          <w:rFonts w:ascii="Arial" w:hAnsi="Arial" w:cs="Arial"/>
          <w:sz w:val="24"/>
          <w:szCs w:val="24"/>
        </w:rPr>
        <w:t>documentation</w:t>
      </w:r>
      <w:r w:rsidRPr="00B11129">
        <w:rPr>
          <w:rFonts w:ascii="Arial" w:hAnsi="Arial" w:cs="Arial"/>
          <w:spacing w:val="-1"/>
          <w:sz w:val="24"/>
          <w:szCs w:val="24"/>
        </w:rPr>
        <w:t xml:space="preserve"> </w:t>
      </w:r>
      <w:r w:rsidRPr="00B11129">
        <w:rPr>
          <w:rFonts w:ascii="Arial" w:hAnsi="Arial" w:cs="Arial"/>
          <w:sz w:val="24"/>
          <w:szCs w:val="24"/>
        </w:rPr>
        <w:t>you provide will be used</w:t>
      </w:r>
      <w:r w:rsidRPr="00B11129">
        <w:rPr>
          <w:rFonts w:ascii="Arial" w:hAnsi="Arial" w:cs="Arial"/>
          <w:spacing w:val="-2"/>
          <w:sz w:val="24"/>
          <w:szCs w:val="24"/>
        </w:rPr>
        <w:t xml:space="preserve"> </w:t>
      </w:r>
      <w:r w:rsidRPr="00B11129">
        <w:rPr>
          <w:rFonts w:ascii="Arial" w:hAnsi="Arial" w:cs="Arial"/>
          <w:sz w:val="24"/>
          <w:szCs w:val="24"/>
        </w:rPr>
        <w:t>to:</w:t>
      </w:r>
    </w:p>
    <w:p w14:paraId="496FF866" w14:textId="77777777" w:rsidR="00B33604" w:rsidRPr="00B11129" w:rsidRDefault="00B33604">
      <w:pPr>
        <w:pStyle w:val="BodyText"/>
        <w:rPr>
          <w:rFonts w:ascii="Arial" w:hAnsi="Arial" w:cs="Arial"/>
        </w:rPr>
      </w:pPr>
    </w:p>
    <w:p w14:paraId="67994635" w14:textId="77777777" w:rsidR="00B33604" w:rsidRPr="00B11129" w:rsidRDefault="00990FF5">
      <w:pPr>
        <w:pStyle w:val="ListParagraph"/>
        <w:numPr>
          <w:ilvl w:val="0"/>
          <w:numId w:val="1"/>
        </w:numPr>
        <w:tabs>
          <w:tab w:val="left" w:pos="854"/>
        </w:tabs>
        <w:spacing w:line="253" w:lineRule="exact"/>
        <w:ind w:hanging="361"/>
        <w:rPr>
          <w:rFonts w:ascii="Arial" w:hAnsi="Arial" w:cs="Arial"/>
          <w:sz w:val="24"/>
          <w:szCs w:val="24"/>
        </w:rPr>
      </w:pPr>
      <w:r w:rsidRPr="00B11129">
        <w:rPr>
          <w:rFonts w:ascii="Arial" w:hAnsi="Arial" w:cs="Arial"/>
          <w:sz w:val="24"/>
          <w:szCs w:val="24"/>
        </w:rPr>
        <w:t>Process</w:t>
      </w:r>
      <w:r w:rsidRPr="00B11129">
        <w:rPr>
          <w:rFonts w:ascii="Arial" w:hAnsi="Arial" w:cs="Arial"/>
          <w:spacing w:val="-1"/>
          <w:sz w:val="24"/>
          <w:szCs w:val="24"/>
        </w:rPr>
        <w:t xml:space="preserve"> </w:t>
      </w:r>
      <w:r w:rsidRPr="00B11129">
        <w:rPr>
          <w:rFonts w:ascii="Arial" w:hAnsi="Arial" w:cs="Arial"/>
          <w:sz w:val="24"/>
          <w:szCs w:val="24"/>
        </w:rPr>
        <w:t>your</w:t>
      </w:r>
      <w:r w:rsidRPr="00B11129">
        <w:rPr>
          <w:rFonts w:ascii="Arial" w:hAnsi="Arial" w:cs="Arial"/>
          <w:spacing w:val="-2"/>
          <w:sz w:val="24"/>
          <w:szCs w:val="24"/>
        </w:rPr>
        <w:t xml:space="preserve"> </w:t>
      </w:r>
      <w:r w:rsidRPr="00B11129">
        <w:rPr>
          <w:rFonts w:ascii="Arial" w:hAnsi="Arial" w:cs="Arial"/>
          <w:sz w:val="24"/>
          <w:szCs w:val="24"/>
        </w:rPr>
        <w:t>application</w:t>
      </w:r>
    </w:p>
    <w:p w14:paraId="7E274155" w14:textId="77777777" w:rsidR="00B33604" w:rsidRPr="00B11129" w:rsidRDefault="00990FF5">
      <w:pPr>
        <w:pStyle w:val="ListParagraph"/>
        <w:numPr>
          <w:ilvl w:val="0"/>
          <w:numId w:val="1"/>
        </w:numPr>
        <w:tabs>
          <w:tab w:val="left" w:pos="854"/>
        </w:tabs>
        <w:spacing w:line="252" w:lineRule="exact"/>
        <w:ind w:hanging="361"/>
        <w:rPr>
          <w:rFonts w:ascii="Arial" w:hAnsi="Arial" w:cs="Arial"/>
          <w:sz w:val="24"/>
          <w:szCs w:val="24"/>
        </w:rPr>
      </w:pPr>
      <w:r w:rsidRPr="00B11129">
        <w:rPr>
          <w:rFonts w:ascii="Arial" w:hAnsi="Arial" w:cs="Arial"/>
          <w:sz w:val="24"/>
          <w:szCs w:val="24"/>
        </w:rPr>
        <w:t>Consider</w:t>
      </w:r>
      <w:r w:rsidRPr="00B11129">
        <w:rPr>
          <w:rFonts w:ascii="Arial" w:hAnsi="Arial" w:cs="Arial"/>
          <w:spacing w:val="-2"/>
          <w:sz w:val="24"/>
          <w:szCs w:val="24"/>
        </w:rPr>
        <w:t xml:space="preserve"> </w:t>
      </w:r>
      <w:r w:rsidRPr="00B11129">
        <w:rPr>
          <w:rFonts w:ascii="Arial" w:hAnsi="Arial" w:cs="Arial"/>
          <w:sz w:val="24"/>
          <w:szCs w:val="24"/>
        </w:rPr>
        <w:t>Admission</w:t>
      </w:r>
      <w:r w:rsidRPr="00B11129">
        <w:rPr>
          <w:rFonts w:ascii="Arial" w:hAnsi="Arial" w:cs="Arial"/>
          <w:spacing w:val="-2"/>
          <w:sz w:val="24"/>
          <w:szCs w:val="24"/>
        </w:rPr>
        <w:t xml:space="preserve"> </w:t>
      </w:r>
      <w:r w:rsidRPr="00B11129">
        <w:rPr>
          <w:rFonts w:ascii="Arial" w:hAnsi="Arial" w:cs="Arial"/>
          <w:sz w:val="24"/>
          <w:szCs w:val="24"/>
        </w:rPr>
        <w:t>Appeals</w:t>
      </w:r>
    </w:p>
    <w:p w14:paraId="4302512A" w14:textId="77777777" w:rsidR="00B33604" w:rsidRPr="00B11129" w:rsidRDefault="00990FF5">
      <w:pPr>
        <w:spacing w:line="252" w:lineRule="exact"/>
        <w:ind w:left="132"/>
        <w:rPr>
          <w:rFonts w:ascii="Arial" w:hAnsi="Arial" w:cs="Arial"/>
          <w:b/>
          <w:sz w:val="24"/>
          <w:szCs w:val="24"/>
        </w:rPr>
      </w:pPr>
      <w:r w:rsidRPr="00B11129">
        <w:rPr>
          <w:rFonts w:ascii="Arial" w:hAnsi="Arial" w:cs="Arial"/>
          <w:b/>
          <w:sz w:val="24"/>
          <w:szCs w:val="24"/>
        </w:rPr>
        <w:t>We</w:t>
      </w:r>
      <w:r w:rsidRPr="00B11129">
        <w:rPr>
          <w:rFonts w:ascii="Arial" w:hAnsi="Arial" w:cs="Arial"/>
          <w:b/>
          <w:spacing w:val="-2"/>
          <w:sz w:val="24"/>
          <w:szCs w:val="24"/>
        </w:rPr>
        <w:t xml:space="preserve"> </w:t>
      </w:r>
      <w:r w:rsidRPr="00B11129">
        <w:rPr>
          <w:rFonts w:ascii="Arial" w:hAnsi="Arial" w:cs="Arial"/>
          <w:b/>
          <w:sz w:val="24"/>
          <w:szCs w:val="24"/>
        </w:rPr>
        <w:t>may</w:t>
      </w:r>
      <w:r w:rsidRPr="00B11129">
        <w:rPr>
          <w:rFonts w:ascii="Arial" w:hAnsi="Arial" w:cs="Arial"/>
          <w:b/>
          <w:spacing w:val="-4"/>
          <w:sz w:val="24"/>
          <w:szCs w:val="24"/>
        </w:rPr>
        <w:t xml:space="preserve"> </w:t>
      </w:r>
      <w:r w:rsidRPr="00B11129">
        <w:rPr>
          <w:rFonts w:ascii="Arial" w:hAnsi="Arial" w:cs="Arial"/>
          <w:b/>
          <w:sz w:val="24"/>
          <w:szCs w:val="24"/>
        </w:rPr>
        <w:t>also use this data</w:t>
      </w:r>
      <w:r w:rsidRPr="00B11129">
        <w:rPr>
          <w:rFonts w:ascii="Arial" w:hAnsi="Arial" w:cs="Arial"/>
          <w:b/>
          <w:spacing w:val="-2"/>
          <w:sz w:val="24"/>
          <w:szCs w:val="24"/>
        </w:rPr>
        <w:t xml:space="preserve"> </w:t>
      </w:r>
      <w:r w:rsidRPr="00B11129">
        <w:rPr>
          <w:rFonts w:ascii="Arial" w:hAnsi="Arial" w:cs="Arial"/>
          <w:b/>
          <w:sz w:val="24"/>
          <w:szCs w:val="24"/>
        </w:rPr>
        <w:t>for</w:t>
      </w:r>
      <w:r w:rsidRPr="00B11129">
        <w:rPr>
          <w:rFonts w:ascii="Arial" w:hAnsi="Arial" w:cs="Arial"/>
          <w:b/>
          <w:spacing w:val="-2"/>
          <w:sz w:val="24"/>
          <w:szCs w:val="24"/>
        </w:rPr>
        <w:t xml:space="preserve"> </w:t>
      </w:r>
      <w:r w:rsidRPr="00B11129">
        <w:rPr>
          <w:rFonts w:ascii="Arial" w:hAnsi="Arial" w:cs="Arial"/>
          <w:b/>
          <w:sz w:val="24"/>
          <w:szCs w:val="24"/>
        </w:rPr>
        <w:t>the</w:t>
      </w:r>
      <w:r w:rsidRPr="00B11129">
        <w:rPr>
          <w:rFonts w:ascii="Arial" w:hAnsi="Arial" w:cs="Arial"/>
          <w:b/>
          <w:spacing w:val="-2"/>
          <w:sz w:val="24"/>
          <w:szCs w:val="24"/>
        </w:rPr>
        <w:t xml:space="preserve"> </w:t>
      </w:r>
      <w:r w:rsidRPr="00B11129">
        <w:rPr>
          <w:rFonts w:ascii="Arial" w:hAnsi="Arial" w:cs="Arial"/>
          <w:b/>
          <w:sz w:val="24"/>
          <w:szCs w:val="24"/>
        </w:rPr>
        <w:t>following</w:t>
      </w:r>
      <w:r w:rsidRPr="00B11129">
        <w:rPr>
          <w:rFonts w:ascii="Arial" w:hAnsi="Arial" w:cs="Arial"/>
          <w:b/>
          <w:spacing w:val="-3"/>
          <w:sz w:val="24"/>
          <w:szCs w:val="24"/>
        </w:rPr>
        <w:t xml:space="preserve"> </w:t>
      </w:r>
      <w:r w:rsidRPr="00B11129">
        <w:rPr>
          <w:rFonts w:ascii="Arial" w:hAnsi="Arial" w:cs="Arial"/>
          <w:b/>
          <w:sz w:val="24"/>
          <w:szCs w:val="24"/>
        </w:rPr>
        <w:t>purposes:</w:t>
      </w:r>
    </w:p>
    <w:p w14:paraId="4AF098B1" w14:textId="77777777" w:rsidR="00B33604" w:rsidRPr="00B11129" w:rsidRDefault="00990FF5">
      <w:pPr>
        <w:pStyle w:val="ListParagraph"/>
        <w:numPr>
          <w:ilvl w:val="0"/>
          <w:numId w:val="1"/>
        </w:numPr>
        <w:tabs>
          <w:tab w:val="left" w:pos="854"/>
        </w:tabs>
        <w:spacing w:before="1" w:line="252" w:lineRule="exact"/>
        <w:ind w:hanging="361"/>
        <w:rPr>
          <w:rFonts w:ascii="Arial" w:hAnsi="Arial" w:cs="Arial"/>
          <w:sz w:val="24"/>
          <w:szCs w:val="24"/>
        </w:rPr>
      </w:pPr>
      <w:r w:rsidRPr="00B11129">
        <w:rPr>
          <w:rFonts w:ascii="Arial" w:hAnsi="Arial" w:cs="Arial"/>
          <w:sz w:val="24"/>
          <w:szCs w:val="24"/>
        </w:rPr>
        <w:t>Forward</w:t>
      </w:r>
      <w:r w:rsidRPr="00B11129">
        <w:rPr>
          <w:rFonts w:ascii="Arial" w:hAnsi="Arial" w:cs="Arial"/>
          <w:spacing w:val="-1"/>
          <w:sz w:val="24"/>
          <w:szCs w:val="24"/>
        </w:rPr>
        <w:t xml:space="preserve"> </w:t>
      </w:r>
      <w:r w:rsidRPr="00B11129">
        <w:rPr>
          <w:rFonts w:ascii="Arial" w:hAnsi="Arial" w:cs="Arial"/>
          <w:sz w:val="24"/>
          <w:szCs w:val="24"/>
        </w:rPr>
        <w:t>planning as</w:t>
      </w:r>
      <w:r w:rsidRPr="00B11129">
        <w:rPr>
          <w:rFonts w:ascii="Arial" w:hAnsi="Arial" w:cs="Arial"/>
          <w:spacing w:val="-3"/>
          <w:sz w:val="24"/>
          <w:szCs w:val="24"/>
        </w:rPr>
        <w:t xml:space="preserve"> </w:t>
      </w:r>
      <w:r w:rsidRPr="00B11129">
        <w:rPr>
          <w:rFonts w:ascii="Arial" w:hAnsi="Arial" w:cs="Arial"/>
          <w:sz w:val="24"/>
          <w:szCs w:val="24"/>
        </w:rPr>
        <w:t>part</w:t>
      </w:r>
      <w:r w:rsidRPr="00B11129">
        <w:rPr>
          <w:rFonts w:ascii="Arial" w:hAnsi="Arial" w:cs="Arial"/>
          <w:spacing w:val="-3"/>
          <w:sz w:val="24"/>
          <w:szCs w:val="24"/>
        </w:rPr>
        <w:t xml:space="preserve"> </w:t>
      </w:r>
      <w:r w:rsidRPr="00B11129">
        <w:rPr>
          <w:rFonts w:ascii="Arial" w:hAnsi="Arial" w:cs="Arial"/>
          <w:sz w:val="24"/>
          <w:szCs w:val="24"/>
        </w:rPr>
        <w:t>of</w:t>
      </w:r>
      <w:r w:rsidRPr="00B11129">
        <w:rPr>
          <w:rFonts w:ascii="Arial" w:hAnsi="Arial" w:cs="Arial"/>
          <w:spacing w:val="1"/>
          <w:sz w:val="24"/>
          <w:szCs w:val="24"/>
        </w:rPr>
        <w:t xml:space="preserve"> </w:t>
      </w:r>
      <w:r w:rsidRPr="00B11129">
        <w:rPr>
          <w:rFonts w:ascii="Arial" w:hAnsi="Arial" w:cs="Arial"/>
          <w:sz w:val="24"/>
          <w:szCs w:val="24"/>
        </w:rPr>
        <w:t>school</w:t>
      </w:r>
      <w:r w:rsidRPr="00B11129">
        <w:rPr>
          <w:rFonts w:ascii="Arial" w:hAnsi="Arial" w:cs="Arial"/>
          <w:spacing w:val="-3"/>
          <w:sz w:val="24"/>
          <w:szCs w:val="24"/>
        </w:rPr>
        <w:t xml:space="preserve"> </w:t>
      </w:r>
      <w:r w:rsidRPr="00B11129">
        <w:rPr>
          <w:rFonts w:ascii="Arial" w:hAnsi="Arial" w:cs="Arial"/>
          <w:sz w:val="24"/>
          <w:szCs w:val="24"/>
        </w:rPr>
        <w:t>budget,</w:t>
      </w:r>
      <w:r w:rsidRPr="00B11129">
        <w:rPr>
          <w:rFonts w:ascii="Arial" w:hAnsi="Arial" w:cs="Arial"/>
          <w:spacing w:val="-4"/>
          <w:sz w:val="24"/>
          <w:szCs w:val="24"/>
        </w:rPr>
        <w:t xml:space="preserve"> </w:t>
      </w:r>
      <w:r w:rsidRPr="00B11129">
        <w:rPr>
          <w:rFonts w:ascii="Arial" w:hAnsi="Arial" w:cs="Arial"/>
          <w:sz w:val="24"/>
          <w:szCs w:val="24"/>
        </w:rPr>
        <w:t>forecasting</w:t>
      </w:r>
      <w:r w:rsidRPr="00B11129">
        <w:rPr>
          <w:rFonts w:ascii="Arial" w:hAnsi="Arial" w:cs="Arial"/>
          <w:spacing w:val="-2"/>
          <w:sz w:val="24"/>
          <w:szCs w:val="24"/>
        </w:rPr>
        <w:t xml:space="preserve"> </w:t>
      </w:r>
      <w:r w:rsidRPr="00B11129">
        <w:rPr>
          <w:rFonts w:ascii="Arial" w:hAnsi="Arial" w:cs="Arial"/>
          <w:sz w:val="24"/>
          <w:szCs w:val="24"/>
        </w:rPr>
        <w:t>and</w:t>
      </w:r>
      <w:r w:rsidRPr="00B11129">
        <w:rPr>
          <w:rFonts w:ascii="Arial" w:hAnsi="Arial" w:cs="Arial"/>
          <w:spacing w:val="-3"/>
          <w:sz w:val="24"/>
          <w:szCs w:val="24"/>
        </w:rPr>
        <w:t xml:space="preserve"> </w:t>
      </w:r>
      <w:proofErr w:type="spellStart"/>
      <w:r w:rsidRPr="00B11129">
        <w:rPr>
          <w:rFonts w:ascii="Arial" w:hAnsi="Arial" w:cs="Arial"/>
          <w:sz w:val="24"/>
          <w:szCs w:val="24"/>
        </w:rPr>
        <w:t>reorganisation</w:t>
      </w:r>
      <w:proofErr w:type="spellEnd"/>
      <w:r w:rsidRPr="00B11129">
        <w:rPr>
          <w:rFonts w:ascii="Arial" w:hAnsi="Arial" w:cs="Arial"/>
          <w:spacing w:val="-3"/>
          <w:sz w:val="24"/>
          <w:szCs w:val="24"/>
        </w:rPr>
        <w:t xml:space="preserve"> </w:t>
      </w:r>
      <w:r w:rsidRPr="00B11129">
        <w:rPr>
          <w:rFonts w:ascii="Arial" w:hAnsi="Arial" w:cs="Arial"/>
          <w:sz w:val="24"/>
          <w:szCs w:val="24"/>
        </w:rPr>
        <w:t>proposals</w:t>
      </w:r>
    </w:p>
    <w:p w14:paraId="0B1E8F60" w14:textId="77777777" w:rsidR="00B33604" w:rsidRPr="00B11129" w:rsidRDefault="00990FF5">
      <w:pPr>
        <w:pStyle w:val="ListParagraph"/>
        <w:numPr>
          <w:ilvl w:val="0"/>
          <w:numId w:val="1"/>
        </w:numPr>
        <w:tabs>
          <w:tab w:val="left" w:pos="854"/>
        </w:tabs>
        <w:spacing w:line="252" w:lineRule="exact"/>
        <w:ind w:hanging="361"/>
        <w:rPr>
          <w:rFonts w:ascii="Arial" w:hAnsi="Arial" w:cs="Arial"/>
          <w:sz w:val="24"/>
          <w:szCs w:val="24"/>
        </w:rPr>
      </w:pPr>
      <w:r w:rsidRPr="00B11129">
        <w:rPr>
          <w:rFonts w:ascii="Arial" w:hAnsi="Arial" w:cs="Arial"/>
          <w:sz w:val="24"/>
          <w:szCs w:val="24"/>
        </w:rPr>
        <w:t>To</w:t>
      </w:r>
      <w:r w:rsidRPr="00B11129">
        <w:rPr>
          <w:rFonts w:ascii="Arial" w:hAnsi="Arial" w:cs="Arial"/>
          <w:spacing w:val="-3"/>
          <w:sz w:val="24"/>
          <w:szCs w:val="24"/>
        </w:rPr>
        <w:t xml:space="preserve"> </w:t>
      </w:r>
      <w:r w:rsidRPr="00B11129">
        <w:rPr>
          <w:rFonts w:ascii="Arial" w:hAnsi="Arial" w:cs="Arial"/>
          <w:sz w:val="24"/>
          <w:szCs w:val="24"/>
        </w:rPr>
        <w:t>assist</w:t>
      </w:r>
      <w:r w:rsidRPr="00B11129">
        <w:rPr>
          <w:rFonts w:ascii="Arial" w:hAnsi="Arial" w:cs="Arial"/>
          <w:spacing w:val="-2"/>
          <w:sz w:val="24"/>
          <w:szCs w:val="24"/>
        </w:rPr>
        <w:t xml:space="preserve"> </w:t>
      </w:r>
      <w:r w:rsidRPr="00B11129">
        <w:rPr>
          <w:rFonts w:ascii="Arial" w:hAnsi="Arial" w:cs="Arial"/>
          <w:sz w:val="24"/>
          <w:szCs w:val="24"/>
        </w:rPr>
        <w:t>in the</w:t>
      </w:r>
      <w:r w:rsidRPr="00B11129">
        <w:rPr>
          <w:rFonts w:ascii="Arial" w:hAnsi="Arial" w:cs="Arial"/>
          <w:spacing w:val="-3"/>
          <w:sz w:val="24"/>
          <w:szCs w:val="24"/>
        </w:rPr>
        <w:t xml:space="preserve"> </w:t>
      </w:r>
      <w:r w:rsidRPr="00B11129">
        <w:rPr>
          <w:rFonts w:ascii="Arial" w:hAnsi="Arial" w:cs="Arial"/>
          <w:sz w:val="24"/>
          <w:szCs w:val="24"/>
        </w:rPr>
        <w:t>development</w:t>
      </w:r>
      <w:r w:rsidRPr="00B11129">
        <w:rPr>
          <w:rFonts w:ascii="Arial" w:hAnsi="Arial" w:cs="Arial"/>
          <w:spacing w:val="-1"/>
          <w:sz w:val="24"/>
          <w:szCs w:val="24"/>
        </w:rPr>
        <w:t xml:space="preserve"> </w:t>
      </w:r>
      <w:r w:rsidRPr="00B11129">
        <w:rPr>
          <w:rFonts w:ascii="Arial" w:hAnsi="Arial" w:cs="Arial"/>
          <w:sz w:val="24"/>
          <w:szCs w:val="24"/>
        </w:rPr>
        <w:t>of</w:t>
      </w:r>
      <w:r w:rsidRPr="00B11129">
        <w:rPr>
          <w:rFonts w:ascii="Arial" w:hAnsi="Arial" w:cs="Arial"/>
          <w:spacing w:val="1"/>
          <w:sz w:val="24"/>
          <w:szCs w:val="24"/>
        </w:rPr>
        <w:t xml:space="preserve"> </w:t>
      </w:r>
      <w:r w:rsidRPr="00B11129">
        <w:rPr>
          <w:rFonts w:ascii="Arial" w:hAnsi="Arial" w:cs="Arial"/>
          <w:sz w:val="24"/>
          <w:szCs w:val="24"/>
        </w:rPr>
        <w:t>policy</w:t>
      </w:r>
      <w:r w:rsidRPr="00B11129">
        <w:rPr>
          <w:rFonts w:ascii="Arial" w:hAnsi="Arial" w:cs="Arial"/>
          <w:spacing w:val="-2"/>
          <w:sz w:val="24"/>
          <w:szCs w:val="24"/>
        </w:rPr>
        <w:t xml:space="preserve"> </w:t>
      </w:r>
      <w:r w:rsidRPr="00B11129">
        <w:rPr>
          <w:rFonts w:ascii="Arial" w:hAnsi="Arial" w:cs="Arial"/>
          <w:sz w:val="24"/>
          <w:szCs w:val="24"/>
        </w:rPr>
        <w:t>proposals</w:t>
      </w:r>
    </w:p>
    <w:p w14:paraId="2E6F1DE2" w14:textId="77777777" w:rsidR="00B33604" w:rsidRPr="00B11129" w:rsidRDefault="00990FF5">
      <w:pPr>
        <w:pStyle w:val="ListParagraph"/>
        <w:numPr>
          <w:ilvl w:val="0"/>
          <w:numId w:val="1"/>
        </w:numPr>
        <w:tabs>
          <w:tab w:val="left" w:pos="854"/>
        </w:tabs>
        <w:spacing w:before="2" w:line="252" w:lineRule="exact"/>
        <w:ind w:hanging="361"/>
        <w:rPr>
          <w:rFonts w:ascii="Arial" w:hAnsi="Arial" w:cs="Arial"/>
          <w:sz w:val="24"/>
          <w:szCs w:val="24"/>
        </w:rPr>
      </w:pPr>
      <w:r w:rsidRPr="00B11129">
        <w:rPr>
          <w:rFonts w:ascii="Arial" w:hAnsi="Arial" w:cs="Arial"/>
          <w:sz w:val="24"/>
          <w:szCs w:val="24"/>
        </w:rPr>
        <w:t>For</w:t>
      </w:r>
      <w:r w:rsidRPr="00B11129">
        <w:rPr>
          <w:rFonts w:ascii="Arial" w:hAnsi="Arial" w:cs="Arial"/>
          <w:spacing w:val="-3"/>
          <w:sz w:val="24"/>
          <w:szCs w:val="24"/>
        </w:rPr>
        <w:t xml:space="preserve"> </w:t>
      </w:r>
      <w:r w:rsidRPr="00B11129">
        <w:rPr>
          <w:rFonts w:ascii="Arial" w:hAnsi="Arial" w:cs="Arial"/>
          <w:sz w:val="24"/>
          <w:szCs w:val="24"/>
        </w:rPr>
        <w:t>the</w:t>
      </w:r>
      <w:r w:rsidRPr="00B11129">
        <w:rPr>
          <w:rFonts w:ascii="Arial" w:hAnsi="Arial" w:cs="Arial"/>
          <w:spacing w:val="-1"/>
          <w:sz w:val="24"/>
          <w:szCs w:val="24"/>
        </w:rPr>
        <w:t xml:space="preserve"> </w:t>
      </w:r>
      <w:r w:rsidRPr="00B11129">
        <w:rPr>
          <w:rFonts w:ascii="Arial" w:hAnsi="Arial" w:cs="Arial"/>
          <w:sz w:val="24"/>
          <w:szCs w:val="24"/>
        </w:rPr>
        <w:t>prevention</w:t>
      </w:r>
      <w:r w:rsidRPr="00B11129">
        <w:rPr>
          <w:rFonts w:ascii="Arial" w:hAnsi="Arial" w:cs="Arial"/>
          <w:spacing w:val="-1"/>
          <w:sz w:val="24"/>
          <w:szCs w:val="24"/>
        </w:rPr>
        <w:t xml:space="preserve"> </w:t>
      </w:r>
      <w:r w:rsidRPr="00B11129">
        <w:rPr>
          <w:rFonts w:ascii="Arial" w:hAnsi="Arial" w:cs="Arial"/>
          <w:sz w:val="24"/>
          <w:szCs w:val="24"/>
        </w:rPr>
        <w:t>and/or detection</w:t>
      </w:r>
      <w:r w:rsidRPr="00B11129">
        <w:rPr>
          <w:rFonts w:ascii="Arial" w:hAnsi="Arial" w:cs="Arial"/>
          <w:spacing w:val="-2"/>
          <w:sz w:val="24"/>
          <w:szCs w:val="24"/>
        </w:rPr>
        <w:t xml:space="preserve"> </w:t>
      </w:r>
      <w:r w:rsidRPr="00B11129">
        <w:rPr>
          <w:rFonts w:ascii="Arial" w:hAnsi="Arial" w:cs="Arial"/>
          <w:sz w:val="24"/>
          <w:szCs w:val="24"/>
        </w:rPr>
        <w:t>of</w:t>
      </w:r>
      <w:r w:rsidRPr="00B11129">
        <w:rPr>
          <w:rFonts w:ascii="Arial" w:hAnsi="Arial" w:cs="Arial"/>
          <w:spacing w:val="-2"/>
          <w:sz w:val="24"/>
          <w:szCs w:val="24"/>
        </w:rPr>
        <w:t xml:space="preserve"> </w:t>
      </w:r>
      <w:r w:rsidRPr="00B11129">
        <w:rPr>
          <w:rFonts w:ascii="Arial" w:hAnsi="Arial" w:cs="Arial"/>
          <w:sz w:val="24"/>
          <w:szCs w:val="24"/>
        </w:rPr>
        <w:t>crime</w:t>
      </w:r>
      <w:r w:rsidRPr="00B11129">
        <w:rPr>
          <w:rFonts w:ascii="Arial" w:hAnsi="Arial" w:cs="Arial"/>
          <w:spacing w:val="-3"/>
          <w:sz w:val="24"/>
          <w:szCs w:val="24"/>
        </w:rPr>
        <w:t xml:space="preserve"> </w:t>
      </w:r>
      <w:r w:rsidRPr="00B11129">
        <w:rPr>
          <w:rFonts w:ascii="Arial" w:hAnsi="Arial" w:cs="Arial"/>
          <w:sz w:val="24"/>
          <w:szCs w:val="24"/>
        </w:rPr>
        <w:t>or</w:t>
      </w:r>
      <w:r w:rsidRPr="00B11129">
        <w:rPr>
          <w:rFonts w:ascii="Arial" w:hAnsi="Arial" w:cs="Arial"/>
          <w:spacing w:val="-5"/>
          <w:sz w:val="24"/>
          <w:szCs w:val="24"/>
        </w:rPr>
        <w:t xml:space="preserve"> </w:t>
      </w:r>
      <w:r w:rsidRPr="00B11129">
        <w:rPr>
          <w:rFonts w:ascii="Arial" w:hAnsi="Arial" w:cs="Arial"/>
          <w:sz w:val="24"/>
          <w:szCs w:val="24"/>
        </w:rPr>
        <w:t>fraud</w:t>
      </w:r>
    </w:p>
    <w:p w14:paraId="77DA2FEE" w14:textId="77777777" w:rsidR="00B33604" w:rsidRPr="00B11129" w:rsidRDefault="00990FF5">
      <w:pPr>
        <w:pStyle w:val="ListParagraph"/>
        <w:numPr>
          <w:ilvl w:val="0"/>
          <w:numId w:val="1"/>
        </w:numPr>
        <w:tabs>
          <w:tab w:val="left" w:pos="854"/>
        </w:tabs>
        <w:ind w:right="476"/>
        <w:rPr>
          <w:rFonts w:ascii="Arial" w:hAnsi="Arial" w:cs="Arial"/>
          <w:sz w:val="24"/>
          <w:szCs w:val="24"/>
        </w:rPr>
      </w:pPr>
      <w:r w:rsidRPr="00B11129">
        <w:rPr>
          <w:rFonts w:ascii="Arial" w:hAnsi="Arial" w:cs="Arial"/>
          <w:sz w:val="24"/>
          <w:szCs w:val="24"/>
        </w:rPr>
        <w:t>For research and statistical purposes when we will ensure that statistics are developed in</w:t>
      </w:r>
      <w:r w:rsidRPr="00B11129">
        <w:rPr>
          <w:rFonts w:ascii="Arial" w:hAnsi="Arial" w:cs="Arial"/>
          <w:spacing w:val="-59"/>
          <w:sz w:val="24"/>
          <w:szCs w:val="24"/>
        </w:rPr>
        <w:t xml:space="preserve"> </w:t>
      </w:r>
      <w:r w:rsidRPr="00B11129">
        <w:rPr>
          <w:rFonts w:ascii="Arial" w:hAnsi="Arial" w:cs="Arial"/>
          <w:sz w:val="24"/>
          <w:szCs w:val="24"/>
        </w:rPr>
        <w:t>such</w:t>
      </w:r>
      <w:r w:rsidRPr="00B11129">
        <w:rPr>
          <w:rFonts w:ascii="Arial" w:hAnsi="Arial" w:cs="Arial"/>
          <w:spacing w:val="-1"/>
          <w:sz w:val="24"/>
          <w:szCs w:val="24"/>
        </w:rPr>
        <w:t xml:space="preserve"> </w:t>
      </w:r>
      <w:r w:rsidRPr="00B11129">
        <w:rPr>
          <w:rFonts w:ascii="Arial" w:hAnsi="Arial" w:cs="Arial"/>
          <w:sz w:val="24"/>
          <w:szCs w:val="24"/>
        </w:rPr>
        <w:t>a way</w:t>
      </w:r>
      <w:r w:rsidRPr="00B11129">
        <w:rPr>
          <w:rFonts w:ascii="Arial" w:hAnsi="Arial" w:cs="Arial"/>
          <w:spacing w:val="-2"/>
          <w:sz w:val="24"/>
          <w:szCs w:val="24"/>
        </w:rPr>
        <w:t xml:space="preserve"> </w:t>
      </w:r>
      <w:r w:rsidRPr="00B11129">
        <w:rPr>
          <w:rFonts w:ascii="Arial" w:hAnsi="Arial" w:cs="Arial"/>
          <w:sz w:val="24"/>
          <w:szCs w:val="24"/>
        </w:rPr>
        <w:t>that</w:t>
      </w:r>
      <w:r w:rsidRPr="00B11129">
        <w:rPr>
          <w:rFonts w:ascii="Arial" w:hAnsi="Arial" w:cs="Arial"/>
          <w:spacing w:val="-1"/>
          <w:sz w:val="24"/>
          <w:szCs w:val="24"/>
        </w:rPr>
        <w:t xml:space="preserve"> </w:t>
      </w:r>
      <w:r w:rsidRPr="00B11129">
        <w:rPr>
          <w:rFonts w:ascii="Arial" w:hAnsi="Arial" w:cs="Arial"/>
          <w:sz w:val="24"/>
          <w:szCs w:val="24"/>
        </w:rPr>
        <w:t>individual</w:t>
      </w:r>
      <w:r w:rsidRPr="00B11129">
        <w:rPr>
          <w:rFonts w:ascii="Arial" w:hAnsi="Arial" w:cs="Arial"/>
          <w:spacing w:val="-1"/>
          <w:sz w:val="24"/>
          <w:szCs w:val="24"/>
        </w:rPr>
        <w:t xml:space="preserve"> </w:t>
      </w:r>
      <w:r w:rsidRPr="00B11129">
        <w:rPr>
          <w:rFonts w:ascii="Arial" w:hAnsi="Arial" w:cs="Arial"/>
          <w:sz w:val="24"/>
          <w:szCs w:val="24"/>
        </w:rPr>
        <w:t>children cannot</w:t>
      </w:r>
      <w:r w:rsidRPr="00B11129">
        <w:rPr>
          <w:rFonts w:ascii="Arial" w:hAnsi="Arial" w:cs="Arial"/>
          <w:spacing w:val="-1"/>
          <w:sz w:val="24"/>
          <w:szCs w:val="24"/>
        </w:rPr>
        <w:t xml:space="preserve"> </w:t>
      </w:r>
      <w:r w:rsidRPr="00B11129">
        <w:rPr>
          <w:rFonts w:ascii="Arial" w:hAnsi="Arial" w:cs="Arial"/>
          <w:sz w:val="24"/>
          <w:szCs w:val="24"/>
        </w:rPr>
        <w:t>be</w:t>
      </w:r>
      <w:r w:rsidRPr="00B11129">
        <w:rPr>
          <w:rFonts w:ascii="Arial" w:hAnsi="Arial" w:cs="Arial"/>
          <w:spacing w:val="-2"/>
          <w:sz w:val="24"/>
          <w:szCs w:val="24"/>
        </w:rPr>
        <w:t xml:space="preserve"> </w:t>
      </w:r>
      <w:r w:rsidRPr="00B11129">
        <w:rPr>
          <w:rFonts w:ascii="Arial" w:hAnsi="Arial" w:cs="Arial"/>
          <w:sz w:val="24"/>
          <w:szCs w:val="24"/>
        </w:rPr>
        <w:t>identified</w:t>
      </w:r>
    </w:p>
    <w:p w14:paraId="086DAC95" w14:textId="77777777" w:rsidR="00B33604" w:rsidRPr="00B11129" w:rsidRDefault="00990FF5">
      <w:pPr>
        <w:ind w:left="132" w:right="291"/>
        <w:rPr>
          <w:rFonts w:ascii="Arial" w:hAnsi="Arial" w:cs="Arial"/>
          <w:sz w:val="24"/>
          <w:szCs w:val="24"/>
        </w:rPr>
      </w:pPr>
      <w:r w:rsidRPr="00B11129">
        <w:rPr>
          <w:rFonts w:ascii="Arial" w:hAnsi="Arial" w:cs="Arial"/>
          <w:b/>
          <w:sz w:val="24"/>
          <w:szCs w:val="24"/>
        </w:rPr>
        <w:t>In order to administer admissions to this school the following information may be collected</w:t>
      </w:r>
      <w:r w:rsidRPr="00B11129">
        <w:rPr>
          <w:rFonts w:ascii="Arial" w:hAnsi="Arial" w:cs="Arial"/>
          <w:b/>
          <w:spacing w:val="-59"/>
          <w:sz w:val="24"/>
          <w:szCs w:val="24"/>
        </w:rPr>
        <w:t xml:space="preserve"> </w:t>
      </w:r>
      <w:r w:rsidRPr="00B11129">
        <w:rPr>
          <w:rFonts w:ascii="Arial" w:hAnsi="Arial" w:cs="Arial"/>
          <w:b/>
          <w:sz w:val="24"/>
          <w:szCs w:val="24"/>
        </w:rPr>
        <w:t>by</w:t>
      </w:r>
      <w:r w:rsidRPr="00B11129">
        <w:rPr>
          <w:rFonts w:ascii="Arial" w:hAnsi="Arial" w:cs="Arial"/>
          <w:b/>
          <w:spacing w:val="-4"/>
          <w:sz w:val="24"/>
          <w:szCs w:val="24"/>
        </w:rPr>
        <w:t xml:space="preserve"> </w:t>
      </w:r>
      <w:r w:rsidRPr="00B11129">
        <w:rPr>
          <w:rFonts w:ascii="Arial" w:hAnsi="Arial" w:cs="Arial"/>
          <w:b/>
          <w:sz w:val="24"/>
          <w:szCs w:val="24"/>
        </w:rPr>
        <w:t>us</w:t>
      </w:r>
      <w:r w:rsidRPr="00B11129">
        <w:rPr>
          <w:rFonts w:ascii="Arial" w:hAnsi="Arial" w:cs="Arial"/>
          <w:sz w:val="24"/>
          <w:szCs w:val="24"/>
        </w:rPr>
        <w:t>:</w:t>
      </w:r>
    </w:p>
    <w:p w14:paraId="728291FD" w14:textId="77777777" w:rsidR="00B33604" w:rsidRPr="00B11129" w:rsidRDefault="00990FF5">
      <w:pPr>
        <w:pStyle w:val="ListParagraph"/>
        <w:numPr>
          <w:ilvl w:val="0"/>
          <w:numId w:val="1"/>
        </w:numPr>
        <w:tabs>
          <w:tab w:val="left" w:pos="854"/>
        </w:tabs>
        <w:spacing w:line="252" w:lineRule="exact"/>
        <w:ind w:hanging="361"/>
        <w:rPr>
          <w:rFonts w:ascii="Arial" w:hAnsi="Arial" w:cs="Arial"/>
          <w:sz w:val="24"/>
          <w:szCs w:val="24"/>
        </w:rPr>
      </w:pPr>
      <w:r w:rsidRPr="00B11129">
        <w:rPr>
          <w:rFonts w:ascii="Arial" w:hAnsi="Arial" w:cs="Arial"/>
          <w:sz w:val="24"/>
          <w:szCs w:val="24"/>
        </w:rPr>
        <w:t>Name and</w:t>
      </w:r>
      <w:r w:rsidRPr="00B11129">
        <w:rPr>
          <w:rFonts w:ascii="Arial" w:hAnsi="Arial" w:cs="Arial"/>
          <w:spacing w:val="-2"/>
          <w:sz w:val="24"/>
          <w:szCs w:val="24"/>
        </w:rPr>
        <w:t xml:space="preserve"> </w:t>
      </w:r>
      <w:r w:rsidRPr="00B11129">
        <w:rPr>
          <w:rFonts w:ascii="Arial" w:hAnsi="Arial" w:cs="Arial"/>
          <w:sz w:val="24"/>
          <w:szCs w:val="24"/>
        </w:rPr>
        <w:t>date</w:t>
      </w:r>
      <w:r w:rsidRPr="00B11129">
        <w:rPr>
          <w:rFonts w:ascii="Arial" w:hAnsi="Arial" w:cs="Arial"/>
          <w:spacing w:val="-3"/>
          <w:sz w:val="24"/>
          <w:szCs w:val="24"/>
        </w:rPr>
        <w:t xml:space="preserve"> </w:t>
      </w:r>
      <w:r w:rsidRPr="00B11129">
        <w:rPr>
          <w:rFonts w:ascii="Arial" w:hAnsi="Arial" w:cs="Arial"/>
          <w:sz w:val="24"/>
          <w:szCs w:val="24"/>
        </w:rPr>
        <w:t>of</w:t>
      </w:r>
      <w:r w:rsidRPr="00B11129">
        <w:rPr>
          <w:rFonts w:ascii="Arial" w:hAnsi="Arial" w:cs="Arial"/>
          <w:spacing w:val="2"/>
          <w:sz w:val="24"/>
          <w:szCs w:val="24"/>
        </w:rPr>
        <w:t xml:space="preserve"> </w:t>
      </w:r>
      <w:r w:rsidRPr="00B11129">
        <w:rPr>
          <w:rFonts w:ascii="Arial" w:hAnsi="Arial" w:cs="Arial"/>
          <w:sz w:val="24"/>
          <w:szCs w:val="24"/>
        </w:rPr>
        <w:t>birth</w:t>
      </w:r>
    </w:p>
    <w:p w14:paraId="16278A27" w14:textId="77777777" w:rsidR="00B33604" w:rsidRPr="00B11129" w:rsidRDefault="00990FF5">
      <w:pPr>
        <w:pStyle w:val="ListParagraph"/>
        <w:numPr>
          <w:ilvl w:val="0"/>
          <w:numId w:val="1"/>
        </w:numPr>
        <w:tabs>
          <w:tab w:val="left" w:pos="854"/>
        </w:tabs>
        <w:ind w:right="670"/>
        <w:rPr>
          <w:rFonts w:ascii="Arial" w:hAnsi="Arial" w:cs="Arial"/>
          <w:sz w:val="24"/>
          <w:szCs w:val="24"/>
        </w:rPr>
      </w:pPr>
      <w:r w:rsidRPr="00B11129">
        <w:rPr>
          <w:rFonts w:ascii="Arial" w:hAnsi="Arial" w:cs="Arial"/>
          <w:sz w:val="24"/>
          <w:szCs w:val="24"/>
        </w:rPr>
        <w:t>Address where the child ordinarily lives at the time of application, which will be used for</w:t>
      </w:r>
      <w:r w:rsidRPr="00B11129">
        <w:rPr>
          <w:rFonts w:ascii="Arial" w:hAnsi="Arial" w:cs="Arial"/>
          <w:spacing w:val="-59"/>
          <w:sz w:val="24"/>
          <w:szCs w:val="24"/>
        </w:rPr>
        <w:t xml:space="preserve"> </w:t>
      </w:r>
      <w:r w:rsidRPr="00B11129">
        <w:rPr>
          <w:rFonts w:ascii="Arial" w:hAnsi="Arial" w:cs="Arial"/>
          <w:sz w:val="24"/>
          <w:szCs w:val="24"/>
        </w:rPr>
        <w:t>distance</w:t>
      </w:r>
      <w:r w:rsidRPr="00B11129">
        <w:rPr>
          <w:rFonts w:ascii="Arial" w:hAnsi="Arial" w:cs="Arial"/>
          <w:spacing w:val="-1"/>
          <w:sz w:val="24"/>
          <w:szCs w:val="24"/>
        </w:rPr>
        <w:t xml:space="preserve"> </w:t>
      </w:r>
      <w:r w:rsidRPr="00B11129">
        <w:rPr>
          <w:rFonts w:ascii="Arial" w:hAnsi="Arial" w:cs="Arial"/>
          <w:sz w:val="24"/>
          <w:szCs w:val="24"/>
        </w:rPr>
        <w:t>calculation purposes</w:t>
      </w:r>
    </w:p>
    <w:p w14:paraId="05EBBBBC" w14:textId="77777777" w:rsidR="00B33604" w:rsidRPr="00B11129" w:rsidRDefault="00990FF5">
      <w:pPr>
        <w:pStyle w:val="ListParagraph"/>
        <w:numPr>
          <w:ilvl w:val="0"/>
          <w:numId w:val="1"/>
        </w:numPr>
        <w:tabs>
          <w:tab w:val="left" w:pos="854"/>
        </w:tabs>
        <w:spacing w:line="252" w:lineRule="exact"/>
        <w:ind w:hanging="361"/>
        <w:rPr>
          <w:rFonts w:ascii="Arial" w:hAnsi="Arial" w:cs="Arial"/>
          <w:sz w:val="24"/>
          <w:szCs w:val="24"/>
        </w:rPr>
      </w:pPr>
      <w:r w:rsidRPr="00B11129">
        <w:rPr>
          <w:rFonts w:ascii="Arial" w:hAnsi="Arial" w:cs="Arial"/>
          <w:sz w:val="24"/>
          <w:szCs w:val="24"/>
        </w:rPr>
        <w:t>Supplementary</w:t>
      </w:r>
      <w:r w:rsidRPr="00B11129">
        <w:rPr>
          <w:rFonts w:ascii="Arial" w:hAnsi="Arial" w:cs="Arial"/>
          <w:spacing w:val="-3"/>
          <w:sz w:val="24"/>
          <w:szCs w:val="24"/>
        </w:rPr>
        <w:t xml:space="preserve"> </w:t>
      </w:r>
      <w:r w:rsidRPr="00B11129">
        <w:rPr>
          <w:rFonts w:ascii="Arial" w:hAnsi="Arial" w:cs="Arial"/>
          <w:sz w:val="24"/>
          <w:szCs w:val="24"/>
        </w:rPr>
        <w:t>information</w:t>
      </w:r>
      <w:r w:rsidRPr="00B11129">
        <w:rPr>
          <w:rFonts w:ascii="Arial" w:hAnsi="Arial" w:cs="Arial"/>
          <w:spacing w:val="-2"/>
          <w:sz w:val="24"/>
          <w:szCs w:val="24"/>
        </w:rPr>
        <w:t xml:space="preserve"> </w:t>
      </w:r>
      <w:r w:rsidRPr="00B11129">
        <w:rPr>
          <w:rFonts w:ascii="Arial" w:hAnsi="Arial" w:cs="Arial"/>
          <w:sz w:val="24"/>
          <w:szCs w:val="24"/>
        </w:rPr>
        <w:t>i.e.</w:t>
      </w:r>
      <w:r w:rsidRPr="00B11129">
        <w:rPr>
          <w:rFonts w:ascii="Arial" w:hAnsi="Arial" w:cs="Arial"/>
          <w:spacing w:val="-3"/>
          <w:sz w:val="24"/>
          <w:szCs w:val="24"/>
        </w:rPr>
        <w:t xml:space="preserve"> </w:t>
      </w:r>
      <w:r w:rsidRPr="00B11129">
        <w:rPr>
          <w:rFonts w:ascii="Arial" w:hAnsi="Arial" w:cs="Arial"/>
          <w:sz w:val="24"/>
          <w:szCs w:val="24"/>
        </w:rPr>
        <w:t>information</w:t>
      </w:r>
      <w:r w:rsidRPr="00B11129">
        <w:rPr>
          <w:rFonts w:ascii="Arial" w:hAnsi="Arial" w:cs="Arial"/>
          <w:spacing w:val="-2"/>
          <w:sz w:val="24"/>
          <w:szCs w:val="24"/>
        </w:rPr>
        <w:t xml:space="preserve"> </w:t>
      </w:r>
      <w:r w:rsidRPr="00B11129">
        <w:rPr>
          <w:rFonts w:ascii="Arial" w:hAnsi="Arial" w:cs="Arial"/>
          <w:sz w:val="24"/>
          <w:szCs w:val="24"/>
        </w:rPr>
        <w:t>on</w:t>
      </w:r>
      <w:r w:rsidRPr="00B11129">
        <w:rPr>
          <w:rFonts w:ascii="Arial" w:hAnsi="Arial" w:cs="Arial"/>
          <w:spacing w:val="-4"/>
          <w:sz w:val="24"/>
          <w:szCs w:val="24"/>
        </w:rPr>
        <w:t xml:space="preserve"> </w:t>
      </w:r>
      <w:r w:rsidRPr="00B11129">
        <w:rPr>
          <w:rFonts w:ascii="Arial" w:hAnsi="Arial" w:cs="Arial"/>
          <w:sz w:val="24"/>
          <w:szCs w:val="24"/>
        </w:rPr>
        <w:t>religious</w:t>
      </w:r>
      <w:r w:rsidRPr="00B11129">
        <w:rPr>
          <w:rFonts w:ascii="Arial" w:hAnsi="Arial" w:cs="Arial"/>
          <w:spacing w:val="-1"/>
          <w:sz w:val="24"/>
          <w:szCs w:val="24"/>
        </w:rPr>
        <w:t xml:space="preserve"> </w:t>
      </w:r>
      <w:r w:rsidRPr="00B11129">
        <w:rPr>
          <w:rFonts w:ascii="Arial" w:hAnsi="Arial" w:cs="Arial"/>
          <w:sz w:val="24"/>
          <w:szCs w:val="24"/>
        </w:rPr>
        <w:t>affiliation</w:t>
      </w:r>
      <w:r w:rsidRPr="00B11129">
        <w:rPr>
          <w:rFonts w:ascii="Arial" w:hAnsi="Arial" w:cs="Arial"/>
          <w:spacing w:val="-2"/>
          <w:sz w:val="24"/>
          <w:szCs w:val="24"/>
        </w:rPr>
        <w:t xml:space="preserve"> </w:t>
      </w:r>
      <w:r w:rsidRPr="00B11129">
        <w:rPr>
          <w:rFonts w:ascii="Arial" w:hAnsi="Arial" w:cs="Arial"/>
          <w:sz w:val="24"/>
          <w:szCs w:val="24"/>
        </w:rPr>
        <w:t>and</w:t>
      </w:r>
      <w:r w:rsidRPr="00B11129">
        <w:rPr>
          <w:rFonts w:ascii="Arial" w:hAnsi="Arial" w:cs="Arial"/>
          <w:spacing w:val="-4"/>
          <w:sz w:val="24"/>
          <w:szCs w:val="24"/>
        </w:rPr>
        <w:t xml:space="preserve"> </w:t>
      </w:r>
      <w:r w:rsidRPr="00B11129">
        <w:rPr>
          <w:rFonts w:ascii="Arial" w:hAnsi="Arial" w:cs="Arial"/>
          <w:sz w:val="24"/>
          <w:szCs w:val="24"/>
        </w:rPr>
        <w:t>status</w:t>
      </w:r>
    </w:p>
    <w:p w14:paraId="3F8DCC4D" w14:textId="77777777" w:rsidR="00B33604" w:rsidRPr="00B11129" w:rsidRDefault="00990FF5">
      <w:pPr>
        <w:pStyle w:val="ListParagraph"/>
        <w:numPr>
          <w:ilvl w:val="0"/>
          <w:numId w:val="1"/>
        </w:numPr>
        <w:tabs>
          <w:tab w:val="left" w:pos="854"/>
        </w:tabs>
        <w:spacing w:line="252" w:lineRule="exact"/>
        <w:ind w:hanging="361"/>
        <w:rPr>
          <w:rFonts w:ascii="Arial" w:hAnsi="Arial" w:cs="Arial"/>
          <w:sz w:val="24"/>
          <w:szCs w:val="24"/>
        </w:rPr>
      </w:pPr>
      <w:r w:rsidRPr="00B11129">
        <w:rPr>
          <w:rFonts w:ascii="Arial" w:hAnsi="Arial" w:cs="Arial"/>
          <w:sz w:val="24"/>
          <w:szCs w:val="24"/>
        </w:rPr>
        <w:t>Parent</w:t>
      </w:r>
      <w:r w:rsidRPr="00B11129">
        <w:rPr>
          <w:rFonts w:ascii="Arial" w:hAnsi="Arial" w:cs="Arial"/>
          <w:spacing w:val="-1"/>
          <w:sz w:val="24"/>
          <w:szCs w:val="24"/>
        </w:rPr>
        <w:t xml:space="preserve"> </w:t>
      </w:r>
      <w:r w:rsidRPr="00B11129">
        <w:rPr>
          <w:rFonts w:ascii="Arial" w:hAnsi="Arial" w:cs="Arial"/>
          <w:sz w:val="24"/>
          <w:szCs w:val="24"/>
        </w:rPr>
        <w:t>name</w:t>
      </w:r>
      <w:r w:rsidRPr="00B11129">
        <w:rPr>
          <w:rFonts w:ascii="Arial" w:hAnsi="Arial" w:cs="Arial"/>
          <w:spacing w:val="-4"/>
          <w:sz w:val="24"/>
          <w:szCs w:val="24"/>
        </w:rPr>
        <w:t xml:space="preserve"> </w:t>
      </w:r>
      <w:r w:rsidRPr="00B11129">
        <w:rPr>
          <w:rFonts w:ascii="Arial" w:hAnsi="Arial" w:cs="Arial"/>
          <w:sz w:val="24"/>
          <w:szCs w:val="24"/>
        </w:rPr>
        <w:t>and</w:t>
      </w:r>
      <w:r w:rsidRPr="00B11129">
        <w:rPr>
          <w:rFonts w:ascii="Arial" w:hAnsi="Arial" w:cs="Arial"/>
          <w:spacing w:val="-2"/>
          <w:sz w:val="24"/>
          <w:szCs w:val="24"/>
        </w:rPr>
        <w:t xml:space="preserve"> </w:t>
      </w:r>
      <w:r w:rsidRPr="00B11129">
        <w:rPr>
          <w:rFonts w:ascii="Arial" w:hAnsi="Arial" w:cs="Arial"/>
          <w:sz w:val="24"/>
          <w:szCs w:val="24"/>
        </w:rPr>
        <w:t>contact details</w:t>
      </w:r>
    </w:p>
    <w:p w14:paraId="3DE377DF" w14:textId="77777777" w:rsidR="00B33604" w:rsidRPr="00B11129" w:rsidRDefault="00990FF5">
      <w:pPr>
        <w:pStyle w:val="ListParagraph"/>
        <w:numPr>
          <w:ilvl w:val="0"/>
          <w:numId w:val="1"/>
        </w:numPr>
        <w:tabs>
          <w:tab w:val="left" w:pos="854"/>
        </w:tabs>
        <w:spacing w:before="2" w:line="252" w:lineRule="exact"/>
        <w:ind w:hanging="361"/>
        <w:rPr>
          <w:rFonts w:ascii="Arial" w:hAnsi="Arial" w:cs="Arial"/>
          <w:sz w:val="24"/>
          <w:szCs w:val="24"/>
        </w:rPr>
      </w:pPr>
      <w:r w:rsidRPr="00B11129">
        <w:rPr>
          <w:rFonts w:ascii="Arial" w:hAnsi="Arial" w:cs="Arial"/>
          <w:sz w:val="24"/>
          <w:szCs w:val="24"/>
        </w:rPr>
        <w:t>Details</w:t>
      </w:r>
      <w:r w:rsidRPr="00B11129">
        <w:rPr>
          <w:rFonts w:ascii="Arial" w:hAnsi="Arial" w:cs="Arial"/>
          <w:spacing w:val="-2"/>
          <w:sz w:val="24"/>
          <w:szCs w:val="24"/>
        </w:rPr>
        <w:t xml:space="preserve"> </w:t>
      </w:r>
      <w:r w:rsidRPr="00B11129">
        <w:rPr>
          <w:rFonts w:ascii="Arial" w:hAnsi="Arial" w:cs="Arial"/>
          <w:sz w:val="24"/>
          <w:szCs w:val="24"/>
        </w:rPr>
        <w:t>of</w:t>
      </w:r>
      <w:r w:rsidRPr="00B11129">
        <w:rPr>
          <w:rFonts w:ascii="Arial" w:hAnsi="Arial" w:cs="Arial"/>
          <w:spacing w:val="1"/>
          <w:sz w:val="24"/>
          <w:szCs w:val="24"/>
        </w:rPr>
        <w:t xml:space="preserve"> </w:t>
      </w:r>
      <w:r w:rsidRPr="00B11129">
        <w:rPr>
          <w:rFonts w:ascii="Arial" w:hAnsi="Arial" w:cs="Arial"/>
          <w:sz w:val="24"/>
          <w:szCs w:val="24"/>
        </w:rPr>
        <w:t>baptism</w:t>
      </w:r>
      <w:r w:rsidRPr="00B11129">
        <w:rPr>
          <w:rFonts w:ascii="Arial" w:hAnsi="Arial" w:cs="Arial"/>
          <w:spacing w:val="-3"/>
          <w:sz w:val="24"/>
          <w:szCs w:val="24"/>
        </w:rPr>
        <w:t xml:space="preserve"> </w:t>
      </w:r>
      <w:r w:rsidRPr="00B11129">
        <w:rPr>
          <w:rFonts w:ascii="Arial" w:hAnsi="Arial" w:cs="Arial"/>
          <w:sz w:val="24"/>
          <w:szCs w:val="24"/>
        </w:rPr>
        <w:t>and/or</w:t>
      </w:r>
      <w:r w:rsidRPr="00B11129">
        <w:rPr>
          <w:rFonts w:ascii="Arial" w:hAnsi="Arial" w:cs="Arial"/>
          <w:spacing w:val="-4"/>
          <w:sz w:val="24"/>
          <w:szCs w:val="24"/>
        </w:rPr>
        <w:t xml:space="preserve"> </w:t>
      </w:r>
      <w:r w:rsidRPr="00B11129">
        <w:rPr>
          <w:rFonts w:ascii="Arial" w:hAnsi="Arial" w:cs="Arial"/>
          <w:sz w:val="24"/>
          <w:szCs w:val="24"/>
        </w:rPr>
        <w:t>Catholic</w:t>
      </w:r>
      <w:r w:rsidRPr="00B11129">
        <w:rPr>
          <w:rFonts w:ascii="Arial" w:hAnsi="Arial" w:cs="Arial"/>
          <w:spacing w:val="-1"/>
          <w:sz w:val="24"/>
          <w:szCs w:val="24"/>
        </w:rPr>
        <w:t xml:space="preserve"> </w:t>
      </w:r>
      <w:r w:rsidRPr="00B11129">
        <w:rPr>
          <w:rFonts w:ascii="Arial" w:hAnsi="Arial" w:cs="Arial"/>
          <w:sz w:val="24"/>
          <w:szCs w:val="24"/>
        </w:rPr>
        <w:t>practice</w:t>
      </w:r>
    </w:p>
    <w:p w14:paraId="5A7A6DF1" w14:textId="77777777" w:rsidR="00B33604" w:rsidRPr="00B11129" w:rsidRDefault="00990FF5">
      <w:pPr>
        <w:pStyle w:val="ListParagraph"/>
        <w:numPr>
          <w:ilvl w:val="0"/>
          <w:numId w:val="1"/>
        </w:numPr>
        <w:tabs>
          <w:tab w:val="left" w:pos="854"/>
        </w:tabs>
        <w:spacing w:line="252" w:lineRule="exact"/>
        <w:ind w:hanging="361"/>
        <w:rPr>
          <w:rFonts w:ascii="Arial" w:hAnsi="Arial" w:cs="Arial"/>
          <w:sz w:val="24"/>
          <w:szCs w:val="24"/>
        </w:rPr>
      </w:pPr>
      <w:r w:rsidRPr="00B11129">
        <w:rPr>
          <w:rFonts w:ascii="Arial" w:hAnsi="Arial" w:cs="Arial"/>
          <w:sz w:val="24"/>
          <w:szCs w:val="24"/>
        </w:rPr>
        <w:t>Information</w:t>
      </w:r>
      <w:r w:rsidRPr="00B11129">
        <w:rPr>
          <w:rFonts w:ascii="Arial" w:hAnsi="Arial" w:cs="Arial"/>
          <w:spacing w:val="-2"/>
          <w:sz w:val="24"/>
          <w:szCs w:val="24"/>
        </w:rPr>
        <w:t xml:space="preserve"> </w:t>
      </w:r>
      <w:r w:rsidRPr="00B11129">
        <w:rPr>
          <w:rFonts w:ascii="Arial" w:hAnsi="Arial" w:cs="Arial"/>
          <w:sz w:val="24"/>
          <w:szCs w:val="24"/>
        </w:rPr>
        <w:t>on</w:t>
      </w:r>
      <w:r w:rsidRPr="00B11129">
        <w:rPr>
          <w:rFonts w:ascii="Arial" w:hAnsi="Arial" w:cs="Arial"/>
          <w:spacing w:val="-4"/>
          <w:sz w:val="24"/>
          <w:szCs w:val="24"/>
        </w:rPr>
        <w:t xml:space="preserve"> </w:t>
      </w:r>
      <w:r w:rsidRPr="00B11129">
        <w:rPr>
          <w:rFonts w:ascii="Arial" w:hAnsi="Arial" w:cs="Arial"/>
          <w:sz w:val="24"/>
          <w:szCs w:val="24"/>
        </w:rPr>
        <w:t>parish</w:t>
      </w:r>
      <w:r w:rsidRPr="00B11129">
        <w:rPr>
          <w:rFonts w:ascii="Arial" w:hAnsi="Arial" w:cs="Arial"/>
          <w:spacing w:val="-2"/>
          <w:sz w:val="24"/>
          <w:szCs w:val="24"/>
        </w:rPr>
        <w:t xml:space="preserve"> </w:t>
      </w:r>
      <w:r w:rsidRPr="00B11129">
        <w:rPr>
          <w:rFonts w:ascii="Arial" w:hAnsi="Arial" w:cs="Arial"/>
          <w:sz w:val="24"/>
          <w:szCs w:val="24"/>
        </w:rPr>
        <w:t>of</w:t>
      </w:r>
      <w:r w:rsidRPr="00B11129">
        <w:rPr>
          <w:rFonts w:ascii="Arial" w:hAnsi="Arial" w:cs="Arial"/>
          <w:spacing w:val="-2"/>
          <w:sz w:val="24"/>
          <w:szCs w:val="24"/>
        </w:rPr>
        <w:t xml:space="preserve"> </w:t>
      </w:r>
      <w:r w:rsidRPr="00B11129">
        <w:rPr>
          <w:rFonts w:ascii="Arial" w:hAnsi="Arial" w:cs="Arial"/>
          <w:sz w:val="24"/>
          <w:szCs w:val="24"/>
        </w:rPr>
        <w:t>residence.</w:t>
      </w:r>
    </w:p>
    <w:p w14:paraId="25D89EC7" w14:textId="77777777" w:rsidR="00B33604" w:rsidRPr="00B11129" w:rsidRDefault="00990FF5">
      <w:pPr>
        <w:spacing w:line="252" w:lineRule="exact"/>
        <w:ind w:left="132"/>
        <w:rPr>
          <w:rFonts w:ascii="Arial" w:hAnsi="Arial" w:cs="Arial"/>
          <w:b/>
          <w:sz w:val="24"/>
          <w:szCs w:val="24"/>
        </w:rPr>
      </w:pPr>
      <w:r w:rsidRPr="00B11129">
        <w:rPr>
          <w:rFonts w:ascii="Arial" w:hAnsi="Arial" w:cs="Arial"/>
          <w:b/>
          <w:sz w:val="24"/>
          <w:szCs w:val="24"/>
        </w:rPr>
        <w:t>Agencies</w:t>
      </w:r>
      <w:r w:rsidRPr="00B11129">
        <w:rPr>
          <w:rFonts w:ascii="Arial" w:hAnsi="Arial" w:cs="Arial"/>
          <w:b/>
          <w:spacing w:val="-2"/>
          <w:sz w:val="24"/>
          <w:szCs w:val="24"/>
        </w:rPr>
        <w:t xml:space="preserve"> </w:t>
      </w:r>
      <w:r w:rsidRPr="00B11129">
        <w:rPr>
          <w:rFonts w:ascii="Arial" w:hAnsi="Arial" w:cs="Arial"/>
          <w:b/>
          <w:sz w:val="24"/>
          <w:szCs w:val="24"/>
        </w:rPr>
        <w:t>we</w:t>
      </w:r>
      <w:r w:rsidRPr="00B11129">
        <w:rPr>
          <w:rFonts w:ascii="Arial" w:hAnsi="Arial" w:cs="Arial"/>
          <w:b/>
          <w:spacing w:val="-3"/>
          <w:sz w:val="24"/>
          <w:szCs w:val="24"/>
        </w:rPr>
        <w:t xml:space="preserve"> </w:t>
      </w:r>
      <w:r w:rsidRPr="00B11129">
        <w:rPr>
          <w:rFonts w:ascii="Arial" w:hAnsi="Arial" w:cs="Arial"/>
          <w:b/>
          <w:sz w:val="24"/>
          <w:szCs w:val="24"/>
        </w:rPr>
        <w:t>will share</w:t>
      </w:r>
      <w:r w:rsidRPr="00B11129">
        <w:rPr>
          <w:rFonts w:ascii="Arial" w:hAnsi="Arial" w:cs="Arial"/>
          <w:b/>
          <w:spacing w:val="-1"/>
          <w:sz w:val="24"/>
          <w:szCs w:val="24"/>
        </w:rPr>
        <w:t xml:space="preserve"> </w:t>
      </w:r>
      <w:r w:rsidRPr="00B11129">
        <w:rPr>
          <w:rFonts w:ascii="Arial" w:hAnsi="Arial" w:cs="Arial"/>
          <w:b/>
          <w:sz w:val="24"/>
          <w:szCs w:val="24"/>
        </w:rPr>
        <w:t>the</w:t>
      </w:r>
      <w:r w:rsidRPr="00B11129">
        <w:rPr>
          <w:rFonts w:ascii="Arial" w:hAnsi="Arial" w:cs="Arial"/>
          <w:b/>
          <w:spacing w:val="-2"/>
          <w:sz w:val="24"/>
          <w:szCs w:val="24"/>
        </w:rPr>
        <w:t xml:space="preserve"> </w:t>
      </w:r>
      <w:r w:rsidRPr="00B11129">
        <w:rPr>
          <w:rFonts w:ascii="Arial" w:hAnsi="Arial" w:cs="Arial"/>
          <w:b/>
          <w:sz w:val="24"/>
          <w:szCs w:val="24"/>
        </w:rPr>
        <w:t>information</w:t>
      </w:r>
      <w:r w:rsidRPr="00B11129">
        <w:rPr>
          <w:rFonts w:ascii="Arial" w:hAnsi="Arial" w:cs="Arial"/>
          <w:b/>
          <w:spacing w:val="-6"/>
          <w:sz w:val="24"/>
          <w:szCs w:val="24"/>
        </w:rPr>
        <w:t xml:space="preserve"> </w:t>
      </w:r>
      <w:r w:rsidRPr="00B11129">
        <w:rPr>
          <w:rFonts w:ascii="Arial" w:hAnsi="Arial" w:cs="Arial"/>
          <w:b/>
          <w:sz w:val="24"/>
          <w:szCs w:val="24"/>
        </w:rPr>
        <w:t>with:</w:t>
      </w:r>
    </w:p>
    <w:p w14:paraId="0250052C" w14:textId="77777777" w:rsidR="00B33604" w:rsidRPr="00B11129" w:rsidRDefault="00990FF5">
      <w:pPr>
        <w:pStyle w:val="ListParagraph"/>
        <w:numPr>
          <w:ilvl w:val="0"/>
          <w:numId w:val="1"/>
        </w:numPr>
        <w:tabs>
          <w:tab w:val="left" w:pos="854"/>
        </w:tabs>
        <w:spacing w:before="1"/>
        <w:ind w:hanging="361"/>
        <w:rPr>
          <w:rFonts w:ascii="Arial" w:hAnsi="Arial" w:cs="Arial"/>
          <w:sz w:val="24"/>
          <w:szCs w:val="24"/>
        </w:rPr>
      </w:pPr>
      <w:r w:rsidRPr="00B11129">
        <w:rPr>
          <w:rFonts w:ascii="Arial" w:hAnsi="Arial" w:cs="Arial"/>
          <w:sz w:val="24"/>
          <w:szCs w:val="24"/>
        </w:rPr>
        <w:t>The</w:t>
      </w:r>
      <w:r w:rsidRPr="00B11129">
        <w:rPr>
          <w:rFonts w:ascii="Arial" w:hAnsi="Arial" w:cs="Arial"/>
          <w:spacing w:val="-3"/>
          <w:sz w:val="24"/>
          <w:szCs w:val="24"/>
        </w:rPr>
        <w:t xml:space="preserve"> </w:t>
      </w:r>
      <w:r w:rsidRPr="00B11129">
        <w:rPr>
          <w:rFonts w:ascii="Arial" w:hAnsi="Arial" w:cs="Arial"/>
          <w:sz w:val="24"/>
          <w:szCs w:val="24"/>
        </w:rPr>
        <w:t>Department</w:t>
      </w:r>
      <w:r w:rsidRPr="00B11129">
        <w:rPr>
          <w:rFonts w:ascii="Arial" w:hAnsi="Arial" w:cs="Arial"/>
          <w:spacing w:val="-2"/>
          <w:sz w:val="24"/>
          <w:szCs w:val="24"/>
        </w:rPr>
        <w:t xml:space="preserve"> </w:t>
      </w:r>
      <w:r w:rsidRPr="00B11129">
        <w:rPr>
          <w:rFonts w:ascii="Arial" w:hAnsi="Arial" w:cs="Arial"/>
          <w:sz w:val="24"/>
          <w:szCs w:val="24"/>
        </w:rPr>
        <w:t>for</w:t>
      </w:r>
      <w:r w:rsidRPr="00B11129">
        <w:rPr>
          <w:rFonts w:ascii="Arial" w:hAnsi="Arial" w:cs="Arial"/>
          <w:spacing w:val="-1"/>
          <w:sz w:val="24"/>
          <w:szCs w:val="24"/>
        </w:rPr>
        <w:t xml:space="preserve"> </w:t>
      </w:r>
      <w:r w:rsidRPr="00B11129">
        <w:rPr>
          <w:rFonts w:ascii="Arial" w:hAnsi="Arial" w:cs="Arial"/>
          <w:sz w:val="24"/>
          <w:szCs w:val="24"/>
        </w:rPr>
        <w:t>Education,</w:t>
      </w:r>
      <w:r w:rsidRPr="00B11129">
        <w:rPr>
          <w:rFonts w:ascii="Arial" w:hAnsi="Arial" w:cs="Arial"/>
          <w:spacing w:val="-2"/>
          <w:sz w:val="24"/>
          <w:szCs w:val="24"/>
        </w:rPr>
        <w:t xml:space="preserve"> </w:t>
      </w:r>
      <w:r w:rsidRPr="00B11129">
        <w:rPr>
          <w:rFonts w:ascii="Arial" w:hAnsi="Arial" w:cs="Arial"/>
          <w:sz w:val="24"/>
          <w:szCs w:val="24"/>
        </w:rPr>
        <w:t>to</w:t>
      </w:r>
      <w:r w:rsidRPr="00B11129">
        <w:rPr>
          <w:rFonts w:ascii="Arial" w:hAnsi="Arial" w:cs="Arial"/>
          <w:spacing w:val="-3"/>
          <w:sz w:val="24"/>
          <w:szCs w:val="24"/>
        </w:rPr>
        <w:t xml:space="preserve"> </w:t>
      </w:r>
      <w:r w:rsidRPr="00B11129">
        <w:rPr>
          <w:rFonts w:ascii="Arial" w:hAnsi="Arial" w:cs="Arial"/>
          <w:sz w:val="24"/>
          <w:szCs w:val="24"/>
        </w:rPr>
        <w:t>comply</w:t>
      </w:r>
      <w:r w:rsidRPr="00B11129">
        <w:rPr>
          <w:rFonts w:ascii="Arial" w:hAnsi="Arial" w:cs="Arial"/>
          <w:spacing w:val="-2"/>
          <w:sz w:val="24"/>
          <w:szCs w:val="24"/>
        </w:rPr>
        <w:t xml:space="preserve"> </w:t>
      </w:r>
      <w:r w:rsidRPr="00B11129">
        <w:rPr>
          <w:rFonts w:ascii="Arial" w:hAnsi="Arial" w:cs="Arial"/>
          <w:sz w:val="24"/>
          <w:szCs w:val="24"/>
        </w:rPr>
        <w:t>with</w:t>
      </w:r>
      <w:r w:rsidRPr="00B11129">
        <w:rPr>
          <w:rFonts w:ascii="Arial" w:hAnsi="Arial" w:cs="Arial"/>
          <w:spacing w:val="-1"/>
          <w:sz w:val="24"/>
          <w:szCs w:val="24"/>
        </w:rPr>
        <w:t xml:space="preserve"> </w:t>
      </w:r>
      <w:r w:rsidRPr="00B11129">
        <w:rPr>
          <w:rFonts w:ascii="Arial" w:hAnsi="Arial" w:cs="Arial"/>
          <w:sz w:val="24"/>
          <w:szCs w:val="24"/>
        </w:rPr>
        <w:t>statutory</w:t>
      </w:r>
      <w:r w:rsidRPr="00B11129">
        <w:rPr>
          <w:rFonts w:ascii="Arial" w:hAnsi="Arial" w:cs="Arial"/>
          <w:spacing w:val="-3"/>
          <w:sz w:val="24"/>
          <w:szCs w:val="24"/>
        </w:rPr>
        <w:t xml:space="preserve"> </w:t>
      </w:r>
      <w:r w:rsidRPr="00B11129">
        <w:rPr>
          <w:rFonts w:ascii="Arial" w:hAnsi="Arial" w:cs="Arial"/>
          <w:sz w:val="24"/>
          <w:szCs w:val="24"/>
        </w:rPr>
        <w:t>data</w:t>
      </w:r>
      <w:r w:rsidRPr="00B11129">
        <w:rPr>
          <w:rFonts w:ascii="Arial" w:hAnsi="Arial" w:cs="Arial"/>
          <w:spacing w:val="-2"/>
          <w:sz w:val="24"/>
          <w:szCs w:val="24"/>
        </w:rPr>
        <w:t xml:space="preserve"> </w:t>
      </w:r>
      <w:r w:rsidRPr="00B11129">
        <w:rPr>
          <w:rFonts w:ascii="Arial" w:hAnsi="Arial" w:cs="Arial"/>
          <w:sz w:val="24"/>
          <w:szCs w:val="24"/>
        </w:rPr>
        <w:t>collections</w:t>
      </w:r>
    </w:p>
    <w:p w14:paraId="52E32A65" w14:textId="77777777" w:rsidR="00B33604" w:rsidRPr="00B11129" w:rsidRDefault="00990FF5">
      <w:pPr>
        <w:pStyle w:val="ListParagraph"/>
        <w:numPr>
          <w:ilvl w:val="0"/>
          <w:numId w:val="1"/>
        </w:numPr>
        <w:tabs>
          <w:tab w:val="left" w:pos="854"/>
        </w:tabs>
        <w:spacing w:before="2"/>
        <w:ind w:right="578"/>
        <w:rPr>
          <w:rFonts w:ascii="Arial" w:hAnsi="Arial" w:cs="Arial"/>
          <w:sz w:val="24"/>
          <w:szCs w:val="24"/>
        </w:rPr>
      </w:pPr>
      <w:r w:rsidRPr="00B11129">
        <w:rPr>
          <w:rFonts w:ascii="Arial" w:hAnsi="Arial" w:cs="Arial"/>
          <w:sz w:val="24"/>
          <w:szCs w:val="24"/>
        </w:rPr>
        <w:t>The LA, to verify the information provided so that the admission scheme\process can be</w:t>
      </w:r>
      <w:r w:rsidRPr="00B11129">
        <w:rPr>
          <w:rFonts w:ascii="Arial" w:hAnsi="Arial" w:cs="Arial"/>
          <w:spacing w:val="-59"/>
          <w:sz w:val="24"/>
          <w:szCs w:val="24"/>
        </w:rPr>
        <w:t xml:space="preserve"> </w:t>
      </w:r>
      <w:r w:rsidRPr="00B11129">
        <w:rPr>
          <w:rFonts w:ascii="Arial" w:hAnsi="Arial" w:cs="Arial"/>
          <w:sz w:val="24"/>
          <w:szCs w:val="24"/>
        </w:rPr>
        <w:t>accurately</w:t>
      </w:r>
      <w:r w:rsidRPr="00B11129">
        <w:rPr>
          <w:rFonts w:ascii="Arial" w:hAnsi="Arial" w:cs="Arial"/>
          <w:spacing w:val="-3"/>
          <w:sz w:val="24"/>
          <w:szCs w:val="24"/>
        </w:rPr>
        <w:t xml:space="preserve"> </w:t>
      </w:r>
      <w:r w:rsidRPr="00B11129">
        <w:rPr>
          <w:rFonts w:ascii="Arial" w:hAnsi="Arial" w:cs="Arial"/>
          <w:sz w:val="24"/>
          <w:szCs w:val="24"/>
        </w:rPr>
        <w:t>administered</w:t>
      </w:r>
    </w:p>
    <w:p w14:paraId="6FDE547C" w14:textId="77777777" w:rsidR="00B33604" w:rsidRPr="00B11129" w:rsidRDefault="00990FF5">
      <w:pPr>
        <w:pStyle w:val="ListParagraph"/>
        <w:numPr>
          <w:ilvl w:val="0"/>
          <w:numId w:val="1"/>
        </w:numPr>
        <w:tabs>
          <w:tab w:val="left" w:pos="854"/>
        </w:tabs>
        <w:spacing w:line="251" w:lineRule="exact"/>
        <w:ind w:hanging="361"/>
        <w:rPr>
          <w:rFonts w:ascii="Arial" w:hAnsi="Arial" w:cs="Arial"/>
          <w:sz w:val="24"/>
          <w:szCs w:val="24"/>
        </w:rPr>
      </w:pPr>
      <w:r w:rsidRPr="00B11129">
        <w:rPr>
          <w:rFonts w:ascii="Arial" w:hAnsi="Arial" w:cs="Arial"/>
          <w:sz w:val="24"/>
          <w:szCs w:val="24"/>
        </w:rPr>
        <w:t>Admission</w:t>
      </w:r>
      <w:r w:rsidRPr="00B11129">
        <w:rPr>
          <w:rFonts w:ascii="Arial" w:hAnsi="Arial" w:cs="Arial"/>
          <w:spacing w:val="-1"/>
          <w:sz w:val="24"/>
          <w:szCs w:val="24"/>
        </w:rPr>
        <w:t xml:space="preserve"> </w:t>
      </w:r>
      <w:r w:rsidRPr="00B11129">
        <w:rPr>
          <w:rFonts w:ascii="Arial" w:hAnsi="Arial" w:cs="Arial"/>
          <w:sz w:val="24"/>
          <w:szCs w:val="24"/>
        </w:rPr>
        <w:t>Appeal</w:t>
      </w:r>
      <w:r w:rsidRPr="00B11129">
        <w:rPr>
          <w:rFonts w:ascii="Arial" w:hAnsi="Arial" w:cs="Arial"/>
          <w:spacing w:val="-1"/>
          <w:sz w:val="24"/>
          <w:szCs w:val="24"/>
        </w:rPr>
        <w:t xml:space="preserve"> </w:t>
      </w:r>
      <w:r w:rsidRPr="00B11129">
        <w:rPr>
          <w:rFonts w:ascii="Arial" w:hAnsi="Arial" w:cs="Arial"/>
          <w:sz w:val="24"/>
          <w:szCs w:val="24"/>
        </w:rPr>
        <w:t>panels</w:t>
      </w:r>
    </w:p>
    <w:p w14:paraId="3F5C0A30" w14:textId="77777777" w:rsidR="00B33604" w:rsidRPr="00B11129" w:rsidRDefault="00990FF5">
      <w:pPr>
        <w:pStyle w:val="ListParagraph"/>
        <w:numPr>
          <w:ilvl w:val="0"/>
          <w:numId w:val="1"/>
        </w:numPr>
        <w:tabs>
          <w:tab w:val="left" w:pos="854"/>
        </w:tabs>
        <w:spacing w:before="1" w:line="252" w:lineRule="exact"/>
        <w:ind w:hanging="361"/>
        <w:rPr>
          <w:rFonts w:ascii="Arial" w:hAnsi="Arial" w:cs="Arial"/>
          <w:sz w:val="24"/>
          <w:szCs w:val="24"/>
        </w:rPr>
      </w:pPr>
      <w:r w:rsidRPr="00B11129">
        <w:rPr>
          <w:rFonts w:ascii="Arial" w:hAnsi="Arial" w:cs="Arial"/>
          <w:sz w:val="24"/>
          <w:szCs w:val="24"/>
        </w:rPr>
        <w:t>The</w:t>
      </w:r>
      <w:r w:rsidRPr="00B11129">
        <w:rPr>
          <w:rFonts w:ascii="Arial" w:hAnsi="Arial" w:cs="Arial"/>
          <w:spacing w:val="-4"/>
          <w:sz w:val="24"/>
          <w:szCs w:val="24"/>
        </w:rPr>
        <w:t xml:space="preserve"> </w:t>
      </w:r>
      <w:r w:rsidRPr="00B11129">
        <w:rPr>
          <w:rFonts w:ascii="Arial" w:hAnsi="Arial" w:cs="Arial"/>
          <w:sz w:val="24"/>
          <w:szCs w:val="24"/>
        </w:rPr>
        <w:t>Schools Adjudicator,</w:t>
      </w:r>
      <w:r w:rsidRPr="00B11129">
        <w:rPr>
          <w:rFonts w:ascii="Arial" w:hAnsi="Arial" w:cs="Arial"/>
          <w:spacing w:val="-2"/>
          <w:sz w:val="24"/>
          <w:szCs w:val="24"/>
        </w:rPr>
        <w:t xml:space="preserve"> </w:t>
      </w:r>
      <w:r w:rsidRPr="00B11129">
        <w:rPr>
          <w:rFonts w:ascii="Arial" w:hAnsi="Arial" w:cs="Arial"/>
          <w:sz w:val="24"/>
          <w:szCs w:val="24"/>
        </w:rPr>
        <w:t>in</w:t>
      </w:r>
      <w:r w:rsidRPr="00B11129">
        <w:rPr>
          <w:rFonts w:ascii="Arial" w:hAnsi="Arial" w:cs="Arial"/>
          <w:spacing w:val="-1"/>
          <w:sz w:val="24"/>
          <w:szCs w:val="24"/>
        </w:rPr>
        <w:t xml:space="preserve"> </w:t>
      </w:r>
      <w:r w:rsidRPr="00B11129">
        <w:rPr>
          <w:rFonts w:ascii="Arial" w:hAnsi="Arial" w:cs="Arial"/>
          <w:sz w:val="24"/>
          <w:szCs w:val="24"/>
        </w:rPr>
        <w:t>response</w:t>
      </w:r>
      <w:r w:rsidRPr="00B11129">
        <w:rPr>
          <w:rFonts w:ascii="Arial" w:hAnsi="Arial" w:cs="Arial"/>
          <w:spacing w:val="-3"/>
          <w:sz w:val="24"/>
          <w:szCs w:val="24"/>
        </w:rPr>
        <w:t xml:space="preserve"> </w:t>
      </w:r>
      <w:r w:rsidRPr="00B11129">
        <w:rPr>
          <w:rFonts w:ascii="Arial" w:hAnsi="Arial" w:cs="Arial"/>
          <w:sz w:val="24"/>
          <w:szCs w:val="24"/>
        </w:rPr>
        <w:t>to</w:t>
      </w:r>
      <w:r w:rsidRPr="00B11129">
        <w:rPr>
          <w:rFonts w:ascii="Arial" w:hAnsi="Arial" w:cs="Arial"/>
          <w:spacing w:val="-1"/>
          <w:sz w:val="24"/>
          <w:szCs w:val="24"/>
        </w:rPr>
        <w:t xml:space="preserve"> </w:t>
      </w:r>
      <w:r w:rsidRPr="00B11129">
        <w:rPr>
          <w:rFonts w:ascii="Arial" w:hAnsi="Arial" w:cs="Arial"/>
          <w:sz w:val="24"/>
          <w:szCs w:val="24"/>
        </w:rPr>
        <w:t>any</w:t>
      </w:r>
      <w:r w:rsidRPr="00B11129">
        <w:rPr>
          <w:rFonts w:ascii="Arial" w:hAnsi="Arial" w:cs="Arial"/>
          <w:spacing w:val="-3"/>
          <w:sz w:val="24"/>
          <w:szCs w:val="24"/>
        </w:rPr>
        <w:t xml:space="preserve"> </w:t>
      </w:r>
      <w:r w:rsidRPr="00B11129">
        <w:rPr>
          <w:rFonts w:ascii="Arial" w:hAnsi="Arial" w:cs="Arial"/>
          <w:sz w:val="24"/>
          <w:szCs w:val="24"/>
        </w:rPr>
        <w:t>objections raised</w:t>
      </w:r>
    </w:p>
    <w:p w14:paraId="48FFB811" w14:textId="77777777" w:rsidR="00B33604" w:rsidRPr="00B11129" w:rsidRDefault="00990FF5">
      <w:pPr>
        <w:pStyle w:val="ListParagraph"/>
        <w:numPr>
          <w:ilvl w:val="0"/>
          <w:numId w:val="1"/>
        </w:numPr>
        <w:tabs>
          <w:tab w:val="left" w:pos="854"/>
        </w:tabs>
        <w:ind w:right="1073"/>
        <w:rPr>
          <w:rFonts w:ascii="Arial" w:hAnsi="Arial" w:cs="Arial"/>
          <w:sz w:val="24"/>
          <w:szCs w:val="24"/>
        </w:rPr>
      </w:pPr>
      <w:r w:rsidRPr="00B11129">
        <w:rPr>
          <w:rFonts w:ascii="Arial" w:hAnsi="Arial" w:cs="Arial"/>
          <w:sz w:val="24"/>
          <w:szCs w:val="24"/>
        </w:rPr>
        <w:t>In Year Fair Access Panel, where applicable, to enable them to appropriately place</w:t>
      </w:r>
      <w:r w:rsidRPr="00B11129">
        <w:rPr>
          <w:rFonts w:ascii="Arial" w:hAnsi="Arial" w:cs="Arial"/>
          <w:spacing w:val="-59"/>
          <w:sz w:val="24"/>
          <w:szCs w:val="24"/>
        </w:rPr>
        <w:t xml:space="preserve"> </w:t>
      </w:r>
      <w:r w:rsidRPr="00B11129">
        <w:rPr>
          <w:rFonts w:ascii="Arial" w:hAnsi="Arial" w:cs="Arial"/>
          <w:sz w:val="24"/>
          <w:szCs w:val="24"/>
        </w:rPr>
        <w:t>complex</w:t>
      </w:r>
      <w:r w:rsidRPr="00B11129">
        <w:rPr>
          <w:rFonts w:ascii="Arial" w:hAnsi="Arial" w:cs="Arial"/>
          <w:spacing w:val="-2"/>
          <w:sz w:val="24"/>
          <w:szCs w:val="24"/>
        </w:rPr>
        <w:t xml:space="preserve"> </w:t>
      </w:r>
      <w:r w:rsidRPr="00B11129">
        <w:rPr>
          <w:rFonts w:ascii="Arial" w:hAnsi="Arial" w:cs="Arial"/>
          <w:sz w:val="24"/>
          <w:szCs w:val="24"/>
        </w:rPr>
        <w:t>admissions</w:t>
      </w:r>
    </w:p>
    <w:p w14:paraId="15453BD8" w14:textId="77777777" w:rsidR="00B33604" w:rsidRDefault="00990FF5">
      <w:pPr>
        <w:pStyle w:val="ListParagraph"/>
        <w:numPr>
          <w:ilvl w:val="0"/>
          <w:numId w:val="1"/>
        </w:numPr>
        <w:tabs>
          <w:tab w:val="left" w:pos="854"/>
        </w:tabs>
        <w:ind w:right="228"/>
        <w:rPr>
          <w:rFonts w:ascii="Arial" w:hAnsi="Arial" w:cs="Arial"/>
          <w:sz w:val="24"/>
          <w:szCs w:val="24"/>
        </w:rPr>
      </w:pPr>
      <w:r w:rsidRPr="00B11129">
        <w:rPr>
          <w:rFonts w:ascii="Arial" w:hAnsi="Arial" w:cs="Arial"/>
          <w:sz w:val="24"/>
          <w:szCs w:val="24"/>
        </w:rPr>
        <w:t>The Local Government and Social Care Ombudsman, when investigating maladministration</w:t>
      </w:r>
      <w:r w:rsidRPr="00B11129">
        <w:rPr>
          <w:rFonts w:ascii="Arial" w:hAnsi="Arial" w:cs="Arial"/>
          <w:spacing w:val="-59"/>
          <w:sz w:val="24"/>
          <w:szCs w:val="24"/>
        </w:rPr>
        <w:t xml:space="preserve"> </w:t>
      </w:r>
      <w:r w:rsidRPr="00B11129">
        <w:rPr>
          <w:rFonts w:ascii="Arial" w:hAnsi="Arial" w:cs="Arial"/>
          <w:sz w:val="24"/>
          <w:szCs w:val="24"/>
        </w:rPr>
        <w:t>of</w:t>
      </w:r>
      <w:r w:rsidRPr="00B11129">
        <w:rPr>
          <w:rFonts w:ascii="Arial" w:hAnsi="Arial" w:cs="Arial"/>
          <w:spacing w:val="3"/>
          <w:sz w:val="24"/>
          <w:szCs w:val="24"/>
        </w:rPr>
        <w:t xml:space="preserve"> </w:t>
      </w:r>
      <w:r w:rsidRPr="00B11129">
        <w:rPr>
          <w:rFonts w:ascii="Arial" w:hAnsi="Arial" w:cs="Arial"/>
          <w:sz w:val="24"/>
          <w:szCs w:val="24"/>
        </w:rPr>
        <w:t>school</w:t>
      </w:r>
      <w:r w:rsidRPr="00B11129">
        <w:rPr>
          <w:rFonts w:ascii="Arial" w:hAnsi="Arial" w:cs="Arial"/>
          <w:spacing w:val="-3"/>
          <w:sz w:val="24"/>
          <w:szCs w:val="24"/>
        </w:rPr>
        <w:t xml:space="preserve"> </w:t>
      </w:r>
      <w:r w:rsidRPr="00B11129">
        <w:rPr>
          <w:rFonts w:ascii="Arial" w:hAnsi="Arial" w:cs="Arial"/>
          <w:sz w:val="24"/>
          <w:szCs w:val="24"/>
        </w:rPr>
        <w:t>admissions</w:t>
      </w:r>
      <w:r w:rsidRPr="00B11129">
        <w:rPr>
          <w:rFonts w:ascii="Arial" w:hAnsi="Arial" w:cs="Arial"/>
          <w:spacing w:val="-2"/>
          <w:sz w:val="24"/>
          <w:szCs w:val="24"/>
        </w:rPr>
        <w:t xml:space="preserve"> </w:t>
      </w:r>
      <w:r w:rsidRPr="00B11129">
        <w:rPr>
          <w:rFonts w:ascii="Arial" w:hAnsi="Arial" w:cs="Arial"/>
          <w:sz w:val="24"/>
          <w:szCs w:val="24"/>
        </w:rPr>
        <w:t>and admission appeals.</w:t>
      </w:r>
    </w:p>
    <w:p w14:paraId="1DAFD64C" w14:textId="77777777" w:rsidR="00B11129" w:rsidRPr="00B11129" w:rsidRDefault="00B11129">
      <w:pPr>
        <w:pStyle w:val="ListParagraph"/>
        <w:numPr>
          <w:ilvl w:val="0"/>
          <w:numId w:val="1"/>
        </w:numPr>
        <w:tabs>
          <w:tab w:val="left" w:pos="854"/>
        </w:tabs>
        <w:ind w:right="228"/>
        <w:rPr>
          <w:rFonts w:ascii="Arial" w:hAnsi="Arial" w:cs="Arial"/>
          <w:sz w:val="24"/>
          <w:szCs w:val="24"/>
        </w:rPr>
      </w:pPr>
    </w:p>
    <w:p w14:paraId="1C1594E1" w14:textId="77777777" w:rsidR="00B33604" w:rsidRPr="00B11129" w:rsidRDefault="00990FF5">
      <w:pPr>
        <w:spacing w:line="251" w:lineRule="exact"/>
        <w:ind w:left="132"/>
        <w:rPr>
          <w:rFonts w:ascii="Arial" w:hAnsi="Arial" w:cs="Arial"/>
          <w:b/>
          <w:sz w:val="24"/>
          <w:szCs w:val="24"/>
        </w:rPr>
      </w:pPr>
      <w:r w:rsidRPr="00B11129">
        <w:rPr>
          <w:rFonts w:ascii="Arial" w:hAnsi="Arial" w:cs="Arial"/>
          <w:b/>
          <w:sz w:val="24"/>
          <w:szCs w:val="24"/>
        </w:rPr>
        <w:t>School</w:t>
      </w:r>
      <w:r w:rsidRPr="00B11129">
        <w:rPr>
          <w:rFonts w:ascii="Arial" w:hAnsi="Arial" w:cs="Arial"/>
          <w:b/>
          <w:spacing w:val="-1"/>
          <w:sz w:val="24"/>
          <w:szCs w:val="24"/>
        </w:rPr>
        <w:t xml:space="preserve"> </w:t>
      </w:r>
      <w:r w:rsidRPr="00B11129">
        <w:rPr>
          <w:rFonts w:ascii="Arial" w:hAnsi="Arial" w:cs="Arial"/>
          <w:b/>
          <w:sz w:val="24"/>
          <w:szCs w:val="24"/>
        </w:rPr>
        <w:t>Retention</w:t>
      </w:r>
      <w:r w:rsidRPr="00B11129">
        <w:rPr>
          <w:rFonts w:ascii="Arial" w:hAnsi="Arial" w:cs="Arial"/>
          <w:b/>
          <w:spacing w:val="-6"/>
          <w:sz w:val="24"/>
          <w:szCs w:val="24"/>
        </w:rPr>
        <w:t xml:space="preserve"> </w:t>
      </w:r>
      <w:r w:rsidRPr="00B11129">
        <w:rPr>
          <w:rFonts w:ascii="Arial" w:hAnsi="Arial" w:cs="Arial"/>
          <w:b/>
          <w:sz w:val="24"/>
          <w:szCs w:val="24"/>
        </w:rPr>
        <w:t>Policy:</w:t>
      </w:r>
    </w:p>
    <w:p w14:paraId="02FD3330" w14:textId="77777777" w:rsidR="00B33604" w:rsidRPr="00B11129" w:rsidRDefault="00990FF5">
      <w:pPr>
        <w:spacing w:before="2"/>
        <w:ind w:left="132" w:right="361"/>
        <w:rPr>
          <w:rFonts w:ascii="Arial" w:hAnsi="Arial" w:cs="Arial"/>
          <w:sz w:val="24"/>
          <w:szCs w:val="24"/>
        </w:rPr>
      </w:pPr>
      <w:r w:rsidRPr="00B11129">
        <w:rPr>
          <w:rFonts w:ascii="Arial" w:hAnsi="Arial" w:cs="Arial"/>
          <w:sz w:val="24"/>
          <w:szCs w:val="24"/>
        </w:rPr>
        <w:t>The information listed above will be retained securely by the school for [8] years, after which it will</w:t>
      </w:r>
      <w:r w:rsidRPr="00B11129">
        <w:rPr>
          <w:rFonts w:ascii="Arial" w:hAnsi="Arial" w:cs="Arial"/>
          <w:spacing w:val="-59"/>
          <w:sz w:val="24"/>
          <w:szCs w:val="24"/>
        </w:rPr>
        <w:t xml:space="preserve"> </w:t>
      </w:r>
      <w:r w:rsidRPr="00B11129">
        <w:rPr>
          <w:rFonts w:ascii="Arial" w:hAnsi="Arial" w:cs="Arial"/>
          <w:sz w:val="24"/>
          <w:szCs w:val="24"/>
        </w:rPr>
        <w:t>be</w:t>
      </w:r>
      <w:r w:rsidRPr="00B11129">
        <w:rPr>
          <w:rFonts w:ascii="Arial" w:hAnsi="Arial" w:cs="Arial"/>
          <w:spacing w:val="-1"/>
          <w:sz w:val="24"/>
          <w:szCs w:val="24"/>
        </w:rPr>
        <w:t xml:space="preserve"> </w:t>
      </w:r>
      <w:r w:rsidRPr="00B11129">
        <w:rPr>
          <w:rFonts w:ascii="Arial" w:hAnsi="Arial" w:cs="Arial"/>
          <w:sz w:val="24"/>
          <w:szCs w:val="24"/>
        </w:rPr>
        <w:t>destroyed.</w:t>
      </w:r>
    </w:p>
    <w:p w14:paraId="46A17BCC" w14:textId="77777777" w:rsidR="00B33604" w:rsidRPr="00B11129" w:rsidRDefault="00B33604">
      <w:pPr>
        <w:pStyle w:val="BodyText"/>
        <w:spacing w:before="9"/>
        <w:rPr>
          <w:rFonts w:ascii="Arial" w:hAnsi="Arial" w:cs="Arial"/>
        </w:rPr>
      </w:pPr>
    </w:p>
    <w:p w14:paraId="3C172644" w14:textId="77777777" w:rsidR="00B33604" w:rsidRPr="00B11129" w:rsidRDefault="00990FF5">
      <w:pPr>
        <w:ind w:left="132"/>
        <w:rPr>
          <w:rFonts w:ascii="Arial" w:hAnsi="Arial" w:cs="Arial"/>
          <w:b/>
          <w:sz w:val="24"/>
          <w:szCs w:val="24"/>
        </w:rPr>
      </w:pPr>
      <w:r w:rsidRPr="00B11129">
        <w:rPr>
          <w:rFonts w:ascii="Arial" w:hAnsi="Arial" w:cs="Arial"/>
          <w:b/>
          <w:sz w:val="24"/>
          <w:szCs w:val="24"/>
        </w:rPr>
        <w:t>For further</w:t>
      </w:r>
      <w:r w:rsidRPr="00B11129">
        <w:rPr>
          <w:rFonts w:ascii="Arial" w:hAnsi="Arial" w:cs="Arial"/>
          <w:b/>
          <w:spacing w:val="-4"/>
          <w:sz w:val="24"/>
          <w:szCs w:val="24"/>
        </w:rPr>
        <w:t xml:space="preserve"> </w:t>
      </w:r>
      <w:r w:rsidRPr="00B11129">
        <w:rPr>
          <w:rFonts w:ascii="Arial" w:hAnsi="Arial" w:cs="Arial"/>
          <w:b/>
          <w:sz w:val="24"/>
          <w:szCs w:val="24"/>
        </w:rPr>
        <w:t>information</w:t>
      </w:r>
      <w:r w:rsidRPr="00B11129">
        <w:rPr>
          <w:rFonts w:ascii="Arial" w:hAnsi="Arial" w:cs="Arial"/>
          <w:b/>
          <w:spacing w:val="-3"/>
          <w:sz w:val="24"/>
          <w:szCs w:val="24"/>
        </w:rPr>
        <w:t xml:space="preserve"> </w:t>
      </w:r>
      <w:r w:rsidRPr="00B11129">
        <w:rPr>
          <w:rFonts w:ascii="Arial" w:hAnsi="Arial" w:cs="Arial"/>
          <w:b/>
          <w:sz w:val="24"/>
          <w:szCs w:val="24"/>
        </w:rPr>
        <w:t>please</w:t>
      </w:r>
      <w:r w:rsidRPr="00B11129">
        <w:rPr>
          <w:rFonts w:ascii="Arial" w:hAnsi="Arial" w:cs="Arial"/>
          <w:b/>
          <w:spacing w:val="-3"/>
          <w:sz w:val="24"/>
          <w:szCs w:val="24"/>
        </w:rPr>
        <w:t xml:space="preserve"> </w:t>
      </w:r>
      <w:r w:rsidRPr="00B11129">
        <w:rPr>
          <w:rFonts w:ascii="Arial" w:hAnsi="Arial" w:cs="Arial"/>
          <w:b/>
          <w:sz w:val="24"/>
          <w:szCs w:val="24"/>
        </w:rPr>
        <w:t>refer</w:t>
      </w:r>
      <w:r w:rsidRPr="00B11129">
        <w:rPr>
          <w:rFonts w:ascii="Arial" w:hAnsi="Arial" w:cs="Arial"/>
          <w:b/>
          <w:spacing w:val="-1"/>
          <w:sz w:val="24"/>
          <w:szCs w:val="24"/>
        </w:rPr>
        <w:t xml:space="preserve"> </w:t>
      </w:r>
      <w:r w:rsidRPr="00B11129">
        <w:rPr>
          <w:rFonts w:ascii="Arial" w:hAnsi="Arial" w:cs="Arial"/>
          <w:b/>
          <w:sz w:val="24"/>
          <w:szCs w:val="24"/>
        </w:rPr>
        <w:t>to</w:t>
      </w:r>
      <w:r w:rsidRPr="00B11129">
        <w:rPr>
          <w:rFonts w:ascii="Arial" w:hAnsi="Arial" w:cs="Arial"/>
          <w:b/>
          <w:spacing w:val="-2"/>
          <w:sz w:val="24"/>
          <w:szCs w:val="24"/>
        </w:rPr>
        <w:t xml:space="preserve"> </w:t>
      </w:r>
      <w:r w:rsidRPr="00B11129">
        <w:rPr>
          <w:rFonts w:ascii="Arial" w:hAnsi="Arial" w:cs="Arial"/>
          <w:b/>
          <w:sz w:val="24"/>
          <w:szCs w:val="24"/>
        </w:rPr>
        <w:t>the Privacy</w:t>
      </w:r>
      <w:r w:rsidRPr="00B11129">
        <w:rPr>
          <w:rFonts w:ascii="Arial" w:hAnsi="Arial" w:cs="Arial"/>
          <w:b/>
          <w:spacing w:val="-4"/>
          <w:sz w:val="24"/>
          <w:szCs w:val="24"/>
        </w:rPr>
        <w:t xml:space="preserve"> </w:t>
      </w:r>
      <w:r w:rsidRPr="00B11129">
        <w:rPr>
          <w:rFonts w:ascii="Arial" w:hAnsi="Arial" w:cs="Arial"/>
          <w:b/>
          <w:sz w:val="24"/>
          <w:szCs w:val="24"/>
        </w:rPr>
        <w:t>Policy</w:t>
      </w:r>
      <w:r w:rsidRPr="00B11129">
        <w:rPr>
          <w:rFonts w:ascii="Arial" w:hAnsi="Arial" w:cs="Arial"/>
          <w:b/>
          <w:spacing w:val="-5"/>
          <w:sz w:val="24"/>
          <w:szCs w:val="24"/>
        </w:rPr>
        <w:t xml:space="preserve"> </w:t>
      </w:r>
      <w:r w:rsidRPr="00B11129">
        <w:rPr>
          <w:rFonts w:ascii="Arial" w:hAnsi="Arial" w:cs="Arial"/>
          <w:b/>
          <w:sz w:val="24"/>
          <w:szCs w:val="24"/>
        </w:rPr>
        <w:t>on the School</w:t>
      </w:r>
      <w:r w:rsidRPr="00B11129">
        <w:rPr>
          <w:rFonts w:ascii="Arial" w:hAnsi="Arial" w:cs="Arial"/>
          <w:b/>
          <w:spacing w:val="-3"/>
          <w:sz w:val="24"/>
          <w:szCs w:val="24"/>
        </w:rPr>
        <w:t xml:space="preserve"> </w:t>
      </w:r>
      <w:r w:rsidRPr="00B11129">
        <w:rPr>
          <w:rFonts w:ascii="Arial" w:hAnsi="Arial" w:cs="Arial"/>
          <w:b/>
          <w:sz w:val="24"/>
          <w:szCs w:val="24"/>
        </w:rPr>
        <w:t>website or</w:t>
      </w:r>
      <w:r w:rsidRPr="00B11129">
        <w:rPr>
          <w:rFonts w:ascii="Arial" w:hAnsi="Arial" w:cs="Arial"/>
          <w:b/>
          <w:spacing w:val="1"/>
          <w:sz w:val="24"/>
          <w:szCs w:val="24"/>
        </w:rPr>
        <w:t xml:space="preserve"> </w:t>
      </w:r>
      <w:r w:rsidRPr="00B11129">
        <w:rPr>
          <w:rFonts w:ascii="Arial" w:hAnsi="Arial" w:cs="Arial"/>
          <w:b/>
          <w:sz w:val="24"/>
          <w:szCs w:val="24"/>
        </w:rPr>
        <w:t>contact:</w:t>
      </w:r>
    </w:p>
    <w:p w14:paraId="5F23D16C" w14:textId="0A269BD8" w:rsidR="00B33604" w:rsidRPr="00B11129" w:rsidRDefault="00990FF5">
      <w:pPr>
        <w:spacing w:before="4"/>
        <w:ind w:left="132"/>
        <w:rPr>
          <w:rFonts w:ascii="Arial" w:hAnsi="Arial" w:cs="Arial"/>
          <w:sz w:val="24"/>
          <w:szCs w:val="24"/>
        </w:rPr>
      </w:pPr>
      <w:r w:rsidRPr="00B11129">
        <w:rPr>
          <w:rFonts w:ascii="Arial" w:hAnsi="Arial" w:cs="Arial"/>
          <w:sz w:val="24"/>
          <w:szCs w:val="24"/>
        </w:rPr>
        <w:t>Headteacher</w:t>
      </w:r>
      <w:r w:rsidRPr="00B11129">
        <w:rPr>
          <w:rFonts w:ascii="Arial" w:hAnsi="Arial" w:cs="Arial"/>
          <w:spacing w:val="-2"/>
          <w:sz w:val="24"/>
          <w:szCs w:val="24"/>
        </w:rPr>
        <w:t xml:space="preserve"> </w:t>
      </w:r>
      <w:r w:rsidRPr="00B11129">
        <w:rPr>
          <w:rFonts w:ascii="Arial" w:hAnsi="Arial" w:cs="Arial"/>
          <w:sz w:val="24"/>
          <w:szCs w:val="24"/>
        </w:rPr>
        <w:t>at</w:t>
      </w:r>
      <w:r w:rsidRPr="00B11129">
        <w:rPr>
          <w:rFonts w:ascii="Arial" w:hAnsi="Arial" w:cs="Arial"/>
          <w:spacing w:val="-2"/>
          <w:sz w:val="24"/>
          <w:szCs w:val="24"/>
        </w:rPr>
        <w:t xml:space="preserve"> </w:t>
      </w:r>
      <w:r w:rsidRPr="00B11129">
        <w:rPr>
          <w:rFonts w:ascii="Arial" w:hAnsi="Arial" w:cs="Arial"/>
          <w:sz w:val="24"/>
          <w:szCs w:val="24"/>
        </w:rPr>
        <w:t>St</w:t>
      </w:r>
      <w:r w:rsidRPr="00B11129">
        <w:rPr>
          <w:rFonts w:ascii="Arial" w:hAnsi="Arial" w:cs="Arial"/>
          <w:spacing w:val="-2"/>
          <w:sz w:val="24"/>
          <w:szCs w:val="24"/>
        </w:rPr>
        <w:t xml:space="preserve"> </w:t>
      </w:r>
      <w:r w:rsidRPr="00B11129">
        <w:rPr>
          <w:rFonts w:ascii="Arial" w:hAnsi="Arial" w:cs="Arial"/>
          <w:sz w:val="24"/>
          <w:szCs w:val="24"/>
        </w:rPr>
        <w:t>Paul’s</w:t>
      </w:r>
    </w:p>
    <w:p w14:paraId="063566DE" w14:textId="49B80B5E" w:rsidR="001A2053" w:rsidRPr="00B11129" w:rsidRDefault="001A2053">
      <w:pPr>
        <w:spacing w:before="4"/>
        <w:ind w:left="132"/>
        <w:rPr>
          <w:rFonts w:ascii="Arial" w:hAnsi="Arial" w:cs="Arial"/>
          <w:sz w:val="24"/>
          <w:szCs w:val="24"/>
        </w:rPr>
      </w:pPr>
    </w:p>
    <w:p w14:paraId="3499023F" w14:textId="6CF7F058" w:rsidR="001A2053" w:rsidRPr="00B11129" w:rsidRDefault="001A2053">
      <w:pPr>
        <w:spacing w:before="4"/>
        <w:ind w:left="132"/>
        <w:rPr>
          <w:rFonts w:ascii="Arial" w:hAnsi="Arial" w:cs="Arial"/>
          <w:sz w:val="24"/>
          <w:szCs w:val="24"/>
        </w:rPr>
      </w:pPr>
    </w:p>
    <w:p w14:paraId="7ECC486A" w14:textId="7E0312CD" w:rsidR="001A2053" w:rsidRPr="00B11129" w:rsidRDefault="001A2053">
      <w:pPr>
        <w:spacing w:before="4"/>
        <w:ind w:left="132"/>
        <w:rPr>
          <w:rFonts w:ascii="Arial" w:hAnsi="Arial" w:cs="Arial"/>
          <w:sz w:val="24"/>
          <w:szCs w:val="24"/>
        </w:rPr>
      </w:pPr>
    </w:p>
    <w:p w14:paraId="56F52BE5" w14:textId="16A1DFEA" w:rsidR="001A2053" w:rsidRPr="00B11129" w:rsidRDefault="001A2053">
      <w:pPr>
        <w:spacing w:before="4"/>
        <w:ind w:left="132"/>
        <w:rPr>
          <w:rFonts w:ascii="Arial" w:hAnsi="Arial" w:cs="Arial"/>
          <w:sz w:val="24"/>
          <w:szCs w:val="24"/>
        </w:rPr>
      </w:pPr>
    </w:p>
    <w:p w14:paraId="5B17C0D0" w14:textId="394CDD3B" w:rsidR="001A2053" w:rsidRPr="00B11129" w:rsidRDefault="001A2053">
      <w:pPr>
        <w:spacing w:before="4"/>
        <w:ind w:left="132"/>
        <w:rPr>
          <w:rFonts w:ascii="Arial" w:hAnsi="Arial" w:cs="Arial"/>
          <w:sz w:val="24"/>
          <w:szCs w:val="24"/>
        </w:rPr>
      </w:pPr>
    </w:p>
    <w:p w14:paraId="54CFE8F7" w14:textId="47291EFA" w:rsidR="001A2053" w:rsidRPr="00B11129" w:rsidRDefault="001A2053">
      <w:pPr>
        <w:spacing w:before="4"/>
        <w:ind w:left="132"/>
        <w:rPr>
          <w:rFonts w:ascii="Arial" w:hAnsi="Arial" w:cs="Arial"/>
          <w:sz w:val="24"/>
          <w:szCs w:val="24"/>
        </w:rPr>
      </w:pPr>
    </w:p>
    <w:p w14:paraId="79251E32" w14:textId="77777777" w:rsidR="00B11129" w:rsidRDefault="00B11129" w:rsidP="00B11129">
      <w:pPr>
        <w:spacing w:before="4"/>
        <w:rPr>
          <w:rFonts w:ascii="Arial" w:hAnsi="Arial" w:cs="Arial"/>
          <w:sz w:val="24"/>
          <w:szCs w:val="24"/>
        </w:rPr>
      </w:pPr>
    </w:p>
    <w:p w14:paraId="0D4A8DA6" w14:textId="22F3AC48" w:rsidR="001A2053" w:rsidRPr="00B11129" w:rsidRDefault="001A2053" w:rsidP="00B11129">
      <w:pPr>
        <w:spacing w:before="4"/>
        <w:rPr>
          <w:rFonts w:ascii="Arial" w:hAnsi="Arial" w:cs="Arial"/>
          <w:b/>
          <w:sz w:val="24"/>
          <w:szCs w:val="24"/>
        </w:rPr>
      </w:pPr>
      <w:r w:rsidRPr="00B11129">
        <w:rPr>
          <w:rFonts w:ascii="Arial" w:hAnsi="Arial" w:cs="Arial"/>
          <w:b/>
          <w:sz w:val="24"/>
          <w:szCs w:val="24"/>
        </w:rPr>
        <w:t>Appendix 1 –</w:t>
      </w:r>
    </w:p>
    <w:p w14:paraId="604101DC" w14:textId="77777777" w:rsidR="00B11129" w:rsidRDefault="00B11129">
      <w:pPr>
        <w:spacing w:before="4"/>
        <w:ind w:left="132"/>
        <w:rPr>
          <w:rFonts w:ascii="Arial" w:hAnsi="Arial" w:cs="Arial"/>
          <w:b/>
          <w:sz w:val="24"/>
          <w:szCs w:val="24"/>
        </w:rPr>
      </w:pPr>
    </w:p>
    <w:p w14:paraId="40C43127" w14:textId="20044E6A" w:rsidR="001A2053" w:rsidRPr="00B11129" w:rsidRDefault="001A2053">
      <w:pPr>
        <w:spacing w:before="4"/>
        <w:ind w:left="132"/>
        <w:rPr>
          <w:rFonts w:ascii="Arial" w:hAnsi="Arial" w:cs="Arial"/>
          <w:b/>
          <w:sz w:val="24"/>
          <w:szCs w:val="24"/>
        </w:rPr>
      </w:pPr>
      <w:r w:rsidRPr="00B11129">
        <w:rPr>
          <w:rFonts w:ascii="Arial" w:hAnsi="Arial" w:cs="Arial"/>
          <w:b/>
          <w:sz w:val="24"/>
          <w:szCs w:val="24"/>
        </w:rPr>
        <w:t xml:space="preserve">Home address definition </w:t>
      </w:r>
    </w:p>
    <w:p w14:paraId="5792C422" w14:textId="653BF536" w:rsidR="00B11129" w:rsidRPr="00B11129" w:rsidRDefault="00B11129" w:rsidP="00B11129">
      <w:pPr>
        <w:pStyle w:val="ListParagraph"/>
        <w:tabs>
          <w:tab w:val="left" w:pos="658"/>
        </w:tabs>
        <w:spacing w:before="136"/>
        <w:ind w:left="232" w:right="215" w:firstLine="0"/>
        <w:jc w:val="both"/>
        <w:rPr>
          <w:rFonts w:ascii="Arial" w:hAnsi="Arial" w:cs="Arial"/>
          <w:sz w:val="24"/>
          <w:szCs w:val="24"/>
        </w:rPr>
      </w:pPr>
      <w:r>
        <w:rPr>
          <w:rFonts w:ascii="Arial" w:hAnsi="Arial" w:cs="Arial"/>
          <w:color w:val="000000"/>
          <w:sz w:val="24"/>
          <w:szCs w:val="24"/>
        </w:rPr>
        <w:t>T</w:t>
      </w:r>
      <w:r w:rsidRPr="00B11129">
        <w:rPr>
          <w:rFonts w:ascii="Arial" w:hAnsi="Arial" w:cs="Arial"/>
          <w:color w:val="242424"/>
          <w:sz w:val="24"/>
          <w:szCs w:val="24"/>
          <w:bdr w:val="none" w:sz="0" w:space="0" w:color="auto" w:frame="1"/>
        </w:rPr>
        <w:t>he address provided must be the child’s current permanent address at the time of application.</w:t>
      </w:r>
    </w:p>
    <w:p w14:paraId="347B2BF6"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74524D83" w14:textId="77777777" w:rsidR="00B11129" w:rsidRPr="00B11129" w:rsidRDefault="00B11129" w:rsidP="00B11129">
      <w:pPr>
        <w:pStyle w:val="xxxmsonormal"/>
        <w:shd w:val="clear" w:color="auto" w:fill="FFFFFF"/>
        <w:spacing w:before="0" w:beforeAutospacing="0" w:after="0" w:afterAutospacing="0" w:line="253" w:lineRule="atLeast"/>
        <w:ind w:left="938" w:hanging="720"/>
        <w:rPr>
          <w:rFonts w:ascii="Arial" w:hAnsi="Arial" w:cs="Arial"/>
          <w:color w:val="242424"/>
        </w:rPr>
      </w:pPr>
      <w:r w:rsidRPr="00B11129">
        <w:rPr>
          <w:rFonts w:ascii="Arial" w:hAnsi="Arial" w:cs="Arial"/>
          <w:color w:val="242424"/>
          <w:bdr w:val="none" w:sz="0" w:space="0" w:color="auto" w:frame="1"/>
        </w:rPr>
        <w:t>•                     “At the time of application” means the closing date for applications.</w:t>
      </w:r>
    </w:p>
    <w:p w14:paraId="14748FEE" w14:textId="77777777" w:rsidR="00B11129" w:rsidRPr="00B11129" w:rsidRDefault="00B11129" w:rsidP="00B11129">
      <w:pPr>
        <w:pStyle w:val="xxxmsonormal"/>
        <w:shd w:val="clear" w:color="auto" w:fill="FFFFFF"/>
        <w:spacing w:before="0" w:beforeAutospacing="0" w:after="0" w:afterAutospacing="0" w:line="253" w:lineRule="atLeast"/>
        <w:ind w:left="938" w:hanging="720"/>
        <w:rPr>
          <w:rFonts w:ascii="Arial" w:hAnsi="Arial" w:cs="Arial"/>
          <w:color w:val="242424"/>
        </w:rPr>
      </w:pPr>
      <w:r w:rsidRPr="00B11129">
        <w:rPr>
          <w:rFonts w:ascii="Arial" w:hAnsi="Arial" w:cs="Arial"/>
          <w:color w:val="242424"/>
          <w:bdr w:val="none" w:sz="0" w:space="0" w:color="auto" w:frame="1"/>
        </w:rPr>
        <w:t>•                     “Permanent” means that the child has lived at that address for at least a year.</w:t>
      </w:r>
    </w:p>
    <w:p w14:paraId="56C26252"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7A42BADA"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Where a family has not lived at an address for a year, they must be able to demonstrate that they own the property or have a tenancy agreement for a minimum of 12 months* and the child must be resident in the property at the time of application.</w:t>
      </w:r>
    </w:p>
    <w:p w14:paraId="6D073FF1"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4A2CFF67"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The application can only be processed using one address. If a child lives at more than one address (for example due to a separation) the address used will be the one where the child lives for the majority of the school week. If a child lives at two addresses equally, parents/carers should make a single joint application naming one address.</w:t>
      </w:r>
    </w:p>
    <w:p w14:paraId="3B4F0030"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60C70F3F"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Style w:val="xxxui-provider"/>
          <w:rFonts w:ascii="Arial" w:hAnsi="Arial" w:cs="Arial"/>
          <w:color w:val="242424"/>
          <w:bdr w:val="none" w:sz="0" w:space="0" w:color="auto" w:frame="1"/>
        </w:rPr>
        <w:t>If the child's living arrangements change after you apply and they now spend the majority of the school week living at a different address, you must provide evidence of the new permanent address.</w:t>
      </w:r>
    </w:p>
    <w:p w14:paraId="4FA0CD9C"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66FCBED3"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We may ask for proof of your address at any time. </w:t>
      </w:r>
      <w:r w:rsidRPr="00B11129">
        <w:rPr>
          <w:rFonts w:ascii="Arial" w:hAnsi="Arial" w:cs="Arial"/>
          <w:color w:val="000000"/>
          <w:bdr w:val="none" w:sz="0" w:space="0" w:color="auto" w:frame="1"/>
        </w:rPr>
        <w:t>If, following an initial investigation and/or</w:t>
      </w:r>
      <w:r w:rsidRPr="00B11129">
        <w:rPr>
          <w:rFonts w:ascii="Arial" w:hAnsi="Arial" w:cs="Arial"/>
          <w:strike/>
          <w:color w:val="000000"/>
          <w:bdr w:val="none" w:sz="0" w:space="0" w:color="auto" w:frame="1"/>
        </w:rPr>
        <w:t> </w:t>
      </w:r>
      <w:r w:rsidRPr="00B11129">
        <w:rPr>
          <w:rFonts w:ascii="Arial" w:hAnsi="Arial" w:cs="Arial"/>
          <w:color w:val="000000"/>
          <w:bdr w:val="none" w:sz="0" w:space="0" w:color="auto" w:frame="1"/>
        </w:rPr>
        <w:t>any investigation by with the Shared Anti-Fraud Service, the county council concludes that, a fraudulent address has been used, correspondence confirming this decision will be sent to the applicant. We will explain the decision-making process and the action that will be taken with the application. We will also confirm which address will be used as the child’s permanent home address for admission allocation purposes.</w:t>
      </w:r>
    </w:p>
    <w:p w14:paraId="093186BD"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4C0AAB38"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Style w:val="xxxui-provider"/>
          <w:rFonts w:ascii="Arial" w:hAnsi="Arial" w:cs="Arial"/>
          <w:color w:val="242424"/>
          <w:bdr w:val="none" w:sz="0" w:space="0" w:color="auto" w:frame="1"/>
        </w:rPr>
        <w:t>If we receive more than one application with different address details and </w:t>
      </w:r>
      <w:r w:rsidRPr="00B11129">
        <w:rPr>
          <w:rStyle w:val="Strong"/>
          <w:rFonts w:ascii="Arial" w:hAnsi="Arial" w:cs="Arial"/>
          <w:color w:val="242424"/>
          <w:bdr w:val="none" w:sz="0" w:space="0" w:color="auto" w:frame="1"/>
        </w:rPr>
        <w:t>parents don't agree,</w:t>
      </w:r>
      <w:r w:rsidRPr="00B11129">
        <w:rPr>
          <w:rFonts w:ascii="Arial" w:hAnsi="Arial" w:cs="Arial"/>
          <w:color w:val="242424"/>
          <w:bdr w:val="none" w:sz="0" w:space="0" w:color="auto" w:frame="1"/>
        </w:rPr>
        <w:t> parents/carers should provide court documentation to evidence the address that should be used for admission allocation purposes. If two applications are received, with different addresses, neither will be processed until the address issue is reconciled.</w:t>
      </w:r>
    </w:p>
    <w:p w14:paraId="505763C7"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439B9A5E"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If two different applications are received for the same child from the same address but contain different preferences, parents/carers will be invited to submit a joint application or provide court documentation to evidence the preferences that should be used for the admission</w:t>
      </w:r>
    </w:p>
    <w:p w14:paraId="437DD028"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process. Until the preference issue is reconciled neither application will be processed.</w:t>
      </w:r>
    </w:p>
    <w:p w14:paraId="4CA7575C"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4ACF538A"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If duplicate applications are made to different LAs for the same child, those LAs will liaise and share information. The child’s home LA will determine if the application will be processed.</w:t>
      </w:r>
    </w:p>
    <w:p w14:paraId="0EC4BD49"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2C9E5F6E" w14:textId="5EE841F5"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For the transfer application rounds, if the initial differing applications (one or both) were received “on-time”, an amended joint application will also be considered “on-time” if received before the “late deadline”. If the amended joint application is received after the late date, it will be treated as “late”. The final late deadline for the 202</w:t>
      </w:r>
      <w:r w:rsidR="00B11ACF">
        <w:rPr>
          <w:rFonts w:ascii="Arial" w:hAnsi="Arial" w:cs="Arial"/>
          <w:color w:val="242424"/>
          <w:bdr w:val="none" w:sz="0" w:space="0" w:color="auto" w:frame="1"/>
        </w:rPr>
        <w:t>7</w:t>
      </w:r>
      <w:r w:rsidRPr="00B11129">
        <w:rPr>
          <w:rFonts w:ascii="Arial" w:hAnsi="Arial" w:cs="Arial"/>
          <w:color w:val="242424"/>
          <w:bdr w:val="none" w:sz="0" w:space="0" w:color="auto" w:frame="1"/>
        </w:rPr>
        <w:t>/2</w:t>
      </w:r>
      <w:r w:rsidR="00B11ACF">
        <w:rPr>
          <w:rFonts w:ascii="Arial" w:hAnsi="Arial" w:cs="Arial"/>
          <w:color w:val="242424"/>
          <w:bdr w:val="none" w:sz="0" w:space="0" w:color="auto" w:frame="1"/>
        </w:rPr>
        <w:t>8</w:t>
      </w:r>
      <w:r w:rsidRPr="00B11129">
        <w:rPr>
          <w:rFonts w:ascii="Arial" w:hAnsi="Arial" w:cs="Arial"/>
          <w:color w:val="242424"/>
          <w:bdr w:val="none" w:sz="0" w:space="0" w:color="auto" w:frame="1"/>
        </w:rPr>
        <w:t xml:space="preserve"> transfer application process is 2 December 202</w:t>
      </w:r>
      <w:r w:rsidR="00B11ACF">
        <w:rPr>
          <w:rFonts w:ascii="Arial" w:hAnsi="Arial" w:cs="Arial"/>
          <w:color w:val="242424"/>
          <w:bdr w:val="none" w:sz="0" w:space="0" w:color="auto" w:frame="1"/>
        </w:rPr>
        <w:t>7</w:t>
      </w:r>
      <w:r w:rsidRPr="00B11129">
        <w:rPr>
          <w:rFonts w:ascii="Arial" w:hAnsi="Arial" w:cs="Arial"/>
          <w:color w:val="242424"/>
          <w:bdr w:val="none" w:sz="0" w:space="0" w:color="auto" w:frame="1"/>
        </w:rPr>
        <w:t xml:space="preserve"> for secondary and upper applications and 3 February 202</w:t>
      </w:r>
      <w:r w:rsidR="00B11ACF">
        <w:rPr>
          <w:rFonts w:ascii="Arial" w:hAnsi="Arial" w:cs="Arial"/>
          <w:color w:val="242424"/>
          <w:bdr w:val="none" w:sz="0" w:space="0" w:color="auto" w:frame="1"/>
        </w:rPr>
        <w:t>7</w:t>
      </w:r>
      <w:r w:rsidRPr="00B11129">
        <w:rPr>
          <w:rFonts w:ascii="Arial" w:hAnsi="Arial" w:cs="Arial"/>
          <w:color w:val="242424"/>
          <w:bdr w:val="none" w:sz="0" w:space="0" w:color="auto" w:frame="1"/>
        </w:rPr>
        <w:t xml:space="preserve"> for primary, junior and middle applications. If these dates change, amendments will be published on the HCC admissions web pages at the start of the 202</w:t>
      </w:r>
      <w:r w:rsidR="00B11ACF">
        <w:rPr>
          <w:rFonts w:ascii="Arial" w:hAnsi="Arial" w:cs="Arial"/>
          <w:color w:val="242424"/>
          <w:bdr w:val="none" w:sz="0" w:space="0" w:color="auto" w:frame="1"/>
        </w:rPr>
        <w:t>7</w:t>
      </w:r>
      <w:r w:rsidRPr="00B11129">
        <w:rPr>
          <w:rFonts w:ascii="Arial" w:hAnsi="Arial" w:cs="Arial"/>
          <w:color w:val="242424"/>
          <w:bdr w:val="none" w:sz="0" w:space="0" w:color="auto" w:frame="1"/>
        </w:rPr>
        <w:t>/2</w:t>
      </w:r>
      <w:r w:rsidR="00B11ACF">
        <w:rPr>
          <w:rFonts w:ascii="Arial" w:hAnsi="Arial" w:cs="Arial"/>
          <w:color w:val="242424"/>
          <w:bdr w:val="none" w:sz="0" w:space="0" w:color="auto" w:frame="1"/>
        </w:rPr>
        <w:t>8</w:t>
      </w:r>
      <w:r w:rsidRPr="00B11129">
        <w:rPr>
          <w:rFonts w:ascii="Arial" w:hAnsi="Arial" w:cs="Arial"/>
          <w:color w:val="242424"/>
          <w:bdr w:val="none" w:sz="0" w:space="0" w:color="auto" w:frame="1"/>
        </w:rPr>
        <w:t xml:space="preserve"> application process in September 202</w:t>
      </w:r>
      <w:r w:rsidR="00B11ACF">
        <w:rPr>
          <w:rFonts w:ascii="Arial" w:hAnsi="Arial" w:cs="Arial"/>
          <w:color w:val="242424"/>
          <w:bdr w:val="none" w:sz="0" w:space="0" w:color="auto" w:frame="1"/>
        </w:rPr>
        <w:t>7</w:t>
      </w:r>
      <w:r w:rsidRPr="00B11129">
        <w:rPr>
          <w:rFonts w:ascii="Arial" w:hAnsi="Arial" w:cs="Arial"/>
          <w:color w:val="242424"/>
          <w:bdr w:val="none" w:sz="0" w:space="0" w:color="auto" w:frame="1"/>
        </w:rPr>
        <w:t>.</w:t>
      </w:r>
    </w:p>
    <w:p w14:paraId="52BFC47E"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rPr>
      </w:pPr>
      <w:r w:rsidRPr="00B11129">
        <w:rPr>
          <w:rFonts w:ascii="Arial" w:hAnsi="Arial" w:cs="Arial"/>
          <w:color w:val="242424"/>
          <w:bdr w:val="none" w:sz="0" w:space="0" w:color="auto" w:frame="1"/>
        </w:rPr>
        <w:t> </w:t>
      </w:r>
    </w:p>
    <w:p w14:paraId="21E20532" w14:textId="77777777" w:rsidR="00B11129" w:rsidRPr="00B11129" w:rsidRDefault="00B11129" w:rsidP="00B11129">
      <w:pPr>
        <w:pStyle w:val="xxxmsonormal"/>
        <w:shd w:val="clear" w:color="auto" w:fill="FFFFFF"/>
        <w:spacing w:before="0" w:beforeAutospacing="0" w:after="0" w:afterAutospacing="0"/>
        <w:rPr>
          <w:rFonts w:ascii="Arial" w:hAnsi="Arial" w:cs="Arial"/>
          <w:color w:val="242424"/>
          <w:bdr w:val="none" w:sz="0" w:space="0" w:color="auto" w:frame="1"/>
        </w:rPr>
      </w:pPr>
      <w:r w:rsidRPr="00B11129">
        <w:rPr>
          <w:rFonts w:ascii="Arial" w:hAnsi="Arial" w:cs="Arial"/>
          <w:color w:val="242424"/>
          <w:bdr w:val="none" w:sz="0" w:space="0" w:color="auto" w:frame="1"/>
        </w:rPr>
        <w:t>* If, because of the nature of the agreement, it is not possible to provide a 12-month tenancy agreement, alternative proof of address will be requested.</w:t>
      </w:r>
    </w:p>
    <w:p w14:paraId="497D1B8C" w14:textId="77777777" w:rsidR="001A2053" w:rsidRPr="00B11129" w:rsidRDefault="001A2053">
      <w:pPr>
        <w:spacing w:before="4"/>
        <w:ind w:left="132"/>
        <w:rPr>
          <w:rFonts w:ascii="Arial" w:hAnsi="Arial" w:cs="Arial"/>
          <w:sz w:val="24"/>
          <w:szCs w:val="24"/>
        </w:rPr>
      </w:pPr>
    </w:p>
    <w:sectPr w:rsidR="001A2053" w:rsidRPr="00B11129">
      <w:footerReference w:type="default" r:id="rId25"/>
      <w:pgSz w:w="11910" w:h="16840"/>
      <w:pgMar w:top="1040" w:right="920" w:bottom="280" w:left="1000" w:header="0" w:footer="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eb Long" w:date="2023-11-09T10:17:00Z" w:initials="DL">
    <w:p w14:paraId="53E7EB15" w14:textId="77777777" w:rsidR="00272E11" w:rsidRDefault="00272E11" w:rsidP="009868AD">
      <w:r>
        <w:rPr>
          <w:rStyle w:val="CommentReference"/>
        </w:rPr>
        <w:annotationRef/>
      </w:r>
      <w:r>
        <w:rPr>
          <w:color w:val="000000"/>
          <w:sz w:val="20"/>
          <w:szCs w:val="20"/>
        </w:rPr>
        <w:t>Replace this and all subsequent references to governors/governing body with ‘admission authority’</w:t>
      </w:r>
    </w:p>
  </w:comment>
  <w:comment w:id="1" w:author="Deb Long" w:date="2023-11-09T10:18:00Z" w:initials="DL">
    <w:p w14:paraId="6742E83B" w14:textId="77777777" w:rsidR="00272E11" w:rsidRDefault="00272E11" w:rsidP="004713FF">
      <w:r>
        <w:rPr>
          <w:rStyle w:val="CommentReference"/>
        </w:rPr>
        <w:annotationRef/>
      </w:r>
      <w:r>
        <w:rPr>
          <w:color w:val="000000"/>
          <w:sz w:val="20"/>
          <w:szCs w:val="20"/>
        </w:rPr>
        <w:t xml:space="preserve">Replace with ‘Published Admission Number (“PAN”) </w:t>
      </w:r>
    </w:p>
  </w:comment>
  <w:comment w:id="2" w:author="Deb Long" w:date="2023-11-09T10:17:00Z" w:initials="DL">
    <w:p w14:paraId="4C60A44D" w14:textId="77777777" w:rsidR="00254D06" w:rsidRDefault="00254D06" w:rsidP="00254D06">
      <w:r>
        <w:rPr>
          <w:rStyle w:val="CommentReference"/>
        </w:rPr>
        <w:annotationRef/>
      </w:r>
      <w:r>
        <w:rPr>
          <w:color w:val="000000"/>
          <w:sz w:val="20"/>
          <w:szCs w:val="20"/>
        </w:rPr>
        <w:t>Replace this and all subsequent references to governors/governing body with ‘admission authority’</w:t>
      </w:r>
    </w:p>
  </w:comment>
  <w:comment w:id="3" w:author="Deb Long" w:date="2025-09-23T09:27:00Z" w:initials="DL">
    <w:p w14:paraId="7C4ECA68" w14:textId="77777777" w:rsidR="00A86D71" w:rsidRDefault="00A86D71" w:rsidP="00A86D71">
      <w:r>
        <w:rPr>
          <w:rStyle w:val="CommentReference"/>
        </w:rPr>
        <w:annotationRef/>
      </w:r>
      <w:r>
        <w:rPr>
          <w:color w:val="000000"/>
          <w:sz w:val="20"/>
          <w:szCs w:val="20"/>
        </w:rPr>
        <w:t>I’ve just numbered these properly</w:t>
      </w:r>
    </w:p>
  </w:comment>
  <w:comment w:id="4" w:author="Deb Long" w:date="2023-11-09T10:20:00Z" w:initials="DL">
    <w:p w14:paraId="314EF4B1" w14:textId="4704F186" w:rsidR="00272E11" w:rsidRDefault="00272E11" w:rsidP="00890FDA">
      <w:r>
        <w:rPr>
          <w:rStyle w:val="CommentReference"/>
        </w:rPr>
        <w:annotationRef/>
      </w:r>
      <w:r>
        <w:rPr>
          <w:sz w:val="20"/>
          <w:szCs w:val="20"/>
        </w:rPr>
        <w:t>Should say 1-3 and 5 &amp; 8?</w:t>
      </w:r>
    </w:p>
  </w:comment>
  <w:comment w:id="5" w:author="Deb Long" w:date="2023-11-09T10:25:00Z" w:initials="DL">
    <w:p w14:paraId="6520B7FB" w14:textId="1AE394ED" w:rsidR="00272E11" w:rsidRDefault="00272E11" w:rsidP="00B67AC7">
      <w:r>
        <w:rPr>
          <w:rStyle w:val="CommentReference"/>
        </w:rPr>
        <w:annotationRef/>
      </w:r>
      <w:r>
        <w:rPr>
          <w:color w:val="000000"/>
          <w:sz w:val="20"/>
          <w:szCs w:val="20"/>
        </w:rPr>
        <w:t>Should read 1-3 and 5 &amp; 8?</w:t>
      </w:r>
    </w:p>
  </w:comment>
  <w:comment w:id="6" w:author="Deb Long" w:date="2023-11-09T10:35:00Z" w:initials="DL">
    <w:p w14:paraId="27D511C1" w14:textId="77777777" w:rsidR="008218FC" w:rsidRDefault="008218FC" w:rsidP="00462D6F">
      <w:r>
        <w:rPr>
          <w:rStyle w:val="CommentReference"/>
        </w:rPr>
        <w:annotationRef/>
      </w:r>
      <w:r>
        <w:rPr>
          <w:color w:val="000000"/>
          <w:sz w:val="20"/>
          <w:szCs w:val="20"/>
        </w:rPr>
        <w:t>Replace ‘is likely to’ with ‘may’</w:t>
      </w:r>
    </w:p>
  </w:comment>
  <w:comment w:id="7" w:author="Deb Long" w:date="2023-11-09T10:17:00Z" w:initials="DL">
    <w:p w14:paraId="24A4B10E" w14:textId="77777777" w:rsidR="00254D06" w:rsidRDefault="00254D06" w:rsidP="00254D06">
      <w:r>
        <w:rPr>
          <w:rStyle w:val="CommentReference"/>
        </w:rPr>
        <w:annotationRef/>
      </w:r>
      <w:r>
        <w:rPr>
          <w:color w:val="000000"/>
          <w:sz w:val="20"/>
          <w:szCs w:val="20"/>
        </w:rPr>
        <w:t>Replace this and all subsequent references to governors/governing body with ‘admission authority’</w:t>
      </w:r>
    </w:p>
  </w:comment>
  <w:comment w:id="8" w:author="Deb Long" w:date="2023-11-09T10:17:00Z" w:initials="DL">
    <w:p w14:paraId="100109CD" w14:textId="77777777" w:rsidR="00254D06" w:rsidRDefault="00254D06" w:rsidP="00254D06">
      <w:r>
        <w:rPr>
          <w:rStyle w:val="CommentReference"/>
        </w:rPr>
        <w:annotationRef/>
      </w:r>
      <w:r>
        <w:rPr>
          <w:color w:val="000000"/>
          <w:sz w:val="20"/>
          <w:szCs w:val="20"/>
        </w:rPr>
        <w:t>Replace this and all subsequent references to governors/governing body with ‘admission authority’</w:t>
      </w:r>
    </w:p>
  </w:comment>
  <w:comment w:id="9" w:author="Deb Long" w:date="2023-11-09T10:17:00Z" w:initials="DL">
    <w:p w14:paraId="64C14A9D" w14:textId="77777777" w:rsidR="00254D06" w:rsidRDefault="00254D06" w:rsidP="00254D06">
      <w:r>
        <w:rPr>
          <w:rStyle w:val="CommentReference"/>
        </w:rPr>
        <w:annotationRef/>
      </w:r>
      <w:r>
        <w:rPr>
          <w:color w:val="000000"/>
          <w:sz w:val="20"/>
          <w:szCs w:val="20"/>
        </w:rPr>
        <w:t>Replace this and all subsequent references to governors/governing body with ‘admission authority’</w:t>
      </w:r>
    </w:p>
  </w:comment>
  <w:comment w:id="10" w:author="Deb Long" w:date="2023-11-09T10:36:00Z" w:initials="DL">
    <w:p w14:paraId="2574CCD2" w14:textId="77777777" w:rsidR="008218FC" w:rsidRDefault="008218FC" w:rsidP="006329EB">
      <w:r>
        <w:rPr>
          <w:rStyle w:val="CommentReference"/>
        </w:rPr>
        <w:annotationRef/>
      </w:r>
      <w:r>
        <w:rPr>
          <w:color w:val="000000"/>
          <w:sz w:val="20"/>
          <w:szCs w:val="20"/>
        </w:rPr>
        <w:t>More details here - to who and give the address.</w:t>
      </w:r>
    </w:p>
  </w:comment>
  <w:comment w:id="11" w:author="Deb Long" w:date="2023-11-09T10:17:00Z" w:initials="DL">
    <w:p w14:paraId="68957EA2" w14:textId="77777777" w:rsidR="00254D06" w:rsidRDefault="00254D06" w:rsidP="00254D06">
      <w:r>
        <w:rPr>
          <w:rStyle w:val="CommentReference"/>
        </w:rPr>
        <w:annotationRef/>
      </w:r>
      <w:r>
        <w:rPr>
          <w:color w:val="000000"/>
          <w:sz w:val="20"/>
          <w:szCs w:val="20"/>
        </w:rPr>
        <w:t>Replace this and all subsequent references to governors/governing body with ‘admission authority’</w:t>
      </w:r>
    </w:p>
  </w:comment>
  <w:comment w:id="12" w:author="Deb Long" w:date="2023-11-09T10:17:00Z" w:initials="DL">
    <w:p w14:paraId="5A0AD926" w14:textId="77777777" w:rsidR="00254D06" w:rsidRDefault="00254D06" w:rsidP="00254D06">
      <w:r>
        <w:rPr>
          <w:rStyle w:val="CommentReference"/>
        </w:rPr>
        <w:annotationRef/>
      </w:r>
      <w:r>
        <w:rPr>
          <w:color w:val="000000"/>
          <w:sz w:val="20"/>
          <w:szCs w:val="20"/>
        </w:rPr>
        <w:t>Replace this and all subsequent references to governors/governing body with ‘admission authority’</w:t>
      </w:r>
    </w:p>
  </w:comment>
  <w:comment w:id="13" w:author="Deb Long" w:date="2023-11-09T10:17:00Z" w:initials="DL">
    <w:p w14:paraId="0EEA41FF" w14:textId="77777777" w:rsidR="00254D06" w:rsidRDefault="00254D06" w:rsidP="00254D06">
      <w:r>
        <w:rPr>
          <w:rStyle w:val="CommentReference"/>
        </w:rPr>
        <w:annotationRef/>
      </w:r>
      <w:r>
        <w:rPr>
          <w:color w:val="000000"/>
          <w:sz w:val="20"/>
          <w:szCs w:val="20"/>
        </w:rPr>
        <w:t>Replace this and all subsequent references to governors/governing body with ‘admission authority’</w:t>
      </w:r>
    </w:p>
  </w:comment>
  <w:comment w:id="14" w:author="Deb Long" w:date="2023-11-09T10:47:00Z" w:initials="DL">
    <w:p w14:paraId="5AC3CC55" w14:textId="77777777" w:rsidR="002F6D2D" w:rsidRDefault="002F6D2D" w:rsidP="00E6210F">
      <w:r>
        <w:rPr>
          <w:rStyle w:val="CommentReference"/>
        </w:rPr>
        <w:annotationRef/>
      </w:r>
      <w:r>
        <w:rPr>
          <w:color w:val="000000"/>
          <w:sz w:val="20"/>
          <w:szCs w:val="20"/>
        </w:rPr>
        <w:t>Need to include a definition for home address: 1.    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p>
    <w:p w14:paraId="726C0653" w14:textId="77777777" w:rsidR="002F6D2D" w:rsidRDefault="002F6D2D" w:rsidP="00E6210F"/>
  </w:comment>
  <w:comment w:id="15" w:author="Deb Long" w:date="2023-11-09T10:46:00Z" w:initials="DL">
    <w:p w14:paraId="38B6B9D2" w14:textId="77777777" w:rsidR="002F6D2D" w:rsidRDefault="002F6D2D" w:rsidP="002E6852">
      <w:r>
        <w:rPr>
          <w:rStyle w:val="CommentReference"/>
        </w:rPr>
        <w:annotationRef/>
      </w:r>
      <w:r>
        <w:rPr>
          <w:color w:val="000000"/>
          <w:sz w:val="20"/>
          <w:szCs w:val="20"/>
        </w:rPr>
        <w:t>Need to include a definition for Catechumens: 1.    ‘catechumen’ means a member of the catechumenate of a Catholic Church. This will normally be evidenced by a certificate of reception into the order of catechumens.</w:t>
      </w:r>
    </w:p>
    <w:p w14:paraId="55038268" w14:textId="77777777" w:rsidR="002F6D2D" w:rsidRDefault="002F6D2D" w:rsidP="002E6852"/>
    <w:p w14:paraId="3B58FCF4" w14:textId="77777777" w:rsidR="002F6D2D" w:rsidRDefault="002F6D2D" w:rsidP="002E6852"/>
  </w:comment>
  <w:comment w:id="16" w:author="Deb Long" w:date="2023-11-09T10:17:00Z" w:initials="DL">
    <w:p w14:paraId="595F7BDA" w14:textId="77777777" w:rsidR="00254D06" w:rsidRDefault="00254D06" w:rsidP="00254D06">
      <w:r>
        <w:rPr>
          <w:rStyle w:val="CommentReference"/>
        </w:rPr>
        <w:annotationRef/>
      </w:r>
      <w:r>
        <w:rPr>
          <w:color w:val="000000"/>
          <w:sz w:val="20"/>
          <w:szCs w:val="20"/>
        </w:rPr>
        <w:t>Replace this and all subsequent references to governors/governing body with ‘admission authority’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E7EB15" w15:done="1"/>
  <w15:commentEx w15:paraId="6742E83B" w15:done="1"/>
  <w15:commentEx w15:paraId="4C60A44D" w15:done="1"/>
  <w15:commentEx w15:paraId="7C4ECA68" w15:done="0"/>
  <w15:commentEx w15:paraId="314EF4B1" w15:done="1"/>
  <w15:commentEx w15:paraId="6520B7FB" w15:done="1"/>
  <w15:commentEx w15:paraId="27D511C1" w15:done="1"/>
  <w15:commentEx w15:paraId="24A4B10E" w15:done="1"/>
  <w15:commentEx w15:paraId="100109CD" w15:done="1"/>
  <w15:commentEx w15:paraId="64C14A9D" w15:done="1"/>
  <w15:commentEx w15:paraId="2574CCD2" w15:done="1"/>
  <w15:commentEx w15:paraId="68957EA2" w15:done="1"/>
  <w15:commentEx w15:paraId="5A0AD926" w15:done="1"/>
  <w15:commentEx w15:paraId="0EEA41FF" w15:done="1"/>
  <w15:commentEx w15:paraId="726C0653" w15:done="1"/>
  <w15:commentEx w15:paraId="3B58FCF4" w15:done="1"/>
  <w15:commentEx w15:paraId="595F7BD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266205F" w16cex:dateUtc="2023-11-09T10:17:00Z">
    <w16cex:extLst>
      <w16:ext w16:uri="{CE6994B0-6A32-4C9F-8C6B-6E91EDA988CE}">
        <cr:reactions xmlns:cr="http://schemas.microsoft.com/office/comments/2020/reactions">
          <cr:reaction reactionType="1">
            <cr:reactionInfo dateUtc="2024-06-06T15:51:13Z">
              <cr:user userId="S::sbeckford@stpauls373.herts.sch.uk::034a45e0-1e4d-4147-a86c-13ef1401fce2" userProvider="AD" userName="Sally Beckford"/>
            </cr:reactionInfo>
          </cr:reaction>
        </cr:reactions>
      </w16:ext>
    </w16cex:extLst>
  </w16cex:commentExtensible>
  <w16cex:commentExtensible w16cex:durableId="56C43F5B" w16cex:dateUtc="2023-11-09T10:18:00Z"/>
  <w16cex:commentExtensible w16cex:durableId="60220E27" w16cex:dateUtc="2025-09-23T08:27:00Z"/>
  <w16cex:commentExtensible w16cex:durableId="1922EBBD" w16cex:dateUtc="2023-11-09T10:20:00Z"/>
  <w16cex:commentExtensible w16cex:durableId="57D04D97" w16cex:dateUtc="2023-11-09T10:25:00Z"/>
  <w16cex:commentExtensible w16cex:durableId="3F93FF10" w16cex:dateUtc="2023-11-09T10:35:00Z"/>
  <w16cex:commentExtensible w16cex:durableId="2A7E8BFB" w16cex:dateUtc="2023-11-09T10:36:00Z"/>
  <w16cex:commentExtensible w16cex:durableId="3BB3341F" w16cex:dateUtc="2023-11-09T10:47:00Z"/>
  <w16cex:commentExtensible w16cex:durableId="5AE475E6" w16cex:dateUtc="2023-11-09T10: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E7EB15" w16cid:durableId="2266205F"/>
  <w16cid:commentId w16cid:paraId="6742E83B" w16cid:durableId="56C43F5B"/>
  <w16cid:commentId w16cid:paraId="4C60A44D" w16cid:durableId="5F9C832A"/>
  <w16cid:commentId w16cid:paraId="7C4ECA68" w16cid:durableId="60220E27"/>
  <w16cid:commentId w16cid:paraId="314EF4B1" w16cid:durableId="1922EBBD"/>
  <w16cid:commentId w16cid:paraId="6520B7FB" w16cid:durableId="57D04D97"/>
  <w16cid:commentId w16cid:paraId="27D511C1" w16cid:durableId="3F93FF10"/>
  <w16cid:commentId w16cid:paraId="24A4B10E" w16cid:durableId="5026A1E0"/>
  <w16cid:commentId w16cid:paraId="100109CD" w16cid:durableId="4E7B9B78"/>
  <w16cid:commentId w16cid:paraId="64C14A9D" w16cid:durableId="549BC56C"/>
  <w16cid:commentId w16cid:paraId="2574CCD2" w16cid:durableId="2A7E8BFB"/>
  <w16cid:commentId w16cid:paraId="68957EA2" w16cid:durableId="3944A638"/>
  <w16cid:commentId w16cid:paraId="5A0AD926" w16cid:durableId="36C653D2"/>
  <w16cid:commentId w16cid:paraId="0EEA41FF" w16cid:durableId="2AD0FDCD"/>
  <w16cid:commentId w16cid:paraId="726C0653" w16cid:durableId="3BB3341F"/>
  <w16cid:commentId w16cid:paraId="3B58FCF4" w16cid:durableId="5AE475E6"/>
  <w16cid:commentId w16cid:paraId="595F7BDA" w16cid:durableId="521E59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E8B99" w14:textId="77777777" w:rsidR="003F5768" w:rsidRDefault="003F5768">
      <w:r>
        <w:separator/>
      </w:r>
    </w:p>
  </w:endnote>
  <w:endnote w:type="continuationSeparator" w:id="0">
    <w:p w14:paraId="56E34460" w14:textId="77777777" w:rsidR="003F5768" w:rsidRDefault="003F5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F903B" w14:textId="77777777" w:rsidR="00B33604" w:rsidRDefault="00EC3893">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6B4A8513" wp14:editId="24E02324">
              <wp:simplePos x="0" y="0"/>
              <wp:positionH relativeFrom="page">
                <wp:posOffset>6900545</wp:posOffset>
              </wp:positionH>
              <wp:positionV relativeFrom="page">
                <wp:posOffset>9880600</wp:posOffset>
              </wp:positionV>
              <wp:extent cx="159385" cy="1962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5935A" w14:textId="06E62643" w:rsidR="00B33604" w:rsidRDefault="00990FF5">
                          <w:pPr>
                            <w:pStyle w:val="BodyText"/>
                            <w:spacing w:before="12"/>
                            <w:ind w:left="60"/>
                          </w:pPr>
                          <w:r>
                            <w:fldChar w:fldCharType="begin"/>
                          </w:r>
                          <w:r>
                            <w:rPr>
                              <w:w w:val="97"/>
                            </w:rPr>
                            <w:instrText xml:space="preserve"> PAGE </w:instrText>
                          </w:r>
                          <w:r>
                            <w:fldChar w:fldCharType="separate"/>
                          </w:r>
                          <w:r w:rsidR="0027250E">
                            <w:rPr>
                              <w:noProof/>
                              <w:w w:val="97"/>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4A8513" id="_x0000_t202" coordsize="21600,21600" o:spt="202" path="m,l,21600r21600,l21600,xe">
              <v:stroke joinstyle="miter"/>
              <v:path gradientshapeok="t" o:connecttype="rect"/>
            </v:shapetype>
            <v:shape id="Text Box 1" o:spid="_x0000_s1027" type="#_x0000_t202" style="position:absolute;margin-left:543.35pt;margin-top:778pt;width:12.55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" filled="f" stroked="f">
              <v:textbox inset="0,0,0,0">
                <w:txbxContent>
                  <w:p w14:paraId="4585935A" w14:textId="06E62643" w:rsidR="00B33604" w:rsidRDefault="00990FF5">
                    <w:pPr>
                      <w:pStyle w:val="BodyText"/>
                      <w:spacing w:before="12"/>
                      <w:ind w:left="60"/>
                    </w:pPr>
                    <w:r>
                      <w:fldChar w:fldCharType="begin"/>
                    </w:r>
                    <w:r>
                      <w:rPr>
                        <w:w w:val="97"/>
                      </w:rPr>
                      <w:instrText xml:space="preserve"> PAGE </w:instrText>
                    </w:r>
                    <w:r>
                      <w:fldChar w:fldCharType="separate"/>
                    </w:r>
                    <w:r w:rsidR="0027250E">
                      <w:rPr>
                        <w:noProof/>
                        <w:w w:val="97"/>
                      </w:rPr>
                      <w:t>7</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CFD1A" w14:textId="77777777" w:rsidR="00B33604" w:rsidRDefault="00B33604">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765AA" w14:textId="77777777" w:rsidR="00B33604" w:rsidRDefault="00B33604">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1841F" w14:textId="77777777" w:rsidR="00B33604" w:rsidRDefault="00B33604">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60D8A" w14:textId="77777777" w:rsidR="003F5768" w:rsidRDefault="003F5768">
      <w:r>
        <w:separator/>
      </w:r>
    </w:p>
  </w:footnote>
  <w:footnote w:type="continuationSeparator" w:id="0">
    <w:p w14:paraId="25CEDD5D" w14:textId="77777777" w:rsidR="003F5768" w:rsidRDefault="003F57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E1763"/>
    <w:multiLevelType w:val="hybridMultilevel"/>
    <w:tmpl w:val="5830B76E"/>
    <w:lvl w:ilvl="0" w:tplc="48B0F7DC">
      <w:start w:val="1"/>
      <w:numFmt w:val="lowerRoman"/>
      <w:lvlText w:val="%1."/>
      <w:lvlJc w:val="left"/>
      <w:pPr>
        <w:ind w:left="952" w:hanging="720"/>
      </w:pPr>
      <w:rPr>
        <w:rFonts w:hint="default"/>
      </w:rPr>
    </w:lvl>
    <w:lvl w:ilvl="1" w:tplc="08090019" w:tentative="1">
      <w:start w:val="1"/>
      <w:numFmt w:val="lowerLetter"/>
      <w:lvlText w:val="%2."/>
      <w:lvlJc w:val="left"/>
      <w:pPr>
        <w:ind w:left="1312" w:hanging="360"/>
      </w:pPr>
    </w:lvl>
    <w:lvl w:ilvl="2" w:tplc="0809001B" w:tentative="1">
      <w:start w:val="1"/>
      <w:numFmt w:val="lowerRoman"/>
      <w:lvlText w:val="%3."/>
      <w:lvlJc w:val="right"/>
      <w:pPr>
        <w:ind w:left="2032" w:hanging="180"/>
      </w:pPr>
    </w:lvl>
    <w:lvl w:ilvl="3" w:tplc="0809000F" w:tentative="1">
      <w:start w:val="1"/>
      <w:numFmt w:val="decimal"/>
      <w:lvlText w:val="%4."/>
      <w:lvlJc w:val="left"/>
      <w:pPr>
        <w:ind w:left="2752" w:hanging="360"/>
      </w:pPr>
    </w:lvl>
    <w:lvl w:ilvl="4" w:tplc="08090019" w:tentative="1">
      <w:start w:val="1"/>
      <w:numFmt w:val="lowerLetter"/>
      <w:lvlText w:val="%5."/>
      <w:lvlJc w:val="left"/>
      <w:pPr>
        <w:ind w:left="3472" w:hanging="360"/>
      </w:pPr>
    </w:lvl>
    <w:lvl w:ilvl="5" w:tplc="0809001B" w:tentative="1">
      <w:start w:val="1"/>
      <w:numFmt w:val="lowerRoman"/>
      <w:lvlText w:val="%6."/>
      <w:lvlJc w:val="right"/>
      <w:pPr>
        <w:ind w:left="4192" w:hanging="180"/>
      </w:pPr>
    </w:lvl>
    <w:lvl w:ilvl="6" w:tplc="0809000F" w:tentative="1">
      <w:start w:val="1"/>
      <w:numFmt w:val="decimal"/>
      <w:lvlText w:val="%7."/>
      <w:lvlJc w:val="left"/>
      <w:pPr>
        <w:ind w:left="4912" w:hanging="360"/>
      </w:pPr>
    </w:lvl>
    <w:lvl w:ilvl="7" w:tplc="08090019" w:tentative="1">
      <w:start w:val="1"/>
      <w:numFmt w:val="lowerLetter"/>
      <w:lvlText w:val="%8."/>
      <w:lvlJc w:val="left"/>
      <w:pPr>
        <w:ind w:left="5632" w:hanging="360"/>
      </w:pPr>
    </w:lvl>
    <w:lvl w:ilvl="8" w:tplc="0809001B" w:tentative="1">
      <w:start w:val="1"/>
      <w:numFmt w:val="lowerRoman"/>
      <w:lvlText w:val="%9."/>
      <w:lvlJc w:val="right"/>
      <w:pPr>
        <w:ind w:left="6352" w:hanging="180"/>
      </w:pPr>
    </w:lvl>
  </w:abstractNum>
  <w:abstractNum w:abstractNumId="1" w15:restartNumberingAfterBreak="0">
    <w:nsid w:val="0E51738D"/>
    <w:multiLevelType w:val="hybridMultilevel"/>
    <w:tmpl w:val="82DCACF4"/>
    <w:lvl w:ilvl="0" w:tplc="B7BA05A0">
      <w:numFmt w:val="bullet"/>
      <w:lvlText w:val=""/>
      <w:lvlJc w:val="left"/>
      <w:pPr>
        <w:ind w:left="853" w:hanging="360"/>
      </w:pPr>
      <w:rPr>
        <w:rFonts w:ascii="Symbol" w:eastAsia="Symbol" w:hAnsi="Symbol" w:cs="Symbol" w:hint="default"/>
        <w:w w:val="100"/>
        <w:sz w:val="22"/>
        <w:szCs w:val="22"/>
        <w:lang w:val="en-US" w:eastAsia="en-US" w:bidi="ar-SA"/>
      </w:rPr>
    </w:lvl>
    <w:lvl w:ilvl="1" w:tplc="2BA815F6">
      <w:numFmt w:val="bullet"/>
      <w:lvlText w:val="•"/>
      <w:lvlJc w:val="left"/>
      <w:pPr>
        <w:ind w:left="1772" w:hanging="360"/>
      </w:pPr>
      <w:rPr>
        <w:rFonts w:hint="default"/>
        <w:lang w:val="en-US" w:eastAsia="en-US" w:bidi="ar-SA"/>
      </w:rPr>
    </w:lvl>
    <w:lvl w:ilvl="2" w:tplc="E730C480">
      <w:numFmt w:val="bullet"/>
      <w:lvlText w:val="•"/>
      <w:lvlJc w:val="left"/>
      <w:pPr>
        <w:ind w:left="2685" w:hanging="360"/>
      </w:pPr>
      <w:rPr>
        <w:rFonts w:hint="default"/>
        <w:lang w:val="en-US" w:eastAsia="en-US" w:bidi="ar-SA"/>
      </w:rPr>
    </w:lvl>
    <w:lvl w:ilvl="3" w:tplc="163A371E">
      <w:numFmt w:val="bullet"/>
      <w:lvlText w:val="•"/>
      <w:lvlJc w:val="left"/>
      <w:pPr>
        <w:ind w:left="3597" w:hanging="360"/>
      </w:pPr>
      <w:rPr>
        <w:rFonts w:hint="default"/>
        <w:lang w:val="en-US" w:eastAsia="en-US" w:bidi="ar-SA"/>
      </w:rPr>
    </w:lvl>
    <w:lvl w:ilvl="4" w:tplc="C44E7F68">
      <w:numFmt w:val="bullet"/>
      <w:lvlText w:val="•"/>
      <w:lvlJc w:val="left"/>
      <w:pPr>
        <w:ind w:left="4510" w:hanging="360"/>
      </w:pPr>
      <w:rPr>
        <w:rFonts w:hint="default"/>
        <w:lang w:val="en-US" w:eastAsia="en-US" w:bidi="ar-SA"/>
      </w:rPr>
    </w:lvl>
    <w:lvl w:ilvl="5" w:tplc="26DC1FB4">
      <w:numFmt w:val="bullet"/>
      <w:lvlText w:val="•"/>
      <w:lvlJc w:val="left"/>
      <w:pPr>
        <w:ind w:left="5423" w:hanging="360"/>
      </w:pPr>
      <w:rPr>
        <w:rFonts w:hint="default"/>
        <w:lang w:val="en-US" w:eastAsia="en-US" w:bidi="ar-SA"/>
      </w:rPr>
    </w:lvl>
    <w:lvl w:ilvl="6" w:tplc="C354E0E4">
      <w:numFmt w:val="bullet"/>
      <w:lvlText w:val="•"/>
      <w:lvlJc w:val="left"/>
      <w:pPr>
        <w:ind w:left="6335" w:hanging="360"/>
      </w:pPr>
      <w:rPr>
        <w:rFonts w:hint="default"/>
        <w:lang w:val="en-US" w:eastAsia="en-US" w:bidi="ar-SA"/>
      </w:rPr>
    </w:lvl>
    <w:lvl w:ilvl="7" w:tplc="1628397C">
      <w:numFmt w:val="bullet"/>
      <w:lvlText w:val="•"/>
      <w:lvlJc w:val="left"/>
      <w:pPr>
        <w:ind w:left="7248" w:hanging="360"/>
      </w:pPr>
      <w:rPr>
        <w:rFonts w:hint="default"/>
        <w:lang w:val="en-US" w:eastAsia="en-US" w:bidi="ar-SA"/>
      </w:rPr>
    </w:lvl>
    <w:lvl w:ilvl="8" w:tplc="D2B27DEE">
      <w:numFmt w:val="bullet"/>
      <w:lvlText w:val="•"/>
      <w:lvlJc w:val="left"/>
      <w:pPr>
        <w:ind w:left="8161" w:hanging="360"/>
      </w:pPr>
      <w:rPr>
        <w:rFonts w:hint="default"/>
        <w:lang w:val="en-US" w:eastAsia="en-US" w:bidi="ar-SA"/>
      </w:rPr>
    </w:lvl>
  </w:abstractNum>
  <w:abstractNum w:abstractNumId="2" w15:restartNumberingAfterBreak="0">
    <w:nsid w:val="181B73AF"/>
    <w:multiLevelType w:val="hybridMultilevel"/>
    <w:tmpl w:val="9DC4D036"/>
    <w:lvl w:ilvl="0" w:tplc="626C5CE4">
      <w:numFmt w:val="bullet"/>
      <w:lvlText w:val=""/>
      <w:lvlJc w:val="left"/>
      <w:pPr>
        <w:ind w:left="853" w:hanging="360"/>
      </w:pPr>
      <w:rPr>
        <w:rFonts w:ascii="Wingdings" w:eastAsia="Wingdings" w:hAnsi="Wingdings" w:cs="Wingdings" w:hint="default"/>
        <w:w w:val="100"/>
        <w:sz w:val="22"/>
        <w:szCs w:val="22"/>
        <w:lang w:val="en-US" w:eastAsia="en-US" w:bidi="ar-SA"/>
      </w:rPr>
    </w:lvl>
    <w:lvl w:ilvl="1" w:tplc="FD02F11A">
      <w:numFmt w:val="bullet"/>
      <w:lvlText w:val="•"/>
      <w:lvlJc w:val="left"/>
      <w:pPr>
        <w:ind w:left="1772" w:hanging="360"/>
      </w:pPr>
      <w:rPr>
        <w:rFonts w:hint="default"/>
        <w:lang w:val="en-US" w:eastAsia="en-US" w:bidi="ar-SA"/>
      </w:rPr>
    </w:lvl>
    <w:lvl w:ilvl="2" w:tplc="18E6B8A0">
      <w:numFmt w:val="bullet"/>
      <w:lvlText w:val="•"/>
      <w:lvlJc w:val="left"/>
      <w:pPr>
        <w:ind w:left="2685" w:hanging="360"/>
      </w:pPr>
      <w:rPr>
        <w:rFonts w:hint="default"/>
        <w:lang w:val="en-US" w:eastAsia="en-US" w:bidi="ar-SA"/>
      </w:rPr>
    </w:lvl>
    <w:lvl w:ilvl="3" w:tplc="781408EE">
      <w:numFmt w:val="bullet"/>
      <w:lvlText w:val="•"/>
      <w:lvlJc w:val="left"/>
      <w:pPr>
        <w:ind w:left="3597" w:hanging="360"/>
      </w:pPr>
      <w:rPr>
        <w:rFonts w:hint="default"/>
        <w:lang w:val="en-US" w:eastAsia="en-US" w:bidi="ar-SA"/>
      </w:rPr>
    </w:lvl>
    <w:lvl w:ilvl="4" w:tplc="F484F92E">
      <w:numFmt w:val="bullet"/>
      <w:lvlText w:val="•"/>
      <w:lvlJc w:val="left"/>
      <w:pPr>
        <w:ind w:left="4510" w:hanging="360"/>
      </w:pPr>
      <w:rPr>
        <w:rFonts w:hint="default"/>
        <w:lang w:val="en-US" w:eastAsia="en-US" w:bidi="ar-SA"/>
      </w:rPr>
    </w:lvl>
    <w:lvl w:ilvl="5" w:tplc="F5B49204">
      <w:numFmt w:val="bullet"/>
      <w:lvlText w:val="•"/>
      <w:lvlJc w:val="left"/>
      <w:pPr>
        <w:ind w:left="5423" w:hanging="360"/>
      </w:pPr>
      <w:rPr>
        <w:rFonts w:hint="default"/>
        <w:lang w:val="en-US" w:eastAsia="en-US" w:bidi="ar-SA"/>
      </w:rPr>
    </w:lvl>
    <w:lvl w:ilvl="6" w:tplc="12328A2A">
      <w:numFmt w:val="bullet"/>
      <w:lvlText w:val="•"/>
      <w:lvlJc w:val="left"/>
      <w:pPr>
        <w:ind w:left="6335" w:hanging="360"/>
      </w:pPr>
      <w:rPr>
        <w:rFonts w:hint="default"/>
        <w:lang w:val="en-US" w:eastAsia="en-US" w:bidi="ar-SA"/>
      </w:rPr>
    </w:lvl>
    <w:lvl w:ilvl="7" w:tplc="FE98D460">
      <w:numFmt w:val="bullet"/>
      <w:lvlText w:val="•"/>
      <w:lvlJc w:val="left"/>
      <w:pPr>
        <w:ind w:left="7248" w:hanging="360"/>
      </w:pPr>
      <w:rPr>
        <w:rFonts w:hint="default"/>
        <w:lang w:val="en-US" w:eastAsia="en-US" w:bidi="ar-SA"/>
      </w:rPr>
    </w:lvl>
    <w:lvl w:ilvl="8" w:tplc="1D964FDC">
      <w:numFmt w:val="bullet"/>
      <w:lvlText w:val="•"/>
      <w:lvlJc w:val="left"/>
      <w:pPr>
        <w:ind w:left="8161" w:hanging="360"/>
      </w:pPr>
      <w:rPr>
        <w:rFonts w:hint="default"/>
        <w:lang w:val="en-US" w:eastAsia="en-US" w:bidi="ar-SA"/>
      </w:rPr>
    </w:lvl>
  </w:abstractNum>
  <w:abstractNum w:abstractNumId="3" w15:restartNumberingAfterBreak="0">
    <w:nsid w:val="39B471F3"/>
    <w:multiLevelType w:val="hybridMultilevel"/>
    <w:tmpl w:val="A9B40B48"/>
    <w:lvl w:ilvl="0" w:tplc="1B56F966">
      <w:start w:val="1"/>
      <w:numFmt w:val="decimal"/>
      <w:lvlText w:val="%1."/>
      <w:lvlJc w:val="left"/>
      <w:pPr>
        <w:ind w:left="232" w:hanging="275"/>
      </w:pPr>
      <w:rPr>
        <w:rFonts w:ascii="Arial MT" w:eastAsia="Arial MT" w:hAnsi="Arial MT" w:cs="Arial MT" w:hint="default"/>
        <w:spacing w:val="-1"/>
        <w:w w:val="97"/>
        <w:sz w:val="24"/>
        <w:szCs w:val="24"/>
        <w:lang w:val="en-US" w:eastAsia="en-US" w:bidi="ar-SA"/>
      </w:rPr>
    </w:lvl>
    <w:lvl w:ilvl="1" w:tplc="70F84674">
      <w:numFmt w:val="bullet"/>
      <w:lvlText w:val="•"/>
      <w:lvlJc w:val="left"/>
      <w:pPr>
        <w:ind w:left="1281" w:hanging="275"/>
      </w:pPr>
      <w:rPr>
        <w:rFonts w:hint="default"/>
        <w:lang w:val="en-US" w:eastAsia="en-US" w:bidi="ar-SA"/>
      </w:rPr>
    </w:lvl>
    <w:lvl w:ilvl="2" w:tplc="675EFB8E">
      <w:numFmt w:val="bullet"/>
      <w:lvlText w:val="•"/>
      <w:lvlJc w:val="left"/>
      <w:pPr>
        <w:ind w:left="2322" w:hanging="275"/>
      </w:pPr>
      <w:rPr>
        <w:rFonts w:hint="default"/>
        <w:lang w:val="en-US" w:eastAsia="en-US" w:bidi="ar-SA"/>
      </w:rPr>
    </w:lvl>
    <w:lvl w:ilvl="3" w:tplc="298AFD2E">
      <w:numFmt w:val="bullet"/>
      <w:lvlText w:val="•"/>
      <w:lvlJc w:val="left"/>
      <w:pPr>
        <w:ind w:left="3363" w:hanging="275"/>
      </w:pPr>
      <w:rPr>
        <w:rFonts w:hint="default"/>
        <w:lang w:val="en-US" w:eastAsia="en-US" w:bidi="ar-SA"/>
      </w:rPr>
    </w:lvl>
    <w:lvl w:ilvl="4" w:tplc="5EF659A6">
      <w:numFmt w:val="bullet"/>
      <w:lvlText w:val="•"/>
      <w:lvlJc w:val="left"/>
      <w:pPr>
        <w:ind w:left="4404" w:hanging="275"/>
      </w:pPr>
      <w:rPr>
        <w:rFonts w:hint="default"/>
        <w:lang w:val="en-US" w:eastAsia="en-US" w:bidi="ar-SA"/>
      </w:rPr>
    </w:lvl>
    <w:lvl w:ilvl="5" w:tplc="D136A9CC">
      <w:numFmt w:val="bullet"/>
      <w:lvlText w:val="•"/>
      <w:lvlJc w:val="left"/>
      <w:pPr>
        <w:ind w:left="5445" w:hanging="275"/>
      </w:pPr>
      <w:rPr>
        <w:rFonts w:hint="default"/>
        <w:lang w:val="en-US" w:eastAsia="en-US" w:bidi="ar-SA"/>
      </w:rPr>
    </w:lvl>
    <w:lvl w:ilvl="6" w:tplc="6A20E6C4">
      <w:numFmt w:val="bullet"/>
      <w:lvlText w:val="•"/>
      <w:lvlJc w:val="left"/>
      <w:pPr>
        <w:ind w:left="6486" w:hanging="275"/>
      </w:pPr>
      <w:rPr>
        <w:rFonts w:hint="default"/>
        <w:lang w:val="en-US" w:eastAsia="en-US" w:bidi="ar-SA"/>
      </w:rPr>
    </w:lvl>
    <w:lvl w:ilvl="7" w:tplc="A3C0951A">
      <w:numFmt w:val="bullet"/>
      <w:lvlText w:val="•"/>
      <w:lvlJc w:val="left"/>
      <w:pPr>
        <w:ind w:left="7527" w:hanging="275"/>
      </w:pPr>
      <w:rPr>
        <w:rFonts w:hint="default"/>
        <w:lang w:val="en-US" w:eastAsia="en-US" w:bidi="ar-SA"/>
      </w:rPr>
    </w:lvl>
    <w:lvl w:ilvl="8" w:tplc="84985ACC">
      <w:numFmt w:val="bullet"/>
      <w:lvlText w:val="•"/>
      <w:lvlJc w:val="left"/>
      <w:pPr>
        <w:ind w:left="8568" w:hanging="275"/>
      </w:pPr>
      <w:rPr>
        <w:rFonts w:hint="default"/>
        <w:lang w:val="en-US" w:eastAsia="en-US" w:bidi="ar-SA"/>
      </w:rPr>
    </w:lvl>
  </w:abstractNum>
  <w:abstractNum w:abstractNumId="4" w15:restartNumberingAfterBreak="0">
    <w:nsid w:val="572C6EFC"/>
    <w:multiLevelType w:val="hybridMultilevel"/>
    <w:tmpl w:val="190A1D4E"/>
    <w:lvl w:ilvl="0" w:tplc="8C7AC58A">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8614A5"/>
    <w:multiLevelType w:val="hybridMultilevel"/>
    <w:tmpl w:val="6E94B402"/>
    <w:lvl w:ilvl="0" w:tplc="47E6C6EA">
      <w:start w:val="1"/>
      <w:numFmt w:val="decimal"/>
      <w:lvlText w:val="%1."/>
      <w:lvlJc w:val="left"/>
      <w:pPr>
        <w:ind w:left="592" w:hanging="361"/>
      </w:pPr>
      <w:rPr>
        <w:rFonts w:hint="default"/>
        <w:spacing w:val="-24"/>
        <w:w w:val="97"/>
        <w:lang w:val="en-US" w:eastAsia="en-US" w:bidi="ar-SA"/>
      </w:rPr>
    </w:lvl>
    <w:lvl w:ilvl="1" w:tplc="B0A8BF90">
      <w:start w:val="1"/>
      <w:numFmt w:val="lowerRoman"/>
      <w:lvlText w:val="(%2)"/>
      <w:lvlJc w:val="left"/>
      <w:pPr>
        <w:ind w:left="1312" w:hanging="360"/>
      </w:pPr>
      <w:rPr>
        <w:rFonts w:ascii="Arial MT" w:eastAsia="Arial MT" w:hAnsi="Arial MT" w:cs="Arial MT" w:hint="default"/>
        <w:spacing w:val="-33"/>
        <w:w w:val="97"/>
        <w:sz w:val="24"/>
        <w:szCs w:val="24"/>
        <w:lang w:val="en-US" w:eastAsia="en-US" w:bidi="ar-SA"/>
      </w:rPr>
    </w:lvl>
    <w:lvl w:ilvl="2" w:tplc="8FE49B8A">
      <w:numFmt w:val="bullet"/>
      <w:lvlText w:val="•"/>
      <w:lvlJc w:val="left"/>
      <w:pPr>
        <w:ind w:left="2356" w:hanging="360"/>
      </w:pPr>
      <w:rPr>
        <w:rFonts w:hint="default"/>
        <w:lang w:val="en-US" w:eastAsia="en-US" w:bidi="ar-SA"/>
      </w:rPr>
    </w:lvl>
    <w:lvl w:ilvl="3" w:tplc="AC84B662">
      <w:numFmt w:val="bullet"/>
      <w:lvlText w:val="•"/>
      <w:lvlJc w:val="left"/>
      <w:pPr>
        <w:ind w:left="3393" w:hanging="360"/>
      </w:pPr>
      <w:rPr>
        <w:rFonts w:hint="default"/>
        <w:lang w:val="en-US" w:eastAsia="en-US" w:bidi="ar-SA"/>
      </w:rPr>
    </w:lvl>
    <w:lvl w:ilvl="4" w:tplc="6F70AC30">
      <w:numFmt w:val="bullet"/>
      <w:lvlText w:val="•"/>
      <w:lvlJc w:val="left"/>
      <w:pPr>
        <w:ind w:left="4430" w:hanging="360"/>
      </w:pPr>
      <w:rPr>
        <w:rFonts w:hint="default"/>
        <w:lang w:val="en-US" w:eastAsia="en-US" w:bidi="ar-SA"/>
      </w:rPr>
    </w:lvl>
    <w:lvl w:ilvl="5" w:tplc="4B66F0C2">
      <w:numFmt w:val="bullet"/>
      <w:lvlText w:val="•"/>
      <w:lvlJc w:val="left"/>
      <w:pPr>
        <w:ind w:left="5467" w:hanging="360"/>
      </w:pPr>
      <w:rPr>
        <w:rFonts w:hint="default"/>
        <w:lang w:val="en-US" w:eastAsia="en-US" w:bidi="ar-SA"/>
      </w:rPr>
    </w:lvl>
    <w:lvl w:ilvl="6" w:tplc="CC683AC4">
      <w:numFmt w:val="bullet"/>
      <w:lvlText w:val="•"/>
      <w:lvlJc w:val="left"/>
      <w:pPr>
        <w:ind w:left="6504" w:hanging="360"/>
      </w:pPr>
      <w:rPr>
        <w:rFonts w:hint="default"/>
        <w:lang w:val="en-US" w:eastAsia="en-US" w:bidi="ar-SA"/>
      </w:rPr>
    </w:lvl>
    <w:lvl w:ilvl="7" w:tplc="D2F00124">
      <w:numFmt w:val="bullet"/>
      <w:lvlText w:val="•"/>
      <w:lvlJc w:val="left"/>
      <w:pPr>
        <w:ind w:left="7540" w:hanging="360"/>
      </w:pPr>
      <w:rPr>
        <w:rFonts w:hint="default"/>
        <w:lang w:val="en-US" w:eastAsia="en-US" w:bidi="ar-SA"/>
      </w:rPr>
    </w:lvl>
    <w:lvl w:ilvl="8" w:tplc="2E1C2E90">
      <w:numFmt w:val="bullet"/>
      <w:lvlText w:val="•"/>
      <w:lvlJc w:val="left"/>
      <w:pPr>
        <w:ind w:left="8577" w:hanging="360"/>
      </w:pPr>
      <w:rPr>
        <w:rFonts w:hint="default"/>
        <w:lang w:val="en-US" w:eastAsia="en-US" w:bidi="ar-SA"/>
      </w:rPr>
    </w:lvl>
  </w:abstractNum>
  <w:abstractNum w:abstractNumId="6" w15:restartNumberingAfterBreak="0">
    <w:nsid w:val="72E80157"/>
    <w:multiLevelType w:val="hybridMultilevel"/>
    <w:tmpl w:val="A9B40B48"/>
    <w:lvl w:ilvl="0" w:tplc="FFFFFFFF">
      <w:start w:val="1"/>
      <w:numFmt w:val="decimal"/>
      <w:lvlText w:val="%1."/>
      <w:lvlJc w:val="left"/>
      <w:pPr>
        <w:ind w:left="232" w:hanging="275"/>
      </w:pPr>
      <w:rPr>
        <w:rFonts w:ascii="Arial MT" w:eastAsia="Arial MT" w:hAnsi="Arial MT" w:cs="Arial MT" w:hint="default"/>
        <w:spacing w:val="-1"/>
        <w:w w:val="97"/>
        <w:sz w:val="24"/>
        <w:szCs w:val="24"/>
        <w:lang w:val="en-US" w:eastAsia="en-US" w:bidi="ar-SA"/>
      </w:rPr>
    </w:lvl>
    <w:lvl w:ilvl="1" w:tplc="FFFFFFFF">
      <w:numFmt w:val="bullet"/>
      <w:lvlText w:val="•"/>
      <w:lvlJc w:val="left"/>
      <w:pPr>
        <w:ind w:left="1281" w:hanging="275"/>
      </w:pPr>
      <w:rPr>
        <w:rFonts w:hint="default"/>
        <w:lang w:val="en-US" w:eastAsia="en-US" w:bidi="ar-SA"/>
      </w:rPr>
    </w:lvl>
    <w:lvl w:ilvl="2" w:tplc="FFFFFFFF">
      <w:numFmt w:val="bullet"/>
      <w:lvlText w:val="•"/>
      <w:lvlJc w:val="left"/>
      <w:pPr>
        <w:ind w:left="2322" w:hanging="275"/>
      </w:pPr>
      <w:rPr>
        <w:rFonts w:hint="default"/>
        <w:lang w:val="en-US" w:eastAsia="en-US" w:bidi="ar-SA"/>
      </w:rPr>
    </w:lvl>
    <w:lvl w:ilvl="3" w:tplc="FFFFFFFF">
      <w:numFmt w:val="bullet"/>
      <w:lvlText w:val="•"/>
      <w:lvlJc w:val="left"/>
      <w:pPr>
        <w:ind w:left="3363" w:hanging="275"/>
      </w:pPr>
      <w:rPr>
        <w:rFonts w:hint="default"/>
        <w:lang w:val="en-US" w:eastAsia="en-US" w:bidi="ar-SA"/>
      </w:rPr>
    </w:lvl>
    <w:lvl w:ilvl="4" w:tplc="FFFFFFFF">
      <w:numFmt w:val="bullet"/>
      <w:lvlText w:val="•"/>
      <w:lvlJc w:val="left"/>
      <w:pPr>
        <w:ind w:left="4404" w:hanging="275"/>
      </w:pPr>
      <w:rPr>
        <w:rFonts w:hint="default"/>
        <w:lang w:val="en-US" w:eastAsia="en-US" w:bidi="ar-SA"/>
      </w:rPr>
    </w:lvl>
    <w:lvl w:ilvl="5" w:tplc="FFFFFFFF">
      <w:numFmt w:val="bullet"/>
      <w:lvlText w:val="•"/>
      <w:lvlJc w:val="left"/>
      <w:pPr>
        <w:ind w:left="5445" w:hanging="275"/>
      </w:pPr>
      <w:rPr>
        <w:rFonts w:hint="default"/>
        <w:lang w:val="en-US" w:eastAsia="en-US" w:bidi="ar-SA"/>
      </w:rPr>
    </w:lvl>
    <w:lvl w:ilvl="6" w:tplc="FFFFFFFF">
      <w:numFmt w:val="bullet"/>
      <w:lvlText w:val="•"/>
      <w:lvlJc w:val="left"/>
      <w:pPr>
        <w:ind w:left="6486" w:hanging="275"/>
      </w:pPr>
      <w:rPr>
        <w:rFonts w:hint="default"/>
        <w:lang w:val="en-US" w:eastAsia="en-US" w:bidi="ar-SA"/>
      </w:rPr>
    </w:lvl>
    <w:lvl w:ilvl="7" w:tplc="FFFFFFFF">
      <w:numFmt w:val="bullet"/>
      <w:lvlText w:val="•"/>
      <w:lvlJc w:val="left"/>
      <w:pPr>
        <w:ind w:left="7527" w:hanging="275"/>
      </w:pPr>
      <w:rPr>
        <w:rFonts w:hint="default"/>
        <w:lang w:val="en-US" w:eastAsia="en-US" w:bidi="ar-SA"/>
      </w:rPr>
    </w:lvl>
    <w:lvl w:ilvl="8" w:tplc="FFFFFFFF">
      <w:numFmt w:val="bullet"/>
      <w:lvlText w:val="•"/>
      <w:lvlJc w:val="left"/>
      <w:pPr>
        <w:ind w:left="8568" w:hanging="275"/>
      </w:pPr>
      <w:rPr>
        <w:rFonts w:hint="default"/>
        <w:lang w:val="en-US" w:eastAsia="en-US" w:bidi="ar-SA"/>
      </w:rPr>
    </w:lvl>
  </w:abstractNum>
  <w:num w:numId="1" w16cid:durableId="60367618">
    <w:abstractNumId w:val="2"/>
  </w:num>
  <w:num w:numId="2" w16cid:durableId="171646299">
    <w:abstractNumId w:val="1"/>
  </w:num>
  <w:num w:numId="3" w16cid:durableId="429738326">
    <w:abstractNumId w:val="3"/>
  </w:num>
  <w:num w:numId="4" w16cid:durableId="641078050">
    <w:abstractNumId w:val="5"/>
  </w:num>
  <w:num w:numId="5" w16cid:durableId="85731761">
    <w:abstractNumId w:val="0"/>
  </w:num>
  <w:num w:numId="6" w16cid:durableId="503591709">
    <w:abstractNumId w:val="6"/>
  </w:num>
  <w:num w:numId="7" w16cid:durableId="88552981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b Long">
    <w15:presenceInfo w15:providerId="AD" w15:userId="S::deblong@rcdow.org.uk::23d143e6-8756-4d60-9388-2d7b2b3229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604"/>
    <w:rsid w:val="00091394"/>
    <w:rsid w:val="000D0368"/>
    <w:rsid w:val="00137D2F"/>
    <w:rsid w:val="00154F20"/>
    <w:rsid w:val="00163203"/>
    <w:rsid w:val="001842FA"/>
    <w:rsid w:val="00187BA6"/>
    <w:rsid w:val="00197105"/>
    <w:rsid w:val="001A2053"/>
    <w:rsid w:val="001B3583"/>
    <w:rsid w:val="001D0CA4"/>
    <w:rsid w:val="001D5E95"/>
    <w:rsid w:val="001E53E0"/>
    <w:rsid w:val="001F3F7C"/>
    <w:rsid w:val="00254D06"/>
    <w:rsid w:val="0027250E"/>
    <w:rsid w:val="00272E11"/>
    <w:rsid w:val="002B0451"/>
    <w:rsid w:val="002B1FF6"/>
    <w:rsid w:val="002F6D2D"/>
    <w:rsid w:val="0031521C"/>
    <w:rsid w:val="003F5768"/>
    <w:rsid w:val="004479D7"/>
    <w:rsid w:val="00471D73"/>
    <w:rsid w:val="004A4F7D"/>
    <w:rsid w:val="004C16AE"/>
    <w:rsid w:val="004E156A"/>
    <w:rsid w:val="00516880"/>
    <w:rsid w:val="00547B2F"/>
    <w:rsid w:val="005925E1"/>
    <w:rsid w:val="00642383"/>
    <w:rsid w:val="006D4AC2"/>
    <w:rsid w:val="006E5837"/>
    <w:rsid w:val="00706F36"/>
    <w:rsid w:val="00756F4F"/>
    <w:rsid w:val="00764EC8"/>
    <w:rsid w:val="007B7250"/>
    <w:rsid w:val="007C2F7D"/>
    <w:rsid w:val="008218FC"/>
    <w:rsid w:val="00845B61"/>
    <w:rsid w:val="008922CF"/>
    <w:rsid w:val="008E184D"/>
    <w:rsid w:val="00954DD1"/>
    <w:rsid w:val="00980BC2"/>
    <w:rsid w:val="00990FF5"/>
    <w:rsid w:val="009D519D"/>
    <w:rsid w:val="00A86D71"/>
    <w:rsid w:val="00AB2531"/>
    <w:rsid w:val="00AB2762"/>
    <w:rsid w:val="00AB34E3"/>
    <w:rsid w:val="00AD5252"/>
    <w:rsid w:val="00AD7C58"/>
    <w:rsid w:val="00AF7A12"/>
    <w:rsid w:val="00B11129"/>
    <w:rsid w:val="00B11ACF"/>
    <w:rsid w:val="00B1724D"/>
    <w:rsid w:val="00B33604"/>
    <w:rsid w:val="00B368EE"/>
    <w:rsid w:val="00B640DF"/>
    <w:rsid w:val="00B7265D"/>
    <w:rsid w:val="00B72A43"/>
    <w:rsid w:val="00C14DA7"/>
    <w:rsid w:val="00C35D8D"/>
    <w:rsid w:val="00C4047F"/>
    <w:rsid w:val="00C83CD8"/>
    <w:rsid w:val="00CD0290"/>
    <w:rsid w:val="00DB3E3B"/>
    <w:rsid w:val="00E12B23"/>
    <w:rsid w:val="00E50934"/>
    <w:rsid w:val="00E529A8"/>
    <w:rsid w:val="00E62037"/>
    <w:rsid w:val="00E65F8B"/>
    <w:rsid w:val="00EA1198"/>
    <w:rsid w:val="00EB43FF"/>
    <w:rsid w:val="00EC3893"/>
    <w:rsid w:val="00F1069A"/>
    <w:rsid w:val="00F25A21"/>
    <w:rsid w:val="00F43263"/>
    <w:rsid w:val="00F71870"/>
    <w:rsid w:val="00FD5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71D60"/>
  <w15:docId w15:val="{6E6E2CBD-EE62-4FD5-A5A4-EE6FB7CD1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ind w:left="132" w:right="3051"/>
      <w:outlineLvl w:val="0"/>
    </w:pPr>
    <w:rPr>
      <w:rFonts w:ascii="Arial" w:eastAsia="Arial" w:hAnsi="Arial" w:cs="Arial"/>
      <w:b/>
      <w:bCs/>
      <w:sz w:val="28"/>
      <w:szCs w:val="28"/>
    </w:rPr>
  </w:style>
  <w:style w:type="paragraph" w:styleId="Heading2">
    <w:name w:val="heading 2"/>
    <w:basedOn w:val="Normal"/>
    <w:uiPriority w:val="1"/>
    <w:qFormat/>
    <w:pPr>
      <w:ind w:left="232"/>
      <w:outlineLvl w:val="1"/>
    </w:pPr>
    <w:rPr>
      <w:rFonts w:ascii="Arial" w:eastAsia="Arial" w:hAnsi="Arial" w:cs="Arial"/>
      <w:b/>
      <w:bCs/>
      <w:sz w:val="24"/>
      <w:szCs w:val="24"/>
    </w:rPr>
  </w:style>
  <w:style w:type="paragraph" w:styleId="Heading3">
    <w:name w:val="heading 3"/>
    <w:basedOn w:val="Normal"/>
    <w:uiPriority w:val="1"/>
    <w:qFormat/>
    <w:pPr>
      <w:ind w:left="232"/>
      <w:outlineLvl w:val="2"/>
    </w:pPr>
    <w:rPr>
      <w:rFonts w:ascii="Arial" w:eastAsia="Arial" w:hAnsi="Arial" w:cs="Arial"/>
      <w:b/>
      <w:bCs/>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66"/>
      <w:ind w:left="2572"/>
    </w:pPr>
    <w:rPr>
      <w:rFonts w:ascii="Arial" w:eastAsia="Arial" w:hAnsi="Arial" w:cs="Arial"/>
      <w:b/>
      <w:bCs/>
      <w:sz w:val="36"/>
      <w:szCs w:val="36"/>
    </w:rPr>
  </w:style>
  <w:style w:type="paragraph" w:styleId="ListParagraph">
    <w:name w:val="List Paragraph"/>
    <w:basedOn w:val="Normal"/>
    <w:uiPriority w:val="1"/>
    <w:qFormat/>
    <w:pPr>
      <w:ind w:left="853" w:hanging="361"/>
    </w:pPr>
  </w:style>
  <w:style w:type="paragraph" w:customStyle="1" w:styleId="TableParagraph">
    <w:name w:val="Table Paragraph"/>
    <w:basedOn w:val="Normal"/>
    <w:uiPriority w:val="1"/>
    <w:qFormat/>
    <w:pPr>
      <w:ind w:left="107"/>
    </w:pPr>
  </w:style>
  <w:style w:type="paragraph" w:styleId="NormalWeb">
    <w:name w:val="Normal (Web)"/>
    <w:basedOn w:val="Normal"/>
    <w:uiPriority w:val="99"/>
    <w:semiHidden/>
    <w:unhideWhenUsed/>
    <w:rsid w:val="00EC389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272E11"/>
    <w:rPr>
      <w:sz w:val="16"/>
      <w:szCs w:val="16"/>
    </w:rPr>
  </w:style>
  <w:style w:type="paragraph" w:styleId="CommentText">
    <w:name w:val="annotation text"/>
    <w:basedOn w:val="Normal"/>
    <w:link w:val="CommentTextChar"/>
    <w:uiPriority w:val="99"/>
    <w:semiHidden/>
    <w:unhideWhenUsed/>
    <w:rsid w:val="00272E11"/>
    <w:rPr>
      <w:sz w:val="20"/>
      <w:szCs w:val="20"/>
    </w:rPr>
  </w:style>
  <w:style w:type="character" w:customStyle="1" w:styleId="CommentTextChar">
    <w:name w:val="Comment Text Char"/>
    <w:basedOn w:val="DefaultParagraphFont"/>
    <w:link w:val="CommentText"/>
    <w:uiPriority w:val="99"/>
    <w:semiHidden/>
    <w:rsid w:val="00272E11"/>
    <w:rPr>
      <w:rFonts w:ascii="Arial MT" w:eastAsia="Arial MT" w:hAnsi="Arial MT" w:cs="Arial MT"/>
      <w:sz w:val="20"/>
      <w:szCs w:val="20"/>
    </w:rPr>
  </w:style>
  <w:style w:type="paragraph" w:styleId="CommentSubject">
    <w:name w:val="annotation subject"/>
    <w:basedOn w:val="CommentText"/>
    <w:next w:val="CommentText"/>
    <w:link w:val="CommentSubjectChar"/>
    <w:uiPriority w:val="99"/>
    <w:semiHidden/>
    <w:unhideWhenUsed/>
    <w:rsid w:val="00272E11"/>
    <w:rPr>
      <w:b/>
      <w:bCs/>
    </w:rPr>
  </w:style>
  <w:style w:type="character" w:customStyle="1" w:styleId="CommentSubjectChar">
    <w:name w:val="Comment Subject Char"/>
    <w:basedOn w:val="CommentTextChar"/>
    <w:link w:val="CommentSubject"/>
    <w:uiPriority w:val="99"/>
    <w:semiHidden/>
    <w:rsid w:val="00272E11"/>
    <w:rPr>
      <w:rFonts w:ascii="Arial MT" w:eastAsia="Arial MT" w:hAnsi="Arial MT" w:cs="Arial MT"/>
      <w:b/>
      <w:bCs/>
      <w:sz w:val="20"/>
      <w:szCs w:val="20"/>
    </w:rPr>
  </w:style>
  <w:style w:type="paragraph" w:styleId="BalloonText">
    <w:name w:val="Balloon Text"/>
    <w:basedOn w:val="Normal"/>
    <w:link w:val="BalloonTextChar"/>
    <w:uiPriority w:val="99"/>
    <w:semiHidden/>
    <w:unhideWhenUsed/>
    <w:rsid w:val="00254D0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D06"/>
    <w:rPr>
      <w:rFonts w:ascii="Segoe UI" w:eastAsia="Arial MT" w:hAnsi="Segoe UI" w:cs="Segoe UI"/>
      <w:sz w:val="18"/>
      <w:szCs w:val="18"/>
    </w:rPr>
  </w:style>
  <w:style w:type="paragraph" w:customStyle="1" w:styleId="xxxmsonormal">
    <w:name w:val="x_x_x_msonormal"/>
    <w:basedOn w:val="Normal"/>
    <w:rsid w:val="00B11129"/>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xxxui-provider">
    <w:name w:val="x_x_x_ui-provider"/>
    <w:basedOn w:val="DefaultParagraphFont"/>
    <w:rsid w:val="00B11129"/>
  </w:style>
  <w:style w:type="character" w:styleId="Strong">
    <w:name w:val="Strong"/>
    <w:basedOn w:val="DefaultParagraphFont"/>
    <w:uiPriority w:val="22"/>
    <w:qFormat/>
    <w:rsid w:val="00B11129"/>
    <w:rPr>
      <w:b/>
      <w:bCs/>
    </w:rPr>
  </w:style>
  <w:style w:type="paragraph" w:styleId="Revision">
    <w:name w:val="Revision"/>
    <w:hidden/>
    <w:uiPriority w:val="99"/>
    <w:semiHidden/>
    <w:rsid w:val="00A86D71"/>
    <w:pPr>
      <w:widowControl/>
      <w:autoSpaceDE/>
      <w:autoSpaceDN/>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6100">
      <w:bodyDiv w:val="1"/>
      <w:marLeft w:val="0"/>
      <w:marRight w:val="0"/>
      <w:marTop w:val="0"/>
      <w:marBottom w:val="0"/>
      <w:divBdr>
        <w:top w:val="none" w:sz="0" w:space="0" w:color="auto"/>
        <w:left w:val="none" w:sz="0" w:space="0" w:color="auto"/>
        <w:bottom w:val="none" w:sz="0" w:space="0" w:color="auto"/>
        <w:right w:val="none" w:sz="0" w:space="0" w:color="auto"/>
      </w:divBdr>
    </w:div>
    <w:div w:id="100760485">
      <w:bodyDiv w:val="1"/>
      <w:marLeft w:val="0"/>
      <w:marRight w:val="0"/>
      <w:marTop w:val="0"/>
      <w:marBottom w:val="0"/>
      <w:divBdr>
        <w:top w:val="none" w:sz="0" w:space="0" w:color="auto"/>
        <w:left w:val="none" w:sz="0" w:space="0" w:color="auto"/>
        <w:bottom w:val="none" w:sz="0" w:space="0" w:color="auto"/>
        <w:right w:val="none" w:sz="0" w:space="0" w:color="auto"/>
      </w:divBdr>
    </w:div>
    <w:div w:id="640889873">
      <w:bodyDiv w:val="1"/>
      <w:marLeft w:val="0"/>
      <w:marRight w:val="0"/>
      <w:marTop w:val="0"/>
      <w:marBottom w:val="0"/>
      <w:divBdr>
        <w:top w:val="none" w:sz="0" w:space="0" w:color="auto"/>
        <w:left w:val="none" w:sz="0" w:space="0" w:color="auto"/>
        <w:bottom w:val="none" w:sz="0" w:space="0" w:color="auto"/>
        <w:right w:val="none" w:sz="0" w:space="0" w:color="auto"/>
      </w:divBdr>
    </w:div>
    <w:div w:id="1925451488">
      <w:bodyDiv w:val="1"/>
      <w:marLeft w:val="0"/>
      <w:marRight w:val="0"/>
      <w:marTop w:val="0"/>
      <w:marBottom w:val="0"/>
      <w:divBdr>
        <w:top w:val="none" w:sz="0" w:space="0" w:color="auto"/>
        <w:left w:val="none" w:sz="0" w:space="0" w:color="auto"/>
        <w:bottom w:val="none" w:sz="0" w:space="0" w:color="auto"/>
        <w:right w:val="none" w:sz="0" w:space="0" w:color="auto"/>
      </w:divBdr>
    </w:div>
    <w:div w:id="1958677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hyperlink" Target="http://www.hertfordshire.gov.uk/schoolappeal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hertfordshire.gov.uk/schoolappeals" TargetMode="Externa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hyperlink" Target="http://stpauls.herts.dbprimary.com/"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hertfordshire.gov.uk/admissions" TargetMode="External"/><Relationship Id="rId20" Type="http://schemas.openxmlformats.org/officeDocument/2006/relationships/hyperlink" Target="http://stpauls.herts.dbprimary.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hertfordshire.gov.uk/admissions"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 Id="rId22" Type="http://schemas.openxmlformats.org/officeDocument/2006/relationships/image" Target="media/image2.jpe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EDC0AB09992468BBB2D528F8B659D" ma:contentTypeVersion="15" ma:contentTypeDescription="Create a new document." ma:contentTypeScope="" ma:versionID="ae0dffea7e2ed96399e689a263d389e3">
  <xsd:schema xmlns:xsd="http://www.w3.org/2001/XMLSchema" xmlns:xs="http://www.w3.org/2001/XMLSchema" xmlns:p="http://schemas.microsoft.com/office/2006/metadata/properties" xmlns:ns2="002bf024-f882-4105-9f2b-0d6005f4e60c" xmlns:ns3="3b7c4085-a498-4cec-9e35-14387a0b4e7d" targetNamespace="http://schemas.microsoft.com/office/2006/metadata/properties" ma:root="true" ma:fieldsID="86c5666e1c4030a33db1cc6f84f85358" ns2:_="" ns3:_="">
    <xsd:import namespace="002bf024-f882-4105-9f2b-0d6005f4e60c"/>
    <xsd:import namespace="3b7c4085-a498-4cec-9e35-14387a0b4e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bf024-f882-4105-9f2b-0d6005f4e6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f668545-59db-40b1-8107-79e1d5d93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7c4085-a498-4cec-9e35-14387a0b4e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a2e63e8-5248-4d99-802b-9749961ec21a}" ma:internalName="TaxCatchAll" ma:showField="CatchAllData" ma:web="3b7c4085-a498-4cec-9e35-14387a0b4e7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b7c4085-a498-4cec-9e35-14387a0b4e7d"/>
    <lcf76f155ced4ddcb4097134ff3c332f xmlns="002bf024-f882-4105-9f2b-0d6005f4e60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41D8A1-FE2D-4202-8BCF-77F3B334D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bf024-f882-4105-9f2b-0d6005f4e60c"/>
    <ds:schemaRef ds:uri="3b7c4085-a498-4cec-9e35-14387a0b4e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979AAD-B6F3-431E-9EC2-608677E8EDB0}">
  <ds:schemaRefs>
    <ds:schemaRef ds:uri="http://schemas.microsoft.com/office/2006/metadata/properties"/>
    <ds:schemaRef ds:uri="http://schemas.microsoft.com/office/infopath/2007/PartnerControls"/>
    <ds:schemaRef ds:uri="3b7c4085-a498-4cec-9e35-14387a0b4e7d"/>
    <ds:schemaRef ds:uri="002bf024-f882-4105-9f2b-0d6005f4e60c"/>
  </ds:schemaRefs>
</ds:datastoreItem>
</file>

<file path=customXml/itemProps3.xml><?xml version="1.0" encoding="utf-8"?>
<ds:datastoreItem xmlns:ds="http://schemas.openxmlformats.org/officeDocument/2006/customXml" ds:itemID="{1937A181-C9F6-406B-B348-F85B987292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4324</Words>
  <Characters>24652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 Pauls School</dc:creator>
  <cp:lastModifiedBy>Head St Pauls Catholic Primary, Cheshunt</cp:lastModifiedBy>
  <cp:revision>4</cp:revision>
  <cp:lastPrinted>2023-01-24T10:47:00Z</cp:lastPrinted>
  <dcterms:created xsi:type="dcterms:W3CDTF">2025-09-23T10:15:00Z</dcterms:created>
  <dcterms:modified xsi:type="dcterms:W3CDTF">2026-02-05T11:14:00Z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2021-04-19T00:00:00Z</vt:filetime>
  </property>
  <property fmtid="{D5CDD505-2E9C-101B-9397-08002B2CF9AE}" pid="3" name="Creator">
    <vt:lpwstr>Microsoft® Word 2016</vt:lpwstr>
  </property>
  <property fmtid="{D5CDD505-2E9C-101B-9397-08002B2CF9AE}" pid="4" name="LastSaved">
    <vt:filetime>2021-07-14T00:00:00Z</vt:filetime>
  </property>
  <property fmtid="{D5CDD505-2E9C-101B-9397-08002B2CF9AE}" pid="5" name="ContentTypeId">
    <vt:lpwstr>0x01010084CEDC0AB09992468BBB2D528F8B659D</vt:lpwstr>
  </property>
</Properties>
</file>